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0F6DBC" w14:textId="77777777" w:rsidR="00FE6583" w:rsidRPr="00B349B9" w:rsidRDefault="00FE6583" w:rsidP="00FE6583">
      <w:pPr>
        <w:jc w:val="center"/>
        <w:rPr>
          <w:rFonts w:ascii="Arial" w:hAnsi="Arial" w:cs="Arial"/>
          <w:b/>
          <w:sz w:val="20"/>
          <w:szCs w:val="20"/>
        </w:rPr>
      </w:pPr>
      <w:r w:rsidRPr="00B349B9">
        <w:rPr>
          <w:rFonts w:ascii="Arial" w:hAnsi="Arial" w:cs="Arial"/>
          <w:b/>
          <w:sz w:val="20"/>
          <w:szCs w:val="20"/>
        </w:rPr>
        <w:t>ASHRAE TC 5.5 Air-to-Air Energy Recovery</w:t>
      </w:r>
    </w:p>
    <w:p w14:paraId="20F1873C" w14:textId="3229190C" w:rsidR="006D6AE2" w:rsidRPr="00B349B9" w:rsidRDefault="008B02BD" w:rsidP="00FE6583">
      <w:pPr>
        <w:jc w:val="center"/>
        <w:rPr>
          <w:rFonts w:ascii="Arial" w:hAnsi="Arial" w:cs="Arial"/>
          <w:b/>
          <w:sz w:val="20"/>
          <w:szCs w:val="20"/>
        </w:rPr>
      </w:pPr>
      <w:r w:rsidRPr="00B349B9">
        <w:rPr>
          <w:rFonts w:ascii="Arial" w:hAnsi="Arial" w:cs="Arial"/>
          <w:b/>
          <w:sz w:val="20"/>
          <w:szCs w:val="20"/>
        </w:rPr>
        <w:t>ASHRAE</w:t>
      </w:r>
      <w:r w:rsidR="003B3FB2" w:rsidRPr="00B349B9">
        <w:rPr>
          <w:rFonts w:ascii="Arial" w:hAnsi="Arial" w:cs="Arial"/>
          <w:b/>
          <w:sz w:val="20"/>
          <w:szCs w:val="20"/>
        </w:rPr>
        <w:t xml:space="preserve"> 20</w:t>
      </w:r>
      <w:r w:rsidR="000D48E5" w:rsidRPr="00B349B9">
        <w:rPr>
          <w:rFonts w:ascii="Arial" w:hAnsi="Arial" w:cs="Arial"/>
          <w:b/>
          <w:sz w:val="20"/>
          <w:szCs w:val="20"/>
        </w:rPr>
        <w:t>2</w:t>
      </w:r>
      <w:r w:rsidR="00AC4BAB">
        <w:rPr>
          <w:rFonts w:ascii="Arial" w:hAnsi="Arial" w:cs="Arial"/>
          <w:b/>
          <w:sz w:val="20"/>
          <w:szCs w:val="20"/>
        </w:rPr>
        <w:t xml:space="preserve">6 Annual </w:t>
      </w:r>
      <w:r w:rsidR="00993BC5" w:rsidRPr="00B349B9">
        <w:rPr>
          <w:rFonts w:ascii="Arial" w:hAnsi="Arial" w:cs="Arial"/>
          <w:b/>
          <w:sz w:val="20"/>
          <w:szCs w:val="20"/>
        </w:rPr>
        <w:t>Conference</w:t>
      </w:r>
      <w:r w:rsidR="007B50AC" w:rsidRPr="00B349B9">
        <w:rPr>
          <w:rFonts w:ascii="Arial" w:hAnsi="Arial" w:cs="Arial"/>
          <w:b/>
          <w:sz w:val="20"/>
          <w:szCs w:val="20"/>
        </w:rPr>
        <w:t xml:space="preserve">, </w:t>
      </w:r>
      <w:r w:rsidR="00AC4BAB">
        <w:rPr>
          <w:rFonts w:ascii="Arial" w:hAnsi="Arial" w:cs="Arial"/>
          <w:b/>
          <w:sz w:val="20"/>
          <w:szCs w:val="20"/>
        </w:rPr>
        <w:t>Austin, TX</w:t>
      </w:r>
    </w:p>
    <w:p w14:paraId="6CDDDCA4" w14:textId="01F0174D" w:rsidR="00346458" w:rsidRPr="00B349B9" w:rsidRDefault="00AC4BAB" w:rsidP="00376445">
      <w:pPr>
        <w:jc w:val="center"/>
        <w:rPr>
          <w:rFonts w:ascii="Arial" w:hAnsi="Arial" w:cs="Arial"/>
          <w:sz w:val="20"/>
          <w:szCs w:val="20"/>
        </w:rPr>
      </w:pPr>
      <w:r>
        <w:rPr>
          <w:rFonts w:ascii="Arial" w:hAnsi="Arial" w:cs="Arial"/>
          <w:sz w:val="20"/>
          <w:szCs w:val="20"/>
        </w:rPr>
        <w:t>Tuesday, June 30, 2026</w:t>
      </w:r>
    </w:p>
    <w:p w14:paraId="1666633C" w14:textId="77777777" w:rsidR="00675AB1" w:rsidRPr="00B349B9" w:rsidRDefault="00675AB1" w:rsidP="00376445">
      <w:pPr>
        <w:jc w:val="center"/>
        <w:rPr>
          <w:rFonts w:ascii="Arial" w:hAnsi="Arial" w:cs="Arial"/>
          <w:sz w:val="20"/>
          <w:szCs w:val="20"/>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56"/>
        <w:gridCol w:w="4110"/>
        <w:gridCol w:w="2552"/>
      </w:tblGrid>
      <w:tr w:rsidR="00FE6583" w:rsidRPr="00B349B9" w14:paraId="6DA9F189" w14:textId="77777777" w:rsidTr="00C02DA0">
        <w:trPr>
          <w:jc w:val="center"/>
        </w:trPr>
        <w:tc>
          <w:tcPr>
            <w:tcW w:w="3256" w:type="dxa"/>
            <w:vAlign w:val="center"/>
          </w:tcPr>
          <w:p w14:paraId="70F9BEC0" w14:textId="77777777" w:rsidR="00FE6583" w:rsidRPr="00B349B9" w:rsidRDefault="00AD2877" w:rsidP="005170E9">
            <w:pPr>
              <w:jc w:val="center"/>
              <w:rPr>
                <w:rFonts w:ascii="Arial" w:hAnsi="Arial" w:cs="Arial"/>
                <w:b/>
                <w:sz w:val="20"/>
                <w:szCs w:val="20"/>
              </w:rPr>
            </w:pPr>
            <w:bookmarkStart w:id="0" w:name="_Hlk503173455"/>
            <w:r w:rsidRPr="00B349B9">
              <w:rPr>
                <w:rFonts w:ascii="Arial" w:hAnsi="Arial" w:cs="Arial"/>
                <w:b/>
                <w:sz w:val="20"/>
                <w:szCs w:val="20"/>
              </w:rPr>
              <w:t>Events</w:t>
            </w:r>
          </w:p>
        </w:tc>
        <w:tc>
          <w:tcPr>
            <w:tcW w:w="4110" w:type="dxa"/>
            <w:vAlign w:val="center"/>
          </w:tcPr>
          <w:p w14:paraId="3817B04E" w14:textId="77777777" w:rsidR="00FE6583" w:rsidRPr="00B349B9" w:rsidRDefault="00FE6583" w:rsidP="005170E9">
            <w:pPr>
              <w:jc w:val="center"/>
              <w:rPr>
                <w:rFonts w:ascii="Arial" w:hAnsi="Arial" w:cs="Arial"/>
                <w:b/>
                <w:sz w:val="20"/>
                <w:szCs w:val="20"/>
              </w:rPr>
            </w:pPr>
            <w:r w:rsidRPr="00B349B9">
              <w:rPr>
                <w:rFonts w:ascii="Arial" w:hAnsi="Arial" w:cs="Arial"/>
                <w:b/>
                <w:sz w:val="20"/>
                <w:szCs w:val="20"/>
              </w:rPr>
              <w:t>Time</w:t>
            </w:r>
          </w:p>
        </w:tc>
        <w:tc>
          <w:tcPr>
            <w:tcW w:w="2552" w:type="dxa"/>
            <w:vAlign w:val="center"/>
          </w:tcPr>
          <w:p w14:paraId="7FD3712E" w14:textId="30E8E9B7" w:rsidR="00FE6583" w:rsidRPr="00B349B9" w:rsidRDefault="00FE6583" w:rsidP="005170E9">
            <w:pPr>
              <w:jc w:val="center"/>
              <w:rPr>
                <w:rFonts w:ascii="Arial" w:hAnsi="Arial" w:cs="Arial"/>
                <w:b/>
                <w:sz w:val="20"/>
                <w:szCs w:val="20"/>
              </w:rPr>
            </w:pPr>
            <w:r w:rsidRPr="00B349B9">
              <w:rPr>
                <w:rFonts w:ascii="Arial" w:hAnsi="Arial" w:cs="Arial"/>
                <w:b/>
                <w:sz w:val="20"/>
                <w:szCs w:val="20"/>
              </w:rPr>
              <w:t>Location</w:t>
            </w:r>
          </w:p>
        </w:tc>
      </w:tr>
      <w:tr w:rsidR="006D2817" w:rsidRPr="00B349B9" w14:paraId="50ED5994" w14:textId="77777777" w:rsidTr="00035228">
        <w:trPr>
          <w:trHeight w:val="800"/>
          <w:jc w:val="center"/>
        </w:trPr>
        <w:tc>
          <w:tcPr>
            <w:tcW w:w="3256" w:type="dxa"/>
            <w:vAlign w:val="center"/>
          </w:tcPr>
          <w:p w14:paraId="58C8DE13" w14:textId="77777777" w:rsidR="006D2817" w:rsidRPr="00B349B9" w:rsidRDefault="006D2817" w:rsidP="006D2817">
            <w:pPr>
              <w:tabs>
                <w:tab w:val="left" w:pos="2655"/>
              </w:tabs>
              <w:jc w:val="center"/>
              <w:rPr>
                <w:rFonts w:ascii="Arial" w:hAnsi="Arial" w:cs="Arial"/>
                <w:sz w:val="20"/>
                <w:szCs w:val="20"/>
              </w:rPr>
            </w:pPr>
            <w:r w:rsidRPr="00B349B9">
              <w:rPr>
                <w:rFonts w:ascii="Arial" w:hAnsi="Arial" w:cs="Arial"/>
                <w:sz w:val="20"/>
                <w:szCs w:val="20"/>
              </w:rPr>
              <w:t>TC 5.5 Air-to-Air Energy Recovery</w:t>
            </w:r>
          </w:p>
        </w:tc>
        <w:tc>
          <w:tcPr>
            <w:tcW w:w="4110" w:type="dxa"/>
            <w:vAlign w:val="center"/>
          </w:tcPr>
          <w:p w14:paraId="2CFC6EFF" w14:textId="30A0311B" w:rsidR="00590767" w:rsidRPr="00B349B9" w:rsidRDefault="006D2817" w:rsidP="00B64BE9">
            <w:pPr>
              <w:jc w:val="center"/>
              <w:rPr>
                <w:rFonts w:ascii="Arial" w:hAnsi="Arial" w:cs="Arial"/>
                <w:sz w:val="20"/>
                <w:szCs w:val="20"/>
              </w:rPr>
            </w:pPr>
            <w:r w:rsidRPr="00B349B9">
              <w:rPr>
                <w:rFonts w:ascii="Arial" w:hAnsi="Arial" w:cs="Arial"/>
                <w:sz w:val="20"/>
                <w:szCs w:val="20"/>
              </w:rPr>
              <w:t xml:space="preserve">Tuesday, </w:t>
            </w:r>
            <w:r w:rsidR="001A4646">
              <w:rPr>
                <w:rFonts w:ascii="Arial" w:hAnsi="Arial" w:cs="Arial"/>
                <w:sz w:val="20"/>
                <w:szCs w:val="20"/>
              </w:rPr>
              <w:t>June 30</w:t>
            </w:r>
            <w:r w:rsidR="002F6D82">
              <w:rPr>
                <w:rFonts w:ascii="Arial" w:hAnsi="Arial" w:cs="Arial"/>
                <w:sz w:val="20"/>
                <w:szCs w:val="20"/>
              </w:rPr>
              <w:t>,</w:t>
            </w:r>
            <w:r w:rsidR="00AD3205" w:rsidRPr="00B349B9">
              <w:rPr>
                <w:rFonts w:ascii="Arial" w:hAnsi="Arial" w:cs="Arial"/>
                <w:sz w:val="20"/>
                <w:szCs w:val="20"/>
              </w:rPr>
              <w:t xml:space="preserve"> </w:t>
            </w:r>
            <w:r w:rsidRPr="00B349B9">
              <w:rPr>
                <w:rFonts w:ascii="Arial" w:hAnsi="Arial" w:cs="Arial"/>
                <w:sz w:val="20"/>
                <w:szCs w:val="20"/>
              </w:rPr>
              <w:t>3:30 PM</w:t>
            </w:r>
            <w:r w:rsidR="00D704FC" w:rsidRPr="00B349B9">
              <w:rPr>
                <w:rFonts w:ascii="Arial" w:hAnsi="Arial" w:cs="Arial"/>
                <w:sz w:val="20"/>
                <w:szCs w:val="20"/>
              </w:rPr>
              <w:t xml:space="preserve"> </w:t>
            </w:r>
            <w:r w:rsidR="002575C7">
              <w:rPr>
                <w:rFonts w:ascii="Arial" w:hAnsi="Arial" w:cs="Arial"/>
                <w:sz w:val="20"/>
                <w:szCs w:val="20"/>
              </w:rPr>
              <w:t>–</w:t>
            </w:r>
            <w:r w:rsidR="00D704FC" w:rsidRPr="00B349B9">
              <w:rPr>
                <w:rFonts w:ascii="Arial" w:hAnsi="Arial" w:cs="Arial"/>
                <w:sz w:val="20"/>
                <w:szCs w:val="20"/>
              </w:rPr>
              <w:t xml:space="preserve"> </w:t>
            </w:r>
            <w:r w:rsidR="006F739B" w:rsidRPr="00B349B9">
              <w:rPr>
                <w:rFonts w:ascii="Arial" w:hAnsi="Arial" w:cs="Arial"/>
                <w:sz w:val="20"/>
                <w:szCs w:val="20"/>
              </w:rPr>
              <w:t>6</w:t>
            </w:r>
            <w:r w:rsidR="002575C7">
              <w:rPr>
                <w:rFonts w:ascii="Arial" w:hAnsi="Arial" w:cs="Arial"/>
                <w:sz w:val="20"/>
                <w:szCs w:val="20"/>
              </w:rPr>
              <w:t>:30</w:t>
            </w:r>
            <w:r w:rsidRPr="00B349B9">
              <w:rPr>
                <w:rFonts w:ascii="Arial" w:hAnsi="Arial" w:cs="Arial"/>
                <w:sz w:val="20"/>
                <w:szCs w:val="20"/>
              </w:rPr>
              <w:t xml:space="preserve"> </w:t>
            </w:r>
            <w:r w:rsidR="00D704FC" w:rsidRPr="00B349B9">
              <w:rPr>
                <w:rFonts w:ascii="Arial" w:hAnsi="Arial" w:cs="Arial"/>
                <w:sz w:val="20"/>
                <w:szCs w:val="20"/>
              </w:rPr>
              <w:t>PM</w:t>
            </w:r>
            <w:r w:rsidR="00B64BE9" w:rsidRPr="00B349B9">
              <w:rPr>
                <w:rFonts w:ascii="Arial" w:hAnsi="Arial" w:cs="Arial"/>
                <w:sz w:val="20"/>
                <w:szCs w:val="20"/>
              </w:rPr>
              <w:t xml:space="preserve"> </w:t>
            </w:r>
            <w:r w:rsidR="002575C7">
              <w:rPr>
                <w:rFonts w:ascii="Arial" w:hAnsi="Arial" w:cs="Arial"/>
                <w:sz w:val="20"/>
                <w:szCs w:val="20"/>
              </w:rPr>
              <w:t>C</w:t>
            </w:r>
            <w:r w:rsidR="00B64BE9" w:rsidRPr="00B349B9">
              <w:rPr>
                <w:rFonts w:ascii="Arial" w:hAnsi="Arial" w:cs="Arial"/>
                <w:sz w:val="20"/>
                <w:szCs w:val="20"/>
              </w:rPr>
              <w:t>T</w:t>
            </w:r>
          </w:p>
        </w:tc>
        <w:tc>
          <w:tcPr>
            <w:tcW w:w="2552" w:type="dxa"/>
            <w:vAlign w:val="center"/>
          </w:tcPr>
          <w:p w14:paraId="6B3AFC48" w14:textId="0B87F8FB" w:rsidR="00394D3A" w:rsidRPr="00B349B9" w:rsidRDefault="00394D3A" w:rsidP="001A4646">
            <w:pPr>
              <w:jc w:val="center"/>
              <w:rPr>
                <w:rFonts w:ascii="Arial" w:hAnsi="Arial" w:cs="Arial"/>
                <w:sz w:val="20"/>
                <w:szCs w:val="20"/>
              </w:rPr>
            </w:pPr>
            <w:r w:rsidRPr="00394D3A">
              <w:rPr>
                <w:rFonts w:ascii="Arial" w:hAnsi="Arial" w:cs="Arial"/>
                <w:sz w:val="20"/>
                <w:szCs w:val="20"/>
              </w:rPr>
              <w:t>JW Marriott Austin, JW - 310 - L3</w:t>
            </w:r>
          </w:p>
        </w:tc>
      </w:tr>
      <w:bookmarkEnd w:id="0"/>
    </w:tbl>
    <w:p w14:paraId="3C9273AF" w14:textId="77777777" w:rsidR="00231480" w:rsidRPr="00B349B9" w:rsidRDefault="00231480" w:rsidP="00E94712">
      <w:pPr>
        <w:jc w:val="center"/>
        <w:rPr>
          <w:rFonts w:ascii="Arial" w:hAnsi="Arial" w:cs="Arial"/>
          <w:b/>
          <w:sz w:val="20"/>
          <w:szCs w:val="20"/>
          <w:u w:val="single"/>
        </w:rPr>
      </w:pPr>
    </w:p>
    <w:p w14:paraId="596CD026" w14:textId="77777777" w:rsidR="00FE6583" w:rsidRPr="00B349B9" w:rsidRDefault="00E94712" w:rsidP="00E94712">
      <w:pPr>
        <w:jc w:val="center"/>
        <w:rPr>
          <w:rFonts w:ascii="Arial" w:hAnsi="Arial" w:cs="Arial"/>
          <w:b/>
          <w:sz w:val="20"/>
          <w:szCs w:val="20"/>
          <w:u w:val="single"/>
        </w:rPr>
      </w:pPr>
      <w:r w:rsidRPr="00B349B9">
        <w:rPr>
          <w:rFonts w:ascii="Arial" w:hAnsi="Arial" w:cs="Arial"/>
          <w:b/>
          <w:sz w:val="20"/>
          <w:szCs w:val="20"/>
          <w:u w:val="single"/>
        </w:rPr>
        <w:t xml:space="preserve">Agenda TC 5.5 Full Meeting </w:t>
      </w:r>
      <w:r w:rsidR="006D6AE2" w:rsidRPr="00B349B9">
        <w:rPr>
          <w:rFonts w:ascii="Arial" w:hAnsi="Arial" w:cs="Arial"/>
          <w:b/>
          <w:sz w:val="20"/>
          <w:szCs w:val="20"/>
          <w:u w:val="single"/>
        </w:rPr>
        <w:t xml:space="preserve"> </w:t>
      </w:r>
    </w:p>
    <w:p w14:paraId="617197E1" w14:textId="1290D9CB" w:rsidR="00CA4485" w:rsidRPr="00B349B9" w:rsidRDefault="00CA4485" w:rsidP="00C80A9E">
      <w:pPr>
        <w:pStyle w:val="Heading1"/>
        <w:numPr>
          <w:ilvl w:val="0"/>
          <w:numId w:val="0"/>
        </w:numPr>
        <w:spacing w:before="120"/>
        <w:rPr>
          <w:rFonts w:ascii="Arial" w:hAnsi="Arial" w:cs="Arial"/>
          <w:b/>
          <w:sz w:val="20"/>
          <w:szCs w:val="20"/>
        </w:rPr>
      </w:pPr>
      <w:r w:rsidRPr="00B349B9">
        <w:rPr>
          <w:rFonts w:ascii="Arial" w:hAnsi="Arial" w:cs="Arial"/>
          <w:b/>
          <w:sz w:val="20"/>
          <w:szCs w:val="20"/>
        </w:rPr>
        <w:t>Hybrid Meeting</w:t>
      </w:r>
    </w:p>
    <w:p w14:paraId="501298A0" w14:textId="0E7E1228" w:rsidR="00CA4485" w:rsidRDefault="00CA4485" w:rsidP="00B349B9">
      <w:pPr>
        <w:spacing w:before="120"/>
        <w:rPr>
          <w:rFonts w:ascii="Arial" w:hAnsi="Arial" w:cs="Arial"/>
          <w:sz w:val="20"/>
          <w:szCs w:val="20"/>
        </w:rPr>
      </w:pPr>
      <w:r w:rsidRPr="00B349B9">
        <w:rPr>
          <w:rFonts w:ascii="Arial" w:hAnsi="Arial" w:cs="Arial"/>
          <w:sz w:val="20"/>
          <w:szCs w:val="20"/>
        </w:rPr>
        <w:t>If you are unable to attend in person you can join virtually by using the lin</w:t>
      </w:r>
      <w:r w:rsidR="00035228" w:rsidRPr="00B349B9">
        <w:rPr>
          <w:rFonts w:ascii="Arial" w:hAnsi="Arial" w:cs="Arial"/>
          <w:sz w:val="20"/>
          <w:szCs w:val="20"/>
        </w:rPr>
        <w:t>k</w:t>
      </w:r>
      <w:r w:rsidR="00FE5165">
        <w:rPr>
          <w:rFonts w:ascii="Arial" w:hAnsi="Arial" w:cs="Arial"/>
          <w:sz w:val="20"/>
          <w:szCs w:val="20"/>
        </w:rPr>
        <w:t xml:space="preserve"> below:</w:t>
      </w:r>
    </w:p>
    <w:p w14:paraId="1F1FAAAA" w14:textId="77777777" w:rsidR="00EF4D7E" w:rsidRDefault="00EF4D7E" w:rsidP="00B349B9">
      <w:pPr>
        <w:spacing w:before="120"/>
        <w:rPr>
          <w:rFonts w:ascii="Arial" w:hAnsi="Arial" w:cs="Arial"/>
          <w:sz w:val="20"/>
          <w:szCs w:val="20"/>
        </w:rPr>
      </w:pPr>
    </w:p>
    <w:p w14:paraId="4E5EE295" w14:textId="77777777" w:rsidR="00EF4D7E" w:rsidRPr="00EF4D7E" w:rsidRDefault="00EF4D7E" w:rsidP="00EF4D7E">
      <w:pPr>
        <w:ind w:left="720"/>
        <w:rPr>
          <w:rFonts w:ascii="Arial" w:hAnsi="Arial" w:cs="Arial"/>
          <w:sz w:val="20"/>
          <w:szCs w:val="20"/>
        </w:rPr>
      </w:pPr>
      <w:r w:rsidRPr="00EF4D7E">
        <w:rPr>
          <w:rFonts w:ascii="Arial" w:hAnsi="Arial" w:cs="Arial"/>
          <w:b/>
          <w:bCs/>
          <w:sz w:val="20"/>
          <w:szCs w:val="20"/>
        </w:rPr>
        <w:t>Microsoft Teams meeting</w:t>
      </w:r>
      <w:r w:rsidRPr="00EF4D7E">
        <w:rPr>
          <w:rFonts w:ascii="Arial" w:hAnsi="Arial" w:cs="Arial"/>
          <w:sz w:val="20"/>
          <w:szCs w:val="20"/>
        </w:rPr>
        <w:t xml:space="preserve"> </w:t>
      </w:r>
    </w:p>
    <w:p w14:paraId="29275801" w14:textId="77777777" w:rsidR="00EF4D7E" w:rsidRPr="00EF4D7E" w:rsidRDefault="00EF4D7E" w:rsidP="00EF4D7E">
      <w:pPr>
        <w:ind w:left="720"/>
        <w:rPr>
          <w:rFonts w:ascii="Arial" w:hAnsi="Arial" w:cs="Arial"/>
          <w:sz w:val="20"/>
          <w:szCs w:val="20"/>
        </w:rPr>
      </w:pPr>
      <w:r w:rsidRPr="00EF4D7E">
        <w:rPr>
          <w:rFonts w:ascii="Arial" w:hAnsi="Arial" w:cs="Arial"/>
          <w:b/>
          <w:bCs/>
          <w:sz w:val="20"/>
          <w:szCs w:val="20"/>
        </w:rPr>
        <w:t xml:space="preserve">Join: </w:t>
      </w:r>
      <w:hyperlink r:id="rId11" w:tooltip="Meeting join" w:history="1">
        <w:r w:rsidRPr="00EF4D7E">
          <w:rPr>
            <w:rStyle w:val="Hyperlink"/>
            <w:rFonts w:ascii="Arial" w:hAnsi="Arial" w:cs="Arial"/>
            <w:sz w:val="20"/>
            <w:szCs w:val="20"/>
          </w:rPr>
          <w:t>https://teams.microsoft.com/meet/239707347277169?p=6YGPF5O9qGGkfAK4pp</w:t>
        </w:r>
      </w:hyperlink>
      <w:r w:rsidRPr="00EF4D7E">
        <w:rPr>
          <w:rFonts w:ascii="Arial" w:hAnsi="Arial" w:cs="Arial"/>
          <w:sz w:val="20"/>
          <w:szCs w:val="20"/>
        </w:rPr>
        <w:t xml:space="preserve"> </w:t>
      </w:r>
    </w:p>
    <w:p w14:paraId="6567EB17" w14:textId="77777777" w:rsidR="00EF4D7E" w:rsidRPr="00EF4D7E" w:rsidRDefault="00EF4D7E" w:rsidP="00EF4D7E">
      <w:pPr>
        <w:ind w:left="720"/>
        <w:rPr>
          <w:rFonts w:ascii="Arial" w:hAnsi="Arial" w:cs="Arial"/>
          <w:sz w:val="20"/>
          <w:szCs w:val="20"/>
        </w:rPr>
      </w:pPr>
      <w:r w:rsidRPr="00EF4D7E">
        <w:rPr>
          <w:rFonts w:ascii="Arial" w:hAnsi="Arial" w:cs="Arial"/>
          <w:sz w:val="20"/>
          <w:szCs w:val="20"/>
        </w:rPr>
        <w:t xml:space="preserve">Meeting ID: 239 707 347 277 169 </w:t>
      </w:r>
    </w:p>
    <w:p w14:paraId="5EB2AB31" w14:textId="77777777" w:rsidR="00EF4D7E" w:rsidRPr="00EF4D7E" w:rsidRDefault="00EF4D7E" w:rsidP="00EF4D7E">
      <w:pPr>
        <w:ind w:left="720"/>
        <w:rPr>
          <w:rFonts w:ascii="Arial" w:hAnsi="Arial" w:cs="Arial"/>
          <w:sz w:val="20"/>
          <w:szCs w:val="20"/>
        </w:rPr>
      </w:pPr>
      <w:r w:rsidRPr="00EF4D7E">
        <w:rPr>
          <w:rFonts w:ascii="Arial" w:hAnsi="Arial" w:cs="Arial"/>
          <w:sz w:val="20"/>
          <w:szCs w:val="20"/>
        </w:rPr>
        <w:t xml:space="preserve">Passcode: Ak38t3bx </w:t>
      </w:r>
    </w:p>
    <w:p w14:paraId="790CD9F0" w14:textId="77777777" w:rsidR="00B349B9" w:rsidRPr="00B349B9" w:rsidRDefault="00B349B9" w:rsidP="00B349B9">
      <w:pPr>
        <w:spacing w:before="120"/>
        <w:rPr>
          <w:rFonts w:ascii="Arial" w:hAnsi="Arial" w:cs="Arial"/>
          <w:sz w:val="20"/>
          <w:szCs w:val="20"/>
        </w:rPr>
      </w:pPr>
    </w:p>
    <w:p w14:paraId="597763E4" w14:textId="4C865C0F" w:rsidR="00FE6583" w:rsidRPr="00B349B9" w:rsidRDefault="00FE6583" w:rsidP="002604EE">
      <w:pPr>
        <w:pStyle w:val="ListParagraph"/>
        <w:numPr>
          <w:ilvl w:val="0"/>
          <w:numId w:val="13"/>
        </w:numPr>
        <w:spacing w:before="120"/>
        <w:rPr>
          <w:rFonts w:ascii="Arial" w:hAnsi="Arial" w:cs="Arial"/>
          <w:sz w:val="20"/>
          <w:szCs w:val="20"/>
        </w:rPr>
      </w:pPr>
      <w:r w:rsidRPr="00B349B9">
        <w:rPr>
          <w:rFonts w:ascii="Arial" w:hAnsi="Arial" w:cs="Arial"/>
          <w:sz w:val="20"/>
          <w:szCs w:val="20"/>
        </w:rPr>
        <w:t>Call to Order /</w:t>
      </w:r>
      <w:r w:rsidR="006D6AE2" w:rsidRPr="00B349B9">
        <w:rPr>
          <w:rFonts w:ascii="Arial" w:hAnsi="Arial" w:cs="Arial"/>
          <w:sz w:val="20"/>
          <w:szCs w:val="20"/>
        </w:rPr>
        <w:t xml:space="preserve"> </w:t>
      </w:r>
      <w:r w:rsidRPr="00B349B9">
        <w:rPr>
          <w:rFonts w:ascii="Arial" w:hAnsi="Arial" w:cs="Arial"/>
          <w:sz w:val="20"/>
          <w:szCs w:val="20"/>
        </w:rPr>
        <w:t>Welcome</w:t>
      </w:r>
    </w:p>
    <w:p w14:paraId="3875308E" w14:textId="6F4D5ECC" w:rsidR="009D02AD" w:rsidRPr="00B349B9" w:rsidRDefault="009D02AD" w:rsidP="009D02AD">
      <w:pPr>
        <w:spacing w:before="120"/>
        <w:ind w:left="1080"/>
        <w:rPr>
          <w:rFonts w:ascii="Arial" w:hAnsi="Arial" w:cs="Arial"/>
          <w:sz w:val="20"/>
          <w:szCs w:val="20"/>
          <w:shd w:val="clear" w:color="auto" w:fill="FFFFFF"/>
        </w:rPr>
      </w:pPr>
    </w:p>
    <w:p w14:paraId="7F9DB563" w14:textId="77777777" w:rsidR="00B349B9" w:rsidRDefault="0091203C" w:rsidP="0040591C">
      <w:pPr>
        <w:rPr>
          <w:rFonts w:ascii="Arial" w:hAnsi="Arial" w:cs="Arial"/>
          <w:sz w:val="20"/>
          <w:szCs w:val="20"/>
        </w:rPr>
      </w:pPr>
      <w:r w:rsidRPr="00B349B9">
        <w:rPr>
          <w:rFonts w:ascii="Arial" w:hAnsi="Arial" w:cs="Arial"/>
          <w:b/>
          <w:bCs/>
          <w:sz w:val="20"/>
          <w:szCs w:val="20"/>
          <w:u w:val="single"/>
        </w:rPr>
        <w:t>ASHRAE Value Statement</w:t>
      </w:r>
    </w:p>
    <w:p w14:paraId="6FA53A9C" w14:textId="29E98B9C" w:rsidR="0091203C" w:rsidRPr="00B349B9" w:rsidRDefault="0091203C" w:rsidP="0040591C">
      <w:pPr>
        <w:rPr>
          <w:sz w:val="20"/>
          <w:szCs w:val="20"/>
        </w:rPr>
      </w:pPr>
      <w:r w:rsidRPr="00B349B9">
        <w:rPr>
          <w:rFonts w:ascii="Arial" w:hAnsi="Arial" w:cs="Arial"/>
          <w:i/>
          <w:iCs/>
          <w:sz w:val="20"/>
          <w:szCs w:val="20"/>
        </w:rPr>
        <w:t xml:space="preserve">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w:t>
      </w:r>
      <w:proofErr w:type="gramStart"/>
      <w:r w:rsidRPr="00B349B9">
        <w:rPr>
          <w:rFonts w:ascii="Arial" w:hAnsi="Arial" w:cs="Arial"/>
          <w:i/>
          <w:iCs/>
          <w:sz w:val="20"/>
          <w:szCs w:val="20"/>
        </w:rPr>
        <w:t>each individual</w:t>
      </w:r>
      <w:proofErr w:type="gramEnd"/>
      <w:r w:rsidRPr="00B349B9">
        <w:rPr>
          <w:rFonts w:ascii="Arial" w:hAnsi="Arial" w:cs="Arial"/>
          <w:i/>
          <w:iCs/>
          <w:sz w:val="20"/>
          <w:szCs w:val="20"/>
        </w:rPr>
        <w:t>. We celebrate diverse and inclusive communities, understanding that doing so fuels better, more creative and more thoughtful ideas, solutions and strategies for the Society and the communities our Society serves. We respect and welcome all.</w:t>
      </w:r>
    </w:p>
    <w:p w14:paraId="41A55672" w14:textId="77777777" w:rsidR="0091203C" w:rsidRPr="00B349B9" w:rsidRDefault="0091203C" w:rsidP="009D02AD">
      <w:pPr>
        <w:spacing w:before="120"/>
        <w:ind w:left="1080"/>
        <w:rPr>
          <w:rFonts w:ascii="Arial" w:hAnsi="Arial" w:cs="Arial"/>
          <w:sz w:val="20"/>
          <w:szCs w:val="20"/>
          <w:shd w:val="clear" w:color="auto" w:fill="FFFFFF"/>
        </w:rPr>
      </w:pPr>
    </w:p>
    <w:p w14:paraId="544003C2" w14:textId="77777777" w:rsidR="005F428E" w:rsidRPr="00B349B9" w:rsidRDefault="00716C55" w:rsidP="002604EE">
      <w:pPr>
        <w:pStyle w:val="ListParagraph"/>
        <w:numPr>
          <w:ilvl w:val="0"/>
          <w:numId w:val="13"/>
        </w:numPr>
        <w:spacing w:before="120"/>
        <w:rPr>
          <w:rFonts w:ascii="Arial" w:hAnsi="Arial" w:cs="Arial"/>
          <w:sz w:val="20"/>
          <w:szCs w:val="20"/>
        </w:rPr>
      </w:pPr>
      <w:r w:rsidRPr="00B349B9">
        <w:rPr>
          <w:rFonts w:ascii="Arial" w:hAnsi="Arial" w:cs="Arial"/>
          <w:sz w:val="20"/>
          <w:szCs w:val="20"/>
        </w:rPr>
        <w:t>T</w:t>
      </w:r>
      <w:r w:rsidR="006D6AE2" w:rsidRPr="00B349B9">
        <w:rPr>
          <w:rFonts w:ascii="Arial" w:hAnsi="Arial" w:cs="Arial"/>
          <w:sz w:val="20"/>
          <w:szCs w:val="20"/>
        </w:rPr>
        <w:t>C Scope</w:t>
      </w:r>
    </w:p>
    <w:p w14:paraId="36DD12D4" w14:textId="3D280001" w:rsidR="000F1CAE" w:rsidRPr="00B349B9" w:rsidRDefault="000F1CAE" w:rsidP="00B349B9">
      <w:pPr>
        <w:spacing w:before="120"/>
        <w:ind w:left="360"/>
        <w:rPr>
          <w:rFonts w:ascii="Arial" w:hAnsi="Arial" w:cs="Arial"/>
          <w:sz w:val="20"/>
          <w:szCs w:val="20"/>
          <w:shd w:val="clear" w:color="auto" w:fill="FFFFFF"/>
        </w:rPr>
      </w:pPr>
      <w:r w:rsidRPr="00B349B9">
        <w:rPr>
          <w:rFonts w:ascii="Arial" w:hAnsi="Arial" w:cs="Arial"/>
          <w:sz w:val="20"/>
          <w:szCs w:val="20"/>
          <w:shd w:val="clear" w:color="auto" w:fill="FFFFFF"/>
        </w:rPr>
        <w:t>TC 5.5 is concerned with air-to-air heat exchangers, their application and cost benefit relationship. It includes consideration of the needs and procedures for standardization and testing, rating and terminology applicable to air-to-air energy recovery.</w:t>
      </w:r>
    </w:p>
    <w:p w14:paraId="5A281153" w14:textId="24E373A7" w:rsidR="00FE6583" w:rsidRPr="00B349B9" w:rsidRDefault="00FE6583" w:rsidP="002604EE">
      <w:pPr>
        <w:pStyle w:val="ListParagraph"/>
        <w:numPr>
          <w:ilvl w:val="0"/>
          <w:numId w:val="13"/>
        </w:numPr>
        <w:spacing w:before="120"/>
        <w:rPr>
          <w:rFonts w:ascii="Arial" w:hAnsi="Arial" w:cs="Arial"/>
          <w:sz w:val="20"/>
          <w:szCs w:val="20"/>
        </w:rPr>
      </w:pPr>
      <w:r w:rsidRPr="00B349B9">
        <w:rPr>
          <w:rFonts w:ascii="Arial" w:hAnsi="Arial" w:cs="Arial"/>
          <w:sz w:val="20"/>
          <w:szCs w:val="20"/>
        </w:rPr>
        <w:t xml:space="preserve">Introduction &amp; </w:t>
      </w:r>
      <w:r w:rsidR="002C1BCC" w:rsidRPr="00B349B9">
        <w:rPr>
          <w:rFonts w:ascii="Arial" w:hAnsi="Arial" w:cs="Arial"/>
          <w:sz w:val="20"/>
          <w:szCs w:val="20"/>
        </w:rPr>
        <w:t>sign-</w:t>
      </w:r>
      <w:r w:rsidRPr="00B349B9">
        <w:rPr>
          <w:rFonts w:ascii="Arial" w:hAnsi="Arial" w:cs="Arial"/>
          <w:sz w:val="20"/>
          <w:szCs w:val="20"/>
        </w:rPr>
        <w:t>up (</w:t>
      </w:r>
      <w:r w:rsidR="00A67E8A" w:rsidRPr="00B349B9">
        <w:rPr>
          <w:rFonts w:ascii="Arial" w:hAnsi="Arial" w:cs="Arial"/>
          <w:sz w:val="20"/>
          <w:szCs w:val="20"/>
        </w:rPr>
        <w:t>c</w:t>
      </w:r>
      <w:r w:rsidRPr="00B349B9">
        <w:rPr>
          <w:rFonts w:ascii="Arial" w:hAnsi="Arial" w:cs="Arial"/>
          <w:sz w:val="20"/>
          <w:szCs w:val="20"/>
        </w:rPr>
        <w:t xml:space="preserve">urrent </w:t>
      </w:r>
      <w:r w:rsidR="00A67E8A" w:rsidRPr="00B349B9">
        <w:rPr>
          <w:rFonts w:ascii="Arial" w:hAnsi="Arial" w:cs="Arial"/>
          <w:sz w:val="20"/>
          <w:szCs w:val="20"/>
        </w:rPr>
        <w:t>em</w:t>
      </w:r>
      <w:r w:rsidRPr="00B349B9">
        <w:rPr>
          <w:rFonts w:ascii="Arial" w:hAnsi="Arial" w:cs="Arial"/>
          <w:sz w:val="20"/>
          <w:szCs w:val="20"/>
        </w:rPr>
        <w:t>ail &amp; updates)</w:t>
      </w:r>
    </w:p>
    <w:p w14:paraId="4E2D93D7" w14:textId="4AD5A7A8" w:rsidR="005F428E" w:rsidRPr="00B349B9" w:rsidRDefault="00FE6583" w:rsidP="00FB1A94">
      <w:pPr>
        <w:pStyle w:val="ListParagraph"/>
        <w:numPr>
          <w:ilvl w:val="0"/>
          <w:numId w:val="13"/>
        </w:numPr>
        <w:spacing w:before="120"/>
        <w:rPr>
          <w:rFonts w:ascii="Arial" w:hAnsi="Arial" w:cs="Arial"/>
          <w:sz w:val="20"/>
          <w:szCs w:val="20"/>
        </w:rPr>
      </w:pPr>
      <w:r w:rsidRPr="00B349B9">
        <w:rPr>
          <w:rFonts w:ascii="Arial" w:hAnsi="Arial" w:cs="Arial"/>
          <w:sz w:val="20"/>
          <w:szCs w:val="20"/>
        </w:rPr>
        <w:t>Roll Call</w:t>
      </w:r>
      <w:r w:rsidR="006D6AE2" w:rsidRPr="00B349B9">
        <w:rPr>
          <w:rFonts w:ascii="Arial" w:hAnsi="Arial" w:cs="Arial"/>
          <w:sz w:val="20"/>
          <w:szCs w:val="20"/>
        </w:rPr>
        <w:t xml:space="preserve"> of Voting Members</w:t>
      </w:r>
      <w:r w:rsidR="000F1CAE" w:rsidRPr="00B349B9">
        <w:rPr>
          <w:rFonts w:ascii="Arial" w:hAnsi="Arial" w:cs="Arial"/>
          <w:sz w:val="20"/>
          <w:szCs w:val="20"/>
        </w:rPr>
        <w:t xml:space="preserve"> (exhibit </w:t>
      </w:r>
      <w:r w:rsidR="00231480" w:rsidRPr="00B349B9">
        <w:rPr>
          <w:rFonts w:ascii="Arial" w:hAnsi="Arial" w:cs="Arial"/>
          <w:sz w:val="20"/>
          <w:szCs w:val="20"/>
        </w:rPr>
        <w:t>2</w:t>
      </w:r>
      <w:r w:rsidR="000F1CAE" w:rsidRPr="00B349B9">
        <w:rPr>
          <w:rFonts w:ascii="Arial" w:hAnsi="Arial" w:cs="Arial"/>
          <w:sz w:val="20"/>
          <w:szCs w:val="20"/>
        </w:rPr>
        <w:t>)</w:t>
      </w:r>
    </w:p>
    <w:p w14:paraId="458D6E28" w14:textId="2B17D360" w:rsidR="00FE6583" w:rsidRPr="00B349B9" w:rsidRDefault="00FE6583" w:rsidP="00FB1A94">
      <w:pPr>
        <w:pStyle w:val="ListParagraph"/>
        <w:numPr>
          <w:ilvl w:val="0"/>
          <w:numId w:val="13"/>
        </w:numPr>
        <w:spacing w:before="120"/>
        <w:rPr>
          <w:rFonts w:ascii="Arial" w:hAnsi="Arial" w:cs="Arial"/>
          <w:sz w:val="20"/>
          <w:szCs w:val="20"/>
        </w:rPr>
      </w:pPr>
      <w:r w:rsidRPr="00B349B9">
        <w:rPr>
          <w:rFonts w:ascii="Arial" w:hAnsi="Arial" w:cs="Arial"/>
          <w:sz w:val="20"/>
          <w:szCs w:val="20"/>
        </w:rPr>
        <w:t>Agenda Review</w:t>
      </w:r>
      <w:r w:rsidR="00C80A9E" w:rsidRPr="00B349B9">
        <w:rPr>
          <w:rFonts w:ascii="Arial" w:hAnsi="Arial" w:cs="Arial"/>
          <w:sz w:val="20"/>
          <w:szCs w:val="20"/>
        </w:rPr>
        <w:t xml:space="preserve"> and Adoption</w:t>
      </w:r>
    </w:p>
    <w:p w14:paraId="3C7C3E06" w14:textId="77777777" w:rsidR="002344F9" w:rsidRDefault="000F1CAE" w:rsidP="002344F9">
      <w:pPr>
        <w:pStyle w:val="ListParagraph"/>
        <w:numPr>
          <w:ilvl w:val="0"/>
          <w:numId w:val="13"/>
        </w:numPr>
        <w:spacing w:before="120"/>
        <w:rPr>
          <w:rFonts w:ascii="Arial" w:hAnsi="Arial" w:cs="Arial"/>
          <w:sz w:val="20"/>
          <w:szCs w:val="20"/>
        </w:rPr>
      </w:pPr>
      <w:r w:rsidRPr="00B349B9">
        <w:rPr>
          <w:rFonts w:ascii="Arial" w:hAnsi="Arial" w:cs="Arial"/>
          <w:sz w:val="20"/>
          <w:szCs w:val="20"/>
        </w:rPr>
        <w:t>Approval of Minutes</w:t>
      </w:r>
    </w:p>
    <w:p w14:paraId="5A4979FA" w14:textId="1B684B99" w:rsidR="00B349B9" w:rsidRPr="002344F9" w:rsidRDefault="002344F9" w:rsidP="002344F9">
      <w:pPr>
        <w:pStyle w:val="ListParagraph"/>
        <w:numPr>
          <w:ilvl w:val="1"/>
          <w:numId w:val="13"/>
        </w:numPr>
        <w:spacing w:before="120"/>
        <w:rPr>
          <w:rFonts w:ascii="Arial" w:hAnsi="Arial" w:cs="Arial"/>
          <w:sz w:val="20"/>
          <w:szCs w:val="20"/>
        </w:rPr>
      </w:pPr>
      <w:r w:rsidRPr="002344F9">
        <w:rPr>
          <w:rFonts w:ascii="Arial" w:hAnsi="Arial" w:cs="Arial"/>
          <w:sz w:val="20"/>
          <w:szCs w:val="20"/>
        </w:rPr>
        <w:t>TC5.5 Committee Draft Minutes 20260615</w:t>
      </w:r>
    </w:p>
    <w:p w14:paraId="390C8255" w14:textId="614BC849" w:rsidR="006D2817" w:rsidRPr="00B349B9" w:rsidRDefault="006D2817" w:rsidP="006D2817">
      <w:pPr>
        <w:pStyle w:val="Heading1"/>
        <w:numPr>
          <w:ilvl w:val="0"/>
          <w:numId w:val="0"/>
        </w:numPr>
        <w:spacing w:before="120"/>
        <w:rPr>
          <w:rFonts w:ascii="Arial" w:hAnsi="Arial" w:cs="Arial"/>
          <w:b/>
          <w:sz w:val="20"/>
          <w:szCs w:val="20"/>
        </w:rPr>
      </w:pPr>
      <w:r w:rsidRPr="00B349B9">
        <w:rPr>
          <w:rFonts w:ascii="Arial" w:hAnsi="Arial" w:cs="Arial"/>
          <w:b/>
          <w:sz w:val="20"/>
          <w:szCs w:val="20"/>
        </w:rPr>
        <w:t>Liaison Reports</w:t>
      </w:r>
    </w:p>
    <w:p w14:paraId="67263C91" w14:textId="2AC44F64" w:rsidR="009D3005" w:rsidRPr="00B349B9" w:rsidRDefault="006D2817" w:rsidP="00B349B9">
      <w:pPr>
        <w:pStyle w:val="ListParagraph"/>
        <w:numPr>
          <w:ilvl w:val="0"/>
          <w:numId w:val="13"/>
        </w:numPr>
        <w:spacing w:before="120"/>
        <w:rPr>
          <w:rFonts w:ascii="Arial" w:hAnsi="Arial" w:cs="Arial"/>
          <w:sz w:val="20"/>
          <w:szCs w:val="20"/>
        </w:rPr>
      </w:pPr>
      <w:r w:rsidRPr="00B349B9">
        <w:rPr>
          <w:rFonts w:ascii="Arial" w:hAnsi="Arial" w:cs="Arial"/>
          <w:sz w:val="20"/>
          <w:szCs w:val="20"/>
        </w:rPr>
        <w:t>ASHRAE Learning Institute (Paul Pieper)</w:t>
      </w:r>
    </w:p>
    <w:p w14:paraId="6E458B35" w14:textId="6A4DD6EF" w:rsidR="006D2817" w:rsidRPr="00B349B9" w:rsidRDefault="006D2817" w:rsidP="00B349B9">
      <w:pPr>
        <w:pStyle w:val="ListParagraph"/>
        <w:numPr>
          <w:ilvl w:val="0"/>
          <w:numId w:val="13"/>
        </w:numPr>
        <w:spacing w:before="120"/>
        <w:rPr>
          <w:rFonts w:ascii="Arial" w:hAnsi="Arial" w:cs="Arial"/>
          <w:sz w:val="20"/>
          <w:szCs w:val="20"/>
        </w:rPr>
      </w:pPr>
      <w:r w:rsidRPr="00B349B9">
        <w:rPr>
          <w:rFonts w:ascii="Arial" w:hAnsi="Arial" w:cs="Arial"/>
          <w:sz w:val="20"/>
          <w:szCs w:val="20"/>
        </w:rPr>
        <w:t xml:space="preserve">SSPC 90.1 </w:t>
      </w:r>
      <w:r w:rsidR="005B47EC">
        <w:rPr>
          <w:rFonts w:ascii="Arial" w:hAnsi="Arial" w:cs="Arial"/>
          <w:sz w:val="20"/>
          <w:szCs w:val="20"/>
        </w:rPr>
        <w:t>(Chris Wolgam</w:t>
      </w:r>
      <w:r w:rsidR="008A6332">
        <w:rPr>
          <w:rFonts w:ascii="Arial" w:hAnsi="Arial" w:cs="Arial"/>
          <w:sz w:val="20"/>
          <w:szCs w:val="20"/>
        </w:rPr>
        <w:t>at)</w:t>
      </w:r>
    </w:p>
    <w:p w14:paraId="5D06E4A4" w14:textId="4FB25D7E" w:rsidR="009558BF" w:rsidRPr="00B349B9" w:rsidRDefault="006D2817" w:rsidP="00B349B9">
      <w:pPr>
        <w:pStyle w:val="ListParagraph"/>
        <w:numPr>
          <w:ilvl w:val="0"/>
          <w:numId w:val="13"/>
        </w:numPr>
        <w:spacing w:before="120" w:after="120"/>
        <w:rPr>
          <w:rFonts w:ascii="Arial" w:hAnsi="Arial" w:cs="Arial"/>
          <w:sz w:val="20"/>
          <w:szCs w:val="20"/>
        </w:rPr>
      </w:pPr>
      <w:r w:rsidRPr="00B349B9">
        <w:rPr>
          <w:rFonts w:ascii="Arial" w:hAnsi="Arial" w:cs="Arial"/>
          <w:sz w:val="20"/>
          <w:szCs w:val="20"/>
        </w:rPr>
        <w:t>Standard 62.1 (</w:t>
      </w:r>
      <w:r w:rsidR="00D17A42">
        <w:rPr>
          <w:rFonts w:ascii="Arial" w:hAnsi="Arial" w:cs="Arial"/>
          <w:sz w:val="20"/>
          <w:szCs w:val="20"/>
        </w:rPr>
        <w:t>Scott Forest</w:t>
      </w:r>
      <w:r w:rsidRPr="00B349B9">
        <w:rPr>
          <w:rFonts w:ascii="Arial" w:hAnsi="Arial" w:cs="Arial"/>
          <w:sz w:val="20"/>
          <w:szCs w:val="20"/>
        </w:rPr>
        <w:t>)</w:t>
      </w:r>
    </w:p>
    <w:p w14:paraId="1DC00A23" w14:textId="30818ADE" w:rsidR="002E342A" w:rsidRPr="00B349B9" w:rsidRDefault="002E342A" w:rsidP="006D2817">
      <w:pPr>
        <w:pStyle w:val="ListParagraph"/>
        <w:numPr>
          <w:ilvl w:val="0"/>
          <w:numId w:val="13"/>
        </w:numPr>
        <w:spacing w:before="120" w:after="120"/>
        <w:rPr>
          <w:rFonts w:ascii="Arial" w:hAnsi="Arial" w:cs="Arial"/>
          <w:sz w:val="20"/>
          <w:szCs w:val="20"/>
        </w:rPr>
      </w:pPr>
      <w:r w:rsidRPr="00B349B9">
        <w:rPr>
          <w:rFonts w:ascii="Arial" w:hAnsi="Arial" w:cs="Arial"/>
          <w:sz w:val="20"/>
          <w:szCs w:val="20"/>
        </w:rPr>
        <w:t>Standard 205 Working Group (</w:t>
      </w:r>
      <w:r w:rsidR="00B349B9">
        <w:rPr>
          <w:rFonts w:ascii="Arial" w:hAnsi="Arial" w:cs="Arial"/>
          <w:sz w:val="20"/>
          <w:szCs w:val="20"/>
        </w:rPr>
        <w:t>To be Discussed</w:t>
      </w:r>
      <w:r w:rsidRPr="00B349B9">
        <w:rPr>
          <w:rFonts w:ascii="Arial" w:hAnsi="Arial" w:cs="Arial"/>
          <w:sz w:val="20"/>
          <w:szCs w:val="20"/>
        </w:rPr>
        <w:t>)</w:t>
      </w:r>
    </w:p>
    <w:p w14:paraId="6B51AB31" w14:textId="20AE6985" w:rsidR="00823E8B" w:rsidRPr="00B349B9" w:rsidRDefault="00823E8B" w:rsidP="00B349B9">
      <w:pPr>
        <w:pStyle w:val="ListParagraph"/>
        <w:numPr>
          <w:ilvl w:val="0"/>
          <w:numId w:val="13"/>
        </w:numPr>
        <w:spacing w:before="120" w:after="120"/>
        <w:rPr>
          <w:rFonts w:ascii="Arial" w:hAnsi="Arial" w:cs="Arial"/>
          <w:sz w:val="20"/>
          <w:szCs w:val="20"/>
        </w:rPr>
      </w:pPr>
      <w:r w:rsidRPr="00B349B9">
        <w:rPr>
          <w:rFonts w:ascii="Arial" w:hAnsi="Arial" w:cs="Arial"/>
          <w:sz w:val="20"/>
          <w:szCs w:val="20"/>
        </w:rPr>
        <w:t>Technical Activities Council</w:t>
      </w:r>
      <w:r w:rsidR="00C80A9E" w:rsidRPr="00B349B9">
        <w:rPr>
          <w:rFonts w:ascii="Arial" w:hAnsi="Arial" w:cs="Arial"/>
          <w:sz w:val="20"/>
          <w:szCs w:val="20"/>
        </w:rPr>
        <w:t xml:space="preserve"> (TAC) Liaison Presentation [30 minutes]</w:t>
      </w:r>
    </w:p>
    <w:p w14:paraId="372165C5" w14:textId="77777777" w:rsidR="0081698D" w:rsidRPr="00B349B9" w:rsidRDefault="0081698D" w:rsidP="001B47A6">
      <w:pPr>
        <w:pStyle w:val="Heading1"/>
        <w:numPr>
          <w:ilvl w:val="0"/>
          <w:numId w:val="0"/>
        </w:numPr>
        <w:spacing w:before="120"/>
        <w:rPr>
          <w:rFonts w:ascii="Arial" w:hAnsi="Arial" w:cs="Arial"/>
          <w:b/>
          <w:sz w:val="20"/>
          <w:szCs w:val="20"/>
        </w:rPr>
      </w:pPr>
    </w:p>
    <w:p w14:paraId="20F2AEDA" w14:textId="77777777" w:rsidR="00FE6583" w:rsidRPr="00B349B9" w:rsidRDefault="00FE6583" w:rsidP="001B47A6">
      <w:pPr>
        <w:pStyle w:val="Heading1"/>
        <w:numPr>
          <w:ilvl w:val="0"/>
          <w:numId w:val="0"/>
        </w:numPr>
        <w:spacing w:before="120"/>
        <w:rPr>
          <w:rFonts w:ascii="Arial" w:hAnsi="Arial" w:cs="Arial"/>
          <w:b/>
          <w:sz w:val="20"/>
          <w:szCs w:val="20"/>
        </w:rPr>
      </w:pPr>
      <w:r w:rsidRPr="00B349B9">
        <w:rPr>
          <w:rFonts w:ascii="Arial" w:hAnsi="Arial" w:cs="Arial"/>
          <w:b/>
          <w:sz w:val="20"/>
          <w:szCs w:val="20"/>
        </w:rPr>
        <w:t>Subcommittee Reports</w:t>
      </w:r>
      <w:r w:rsidR="0081698D" w:rsidRPr="00B349B9">
        <w:rPr>
          <w:rFonts w:ascii="Arial" w:hAnsi="Arial" w:cs="Arial"/>
          <w:b/>
          <w:sz w:val="20"/>
          <w:szCs w:val="20"/>
        </w:rPr>
        <w:t xml:space="preserve"> [45 min</w:t>
      </w:r>
      <w:r w:rsidR="00686BB5" w:rsidRPr="00B349B9">
        <w:rPr>
          <w:rFonts w:ascii="Arial" w:hAnsi="Arial" w:cs="Arial"/>
          <w:b/>
          <w:sz w:val="20"/>
          <w:szCs w:val="20"/>
        </w:rPr>
        <w:t xml:space="preserve"> total</w:t>
      </w:r>
      <w:r w:rsidR="0081698D" w:rsidRPr="00B349B9">
        <w:rPr>
          <w:rFonts w:ascii="Arial" w:hAnsi="Arial" w:cs="Arial"/>
          <w:b/>
          <w:sz w:val="20"/>
          <w:szCs w:val="20"/>
        </w:rPr>
        <w:t>]</w:t>
      </w:r>
    </w:p>
    <w:p w14:paraId="192A97D2" w14:textId="0AE3C381" w:rsidR="002604EE" w:rsidRPr="00B349B9" w:rsidRDefault="00FE6583" w:rsidP="006D2817">
      <w:pPr>
        <w:pStyle w:val="ListParagraph"/>
        <w:numPr>
          <w:ilvl w:val="0"/>
          <w:numId w:val="13"/>
        </w:numPr>
        <w:spacing w:before="120"/>
        <w:rPr>
          <w:rFonts w:ascii="Arial" w:hAnsi="Arial" w:cs="Arial"/>
          <w:sz w:val="20"/>
          <w:szCs w:val="20"/>
        </w:rPr>
      </w:pPr>
      <w:r w:rsidRPr="00B349B9">
        <w:rPr>
          <w:rFonts w:ascii="Arial" w:hAnsi="Arial" w:cs="Arial"/>
          <w:sz w:val="20"/>
          <w:szCs w:val="20"/>
        </w:rPr>
        <w:t>Handbook (G</w:t>
      </w:r>
      <w:r w:rsidR="009E500D" w:rsidRPr="00B349B9">
        <w:rPr>
          <w:rFonts w:ascii="Arial" w:hAnsi="Arial" w:cs="Arial"/>
          <w:sz w:val="20"/>
          <w:szCs w:val="20"/>
        </w:rPr>
        <w:t>.</w:t>
      </w:r>
      <w:r w:rsidRPr="00B349B9">
        <w:rPr>
          <w:rFonts w:ascii="Arial" w:hAnsi="Arial" w:cs="Arial"/>
          <w:sz w:val="20"/>
          <w:szCs w:val="20"/>
        </w:rPr>
        <w:t>D</w:t>
      </w:r>
      <w:r w:rsidR="009E500D" w:rsidRPr="00B349B9">
        <w:rPr>
          <w:rFonts w:ascii="Arial" w:hAnsi="Arial" w:cs="Arial"/>
          <w:sz w:val="20"/>
          <w:szCs w:val="20"/>
        </w:rPr>
        <w:t>.</w:t>
      </w:r>
      <w:r w:rsidRPr="00B349B9">
        <w:rPr>
          <w:rFonts w:ascii="Arial" w:hAnsi="Arial" w:cs="Arial"/>
          <w:sz w:val="20"/>
          <w:szCs w:val="20"/>
        </w:rPr>
        <w:t xml:space="preserve"> Mathur)</w:t>
      </w:r>
    </w:p>
    <w:p w14:paraId="120F16BA" w14:textId="71389BF2" w:rsidR="00FE6583" w:rsidRPr="00B349B9" w:rsidRDefault="00FB1A94" w:rsidP="006D2817">
      <w:pPr>
        <w:pStyle w:val="ListParagraph"/>
        <w:numPr>
          <w:ilvl w:val="0"/>
          <w:numId w:val="13"/>
        </w:numPr>
        <w:spacing w:before="120"/>
        <w:rPr>
          <w:rFonts w:ascii="Arial" w:hAnsi="Arial" w:cs="Arial"/>
          <w:sz w:val="20"/>
          <w:szCs w:val="20"/>
        </w:rPr>
      </w:pPr>
      <w:r w:rsidRPr="00B349B9">
        <w:rPr>
          <w:rFonts w:ascii="Arial" w:hAnsi="Arial" w:cs="Arial"/>
          <w:sz w:val="20"/>
          <w:szCs w:val="20"/>
        </w:rPr>
        <w:t>P</w:t>
      </w:r>
      <w:r w:rsidR="00FE6583" w:rsidRPr="00B349B9">
        <w:rPr>
          <w:rFonts w:ascii="Arial" w:hAnsi="Arial" w:cs="Arial"/>
          <w:sz w:val="20"/>
          <w:szCs w:val="20"/>
        </w:rPr>
        <w:t>rogram (</w:t>
      </w:r>
      <w:r w:rsidR="00A22D41" w:rsidRPr="00B349B9">
        <w:rPr>
          <w:rFonts w:ascii="Arial" w:hAnsi="Arial" w:cs="Arial"/>
          <w:sz w:val="20"/>
          <w:szCs w:val="20"/>
        </w:rPr>
        <w:t>Paul Pieper</w:t>
      </w:r>
      <w:r w:rsidR="009E500D" w:rsidRPr="00B349B9">
        <w:rPr>
          <w:rFonts w:ascii="Arial" w:hAnsi="Arial" w:cs="Arial"/>
          <w:sz w:val="20"/>
          <w:szCs w:val="20"/>
        </w:rPr>
        <w:t>)</w:t>
      </w:r>
    </w:p>
    <w:p w14:paraId="67E7A354" w14:textId="59FBD422" w:rsidR="00FE6583" w:rsidRPr="00B349B9" w:rsidRDefault="00FE6583" w:rsidP="006D2817">
      <w:pPr>
        <w:pStyle w:val="ListParagraph"/>
        <w:numPr>
          <w:ilvl w:val="0"/>
          <w:numId w:val="13"/>
        </w:numPr>
        <w:spacing w:before="120"/>
        <w:rPr>
          <w:rFonts w:ascii="Arial" w:hAnsi="Arial" w:cs="Arial"/>
          <w:sz w:val="20"/>
          <w:szCs w:val="20"/>
        </w:rPr>
      </w:pPr>
      <w:r w:rsidRPr="00B349B9">
        <w:rPr>
          <w:rFonts w:ascii="Arial" w:hAnsi="Arial" w:cs="Arial"/>
          <w:sz w:val="20"/>
          <w:szCs w:val="20"/>
        </w:rPr>
        <w:lastRenderedPageBreak/>
        <w:t>Research (</w:t>
      </w:r>
      <w:r w:rsidR="00BF1B2D">
        <w:rPr>
          <w:rFonts w:ascii="Arial" w:hAnsi="Arial" w:cs="Arial"/>
          <w:sz w:val="20"/>
          <w:szCs w:val="20"/>
        </w:rPr>
        <w:t>Alois Malik</w:t>
      </w:r>
      <w:r w:rsidR="00662408" w:rsidRPr="00B349B9">
        <w:rPr>
          <w:rFonts w:ascii="Arial" w:hAnsi="Arial" w:cs="Arial"/>
          <w:sz w:val="20"/>
          <w:szCs w:val="20"/>
        </w:rPr>
        <w:t>)</w:t>
      </w:r>
      <w:r w:rsidR="00DB2E66" w:rsidRPr="00B349B9">
        <w:rPr>
          <w:rFonts w:ascii="Arial" w:hAnsi="Arial" w:cs="Arial"/>
          <w:sz w:val="20"/>
          <w:szCs w:val="20"/>
        </w:rPr>
        <w:t>:</w:t>
      </w:r>
    </w:p>
    <w:p w14:paraId="3C71AB7A" w14:textId="30F83569" w:rsidR="009E500D" w:rsidRDefault="00FE6583" w:rsidP="006D2817">
      <w:pPr>
        <w:pStyle w:val="ListParagraph"/>
        <w:numPr>
          <w:ilvl w:val="0"/>
          <w:numId w:val="13"/>
        </w:numPr>
        <w:spacing w:before="120"/>
        <w:rPr>
          <w:rFonts w:ascii="Arial" w:hAnsi="Arial" w:cs="Arial"/>
          <w:sz w:val="20"/>
          <w:szCs w:val="20"/>
        </w:rPr>
      </w:pPr>
      <w:r w:rsidRPr="00B349B9">
        <w:rPr>
          <w:rFonts w:ascii="Arial" w:hAnsi="Arial" w:cs="Arial"/>
          <w:sz w:val="20"/>
          <w:szCs w:val="20"/>
        </w:rPr>
        <w:t>Standard</w:t>
      </w:r>
      <w:r w:rsidR="006D6AE2" w:rsidRPr="00B349B9">
        <w:rPr>
          <w:rFonts w:ascii="Arial" w:hAnsi="Arial" w:cs="Arial"/>
          <w:sz w:val="20"/>
          <w:szCs w:val="20"/>
        </w:rPr>
        <w:t>s</w:t>
      </w:r>
      <w:r w:rsidR="00BF1B2D">
        <w:rPr>
          <w:rFonts w:ascii="Arial" w:hAnsi="Arial" w:cs="Arial"/>
          <w:sz w:val="20"/>
          <w:szCs w:val="20"/>
        </w:rPr>
        <w:t>/</w:t>
      </w:r>
      <w:r w:rsidR="0063177E">
        <w:rPr>
          <w:rFonts w:ascii="Arial" w:hAnsi="Arial" w:cs="Arial"/>
          <w:sz w:val="20"/>
          <w:szCs w:val="20"/>
        </w:rPr>
        <w:t>62.1 Liaison</w:t>
      </w:r>
      <w:r w:rsidRPr="00B349B9">
        <w:rPr>
          <w:rFonts w:ascii="Arial" w:hAnsi="Arial" w:cs="Arial"/>
          <w:sz w:val="20"/>
          <w:szCs w:val="20"/>
        </w:rPr>
        <w:t xml:space="preserve"> (Matt</w:t>
      </w:r>
      <w:r w:rsidR="00A76924" w:rsidRPr="00B349B9">
        <w:rPr>
          <w:rFonts w:ascii="Arial" w:hAnsi="Arial" w:cs="Arial"/>
          <w:sz w:val="20"/>
          <w:szCs w:val="20"/>
        </w:rPr>
        <w:t>hew</w:t>
      </w:r>
      <w:r w:rsidRPr="00B349B9">
        <w:rPr>
          <w:rFonts w:ascii="Arial" w:hAnsi="Arial" w:cs="Arial"/>
          <w:sz w:val="20"/>
          <w:szCs w:val="20"/>
        </w:rPr>
        <w:t xml:space="preserve"> Friedlander)</w:t>
      </w:r>
    </w:p>
    <w:p w14:paraId="41840A85" w14:textId="7498D4D3" w:rsidR="002B2EAB" w:rsidRPr="00B349B9" w:rsidRDefault="002B2EAB" w:rsidP="002B2EAB">
      <w:pPr>
        <w:pStyle w:val="ListParagraph"/>
        <w:numPr>
          <w:ilvl w:val="1"/>
          <w:numId w:val="13"/>
        </w:numPr>
        <w:spacing w:before="120"/>
        <w:rPr>
          <w:rFonts w:ascii="Arial" w:hAnsi="Arial" w:cs="Arial"/>
          <w:sz w:val="20"/>
          <w:szCs w:val="20"/>
        </w:rPr>
      </w:pPr>
      <w:r>
        <w:t>SP18 findings (~15 minutes)</w:t>
      </w:r>
    </w:p>
    <w:p w14:paraId="6FCC389D" w14:textId="405D654E" w:rsidR="00FE6583" w:rsidRPr="002F6D82" w:rsidRDefault="006D6AE2" w:rsidP="006D2817">
      <w:pPr>
        <w:pStyle w:val="ListParagraph"/>
        <w:numPr>
          <w:ilvl w:val="0"/>
          <w:numId w:val="13"/>
        </w:numPr>
        <w:spacing w:before="120"/>
        <w:rPr>
          <w:rFonts w:ascii="Arial" w:hAnsi="Arial" w:cs="Arial"/>
          <w:sz w:val="20"/>
          <w:szCs w:val="20"/>
          <w:lang w:val="fr-CA"/>
        </w:rPr>
      </w:pPr>
      <w:proofErr w:type="spellStart"/>
      <w:r w:rsidRPr="002F6D82">
        <w:rPr>
          <w:rFonts w:ascii="Arial" w:hAnsi="Arial" w:cs="Arial"/>
          <w:sz w:val="20"/>
          <w:szCs w:val="20"/>
          <w:lang w:val="fr-CA"/>
        </w:rPr>
        <w:t>Website</w:t>
      </w:r>
      <w:proofErr w:type="spellEnd"/>
      <w:r w:rsidR="0068365E" w:rsidRPr="002F6D82">
        <w:rPr>
          <w:rFonts w:ascii="Arial" w:hAnsi="Arial" w:cs="Arial"/>
          <w:sz w:val="20"/>
          <w:szCs w:val="20"/>
          <w:lang w:val="fr-CA"/>
        </w:rPr>
        <w:t xml:space="preserve"> </w:t>
      </w:r>
      <w:hyperlink r:id="rId12" w:history="1">
        <w:r w:rsidR="0068365E" w:rsidRPr="002F6D82">
          <w:rPr>
            <w:rStyle w:val="Hyperlink"/>
            <w:rFonts w:ascii="Arial" w:hAnsi="Arial" w:cs="Arial"/>
            <w:color w:val="auto"/>
            <w:sz w:val="20"/>
            <w:szCs w:val="20"/>
            <w:lang w:val="fr-CA"/>
          </w:rPr>
          <w:t>http://tc0505.ashraetcs.org/</w:t>
        </w:r>
      </w:hyperlink>
      <w:r w:rsidR="0068365E" w:rsidRPr="002F6D82">
        <w:rPr>
          <w:rFonts w:ascii="Arial" w:hAnsi="Arial" w:cs="Arial"/>
          <w:sz w:val="20"/>
          <w:szCs w:val="20"/>
          <w:lang w:val="fr-CA"/>
        </w:rPr>
        <w:t xml:space="preserve"> </w:t>
      </w:r>
      <w:r w:rsidRPr="002F6D82">
        <w:rPr>
          <w:rFonts w:ascii="Arial" w:hAnsi="Arial" w:cs="Arial"/>
          <w:sz w:val="20"/>
          <w:szCs w:val="20"/>
          <w:lang w:val="fr-CA"/>
        </w:rPr>
        <w:t xml:space="preserve"> (</w:t>
      </w:r>
      <w:r w:rsidR="005F240E" w:rsidRPr="002F6D82">
        <w:rPr>
          <w:rFonts w:ascii="Arial" w:hAnsi="Arial" w:cs="Arial"/>
          <w:sz w:val="20"/>
          <w:szCs w:val="20"/>
          <w:lang w:val="fr-CA"/>
        </w:rPr>
        <w:t xml:space="preserve">Melanie </w:t>
      </w:r>
      <w:r w:rsidR="004D1B33" w:rsidRPr="002F6D82">
        <w:rPr>
          <w:rFonts w:ascii="Arial" w:hAnsi="Arial" w:cs="Arial"/>
          <w:sz w:val="20"/>
          <w:szCs w:val="20"/>
          <w:lang w:val="fr-CA"/>
        </w:rPr>
        <w:t>Fauchoux</w:t>
      </w:r>
      <w:r w:rsidR="000D48E5" w:rsidRPr="002F6D82">
        <w:rPr>
          <w:rFonts w:ascii="Arial" w:hAnsi="Arial" w:cs="Arial"/>
          <w:sz w:val="20"/>
          <w:szCs w:val="20"/>
          <w:lang w:val="fr-CA"/>
        </w:rPr>
        <w:t>)</w:t>
      </w:r>
    </w:p>
    <w:p w14:paraId="08A4E250" w14:textId="62A18725" w:rsidR="006D6AE2" w:rsidRPr="00B349B9" w:rsidRDefault="009E500D" w:rsidP="006D2817">
      <w:pPr>
        <w:pStyle w:val="ListParagraph"/>
        <w:numPr>
          <w:ilvl w:val="0"/>
          <w:numId w:val="13"/>
        </w:numPr>
        <w:spacing w:before="120"/>
        <w:rPr>
          <w:rFonts w:ascii="Arial" w:hAnsi="Arial" w:cs="Arial"/>
          <w:sz w:val="20"/>
          <w:szCs w:val="20"/>
        </w:rPr>
      </w:pPr>
      <w:r w:rsidRPr="00B349B9">
        <w:rPr>
          <w:rFonts w:ascii="Arial" w:hAnsi="Arial" w:cs="Arial"/>
          <w:sz w:val="20"/>
          <w:szCs w:val="20"/>
        </w:rPr>
        <w:t>Membership (</w:t>
      </w:r>
      <w:r w:rsidR="00BA3BDC" w:rsidRPr="00BA3BDC">
        <w:rPr>
          <w:rFonts w:ascii="Arial" w:hAnsi="Arial" w:cs="Arial"/>
          <w:sz w:val="20"/>
          <w:szCs w:val="20"/>
        </w:rPr>
        <w:t>Steve Ehrman</w:t>
      </w:r>
      <w:r w:rsidR="006D6AE2" w:rsidRPr="00B349B9">
        <w:rPr>
          <w:rFonts w:ascii="Arial" w:hAnsi="Arial" w:cs="Arial"/>
          <w:sz w:val="20"/>
          <w:szCs w:val="20"/>
        </w:rPr>
        <w:t>)</w:t>
      </w:r>
    </w:p>
    <w:p w14:paraId="2AE0FAA7" w14:textId="3F6BE2CA" w:rsidR="00034868" w:rsidRPr="00B349B9" w:rsidRDefault="002960EB" w:rsidP="00E90E02">
      <w:pPr>
        <w:pStyle w:val="ListParagraph"/>
        <w:numPr>
          <w:ilvl w:val="1"/>
          <w:numId w:val="13"/>
        </w:numPr>
        <w:spacing w:before="120"/>
        <w:rPr>
          <w:rFonts w:ascii="Arial" w:hAnsi="Arial" w:cs="Arial"/>
          <w:sz w:val="20"/>
          <w:szCs w:val="20"/>
        </w:rPr>
      </w:pPr>
      <w:r w:rsidRPr="00B349B9">
        <w:rPr>
          <w:rFonts w:ascii="Arial" w:hAnsi="Arial" w:cs="Arial"/>
          <w:sz w:val="20"/>
          <w:szCs w:val="20"/>
        </w:rPr>
        <w:t xml:space="preserve">Open Roles: </w:t>
      </w:r>
      <w:r w:rsidRPr="00044BF9">
        <w:rPr>
          <w:rFonts w:ascii="Arial" w:hAnsi="Arial" w:cs="Arial"/>
          <w:b/>
          <w:bCs/>
          <w:i/>
          <w:iCs/>
          <w:color w:val="FF0000"/>
          <w:sz w:val="20"/>
          <w:szCs w:val="20"/>
        </w:rPr>
        <w:t>Program Subcommittee Chair</w:t>
      </w:r>
    </w:p>
    <w:p w14:paraId="388AD388" w14:textId="77777777" w:rsidR="0081698D" w:rsidRPr="00B349B9" w:rsidRDefault="0081698D" w:rsidP="004F2844">
      <w:pPr>
        <w:pStyle w:val="Heading1"/>
        <w:numPr>
          <w:ilvl w:val="0"/>
          <w:numId w:val="0"/>
        </w:numPr>
        <w:spacing w:before="120"/>
        <w:rPr>
          <w:rFonts w:ascii="Arial" w:hAnsi="Arial" w:cs="Arial"/>
          <w:b/>
          <w:sz w:val="20"/>
          <w:szCs w:val="20"/>
        </w:rPr>
      </w:pPr>
    </w:p>
    <w:p w14:paraId="40E1D249" w14:textId="77777777" w:rsidR="00A52B6E" w:rsidRPr="00B349B9" w:rsidRDefault="001B47A6" w:rsidP="004F2844">
      <w:pPr>
        <w:pStyle w:val="Heading1"/>
        <w:numPr>
          <w:ilvl w:val="0"/>
          <w:numId w:val="0"/>
        </w:numPr>
        <w:spacing w:before="120"/>
        <w:rPr>
          <w:rFonts w:ascii="Arial" w:hAnsi="Arial" w:cs="Arial"/>
          <w:b/>
          <w:sz w:val="20"/>
          <w:szCs w:val="20"/>
        </w:rPr>
      </w:pPr>
      <w:r w:rsidRPr="00B349B9">
        <w:rPr>
          <w:rFonts w:ascii="Arial" w:hAnsi="Arial" w:cs="Arial"/>
          <w:b/>
          <w:sz w:val="20"/>
          <w:szCs w:val="20"/>
        </w:rPr>
        <w:t>New Business</w:t>
      </w:r>
    </w:p>
    <w:p w14:paraId="324D181B" w14:textId="1D92B7F0" w:rsidR="00837E77" w:rsidRPr="007D1C3E" w:rsidRDefault="007D1C3E" w:rsidP="007D1C3E">
      <w:pPr>
        <w:pStyle w:val="ListParagraph"/>
        <w:numPr>
          <w:ilvl w:val="0"/>
          <w:numId w:val="23"/>
        </w:numPr>
        <w:spacing w:before="120"/>
        <w:rPr>
          <w:rFonts w:ascii="Arial" w:hAnsi="Arial" w:cs="Arial"/>
          <w:sz w:val="20"/>
          <w:szCs w:val="20"/>
        </w:rPr>
      </w:pPr>
      <w:r w:rsidRPr="007D1C3E">
        <w:rPr>
          <w:rFonts w:ascii="Arial" w:hAnsi="Arial" w:cs="Arial"/>
          <w:sz w:val="20"/>
          <w:szCs w:val="20"/>
        </w:rPr>
        <w:t xml:space="preserve">GTIC </w:t>
      </w:r>
      <w:r>
        <w:rPr>
          <w:rFonts w:ascii="Arial" w:hAnsi="Arial" w:cs="Arial"/>
          <w:sz w:val="20"/>
          <w:szCs w:val="20"/>
        </w:rPr>
        <w:t>(Drake Erbe)</w:t>
      </w:r>
    </w:p>
    <w:p w14:paraId="52A298A0" w14:textId="77777777" w:rsidR="0081698D" w:rsidRPr="00B349B9" w:rsidRDefault="0081698D" w:rsidP="003371F4">
      <w:pPr>
        <w:pStyle w:val="Heading1"/>
        <w:numPr>
          <w:ilvl w:val="0"/>
          <w:numId w:val="0"/>
        </w:numPr>
        <w:spacing w:before="120"/>
        <w:rPr>
          <w:rFonts w:ascii="Arial" w:hAnsi="Arial" w:cs="Arial"/>
          <w:b/>
          <w:sz w:val="20"/>
          <w:szCs w:val="20"/>
        </w:rPr>
      </w:pPr>
    </w:p>
    <w:p w14:paraId="42C623A4" w14:textId="77777777" w:rsidR="003371F4" w:rsidRPr="00B349B9" w:rsidRDefault="003371F4" w:rsidP="003371F4">
      <w:pPr>
        <w:pStyle w:val="Heading1"/>
        <w:numPr>
          <w:ilvl w:val="0"/>
          <w:numId w:val="0"/>
        </w:numPr>
        <w:spacing w:before="120"/>
        <w:rPr>
          <w:rFonts w:ascii="Arial" w:hAnsi="Arial" w:cs="Arial"/>
          <w:b/>
          <w:sz w:val="20"/>
          <w:szCs w:val="20"/>
        </w:rPr>
      </w:pPr>
      <w:r w:rsidRPr="00B349B9">
        <w:rPr>
          <w:rFonts w:ascii="Arial" w:hAnsi="Arial" w:cs="Arial"/>
          <w:b/>
          <w:sz w:val="20"/>
          <w:szCs w:val="20"/>
        </w:rPr>
        <w:t>Next Meeting</w:t>
      </w:r>
    </w:p>
    <w:p w14:paraId="503035C6" w14:textId="77777777" w:rsidR="002960EB" w:rsidRPr="00B349B9" w:rsidRDefault="002960EB" w:rsidP="002960EB">
      <w:pPr>
        <w:rPr>
          <w:sz w:val="20"/>
          <w:szCs w:val="20"/>
        </w:rPr>
      </w:pPr>
    </w:p>
    <w:p w14:paraId="602C6F7F" w14:textId="05A3B9F4" w:rsidR="00231480" w:rsidRPr="00F80783" w:rsidRDefault="003371F4" w:rsidP="000945A8">
      <w:pPr>
        <w:pStyle w:val="Heading3"/>
        <w:shd w:val="clear" w:color="auto" w:fill="FFFFFF"/>
        <w:spacing w:before="0" w:after="98"/>
        <w:rPr>
          <w:rFonts w:ascii="Helvetica" w:hAnsi="Helvetica" w:cs="Helvetica"/>
          <w:color w:val="49494C"/>
          <w:sz w:val="20"/>
          <w:szCs w:val="20"/>
        </w:rPr>
      </w:pPr>
      <w:r w:rsidRPr="00B349B9">
        <w:rPr>
          <w:rFonts w:ascii="Arial" w:hAnsi="Arial" w:cs="Arial"/>
          <w:sz w:val="20"/>
          <w:szCs w:val="20"/>
        </w:rPr>
        <w:t xml:space="preserve">Next face-to-face meetings will </w:t>
      </w:r>
      <w:r w:rsidRPr="00B349B9">
        <w:rPr>
          <w:rFonts w:ascii="Arial" w:eastAsia="Times New Roman" w:hAnsi="Arial" w:cs="Arial"/>
          <w:color w:val="auto"/>
          <w:sz w:val="20"/>
          <w:szCs w:val="20"/>
        </w:rPr>
        <w:t xml:space="preserve">be at the </w:t>
      </w:r>
      <w:r w:rsidR="004D1B33" w:rsidRPr="00B349B9">
        <w:rPr>
          <w:rFonts w:ascii="Arial" w:eastAsia="Times New Roman" w:hAnsi="Arial" w:cs="Arial"/>
          <w:color w:val="auto"/>
          <w:sz w:val="20"/>
          <w:szCs w:val="20"/>
        </w:rPr>
        <w:t>202</w:t>
      </w:r>
      <w:r w:rsidR="00981520">
        <w:rPr>
          <w:rFonts w:ascii="Arial" w:eastAsia="Times New Roman" w:hAnsi="Arial" w:cs="Arial"/>
          <w:color w:val="auto"/>
          <w:sz w:val="20"/>
          <w:szCs w:val="20"/>
        </w:rPr>
        <w:t xml:space="preserve">7 </w:t>
      </w:r>
      <w:r w:rsidR="006359F7">
        <w:rPr>
          <w:rFonts w:ascii="Arial" w:eastAsia="Times New Roman" w:hAnsi="Arial" w:cs="Arial"/>
          <w:color w:val="auto"/>
          <w:sz w:val="20"/>
          <w:szCs w:val="20"/>
        </w:rPr>
        <w:t xml:space="preserve">ASHRAE </w:t>
      </w:r>
      <w:r w:rsidR="00981520">
        <w:rPr>
          <w:rFonts w:ascii="Arial" w:eastAsia="Times New Roman" w:hAnsi="Arial" w:cs="Arial"/>
          <w:color w:val="auto"/>
          <w:sz w:val="20"/>
          <w:szCs w:val="20"/>
        </w:rPr>
        <w:t>Win</w:t>
      </w:r>
      <w:r w:rsidR="006359F7">
        <w:rPr>
          <w:rFonts w:ascii="Arial" w:eastAsia="Times New Roman" w:hAnsi="Arial" w:cs="Arial"/>
          <w:color w:val="auto"/>
          <w:sz w:val="20"/>
          <w:szCs w:val="20"/>
        </w:rPr>
        <w:t>ter</w:t>
      </w:r>
      <w:r w:rsidR="004D1B33" w:rsidRPr="00B349B9">
        <w:rPr>
          <w:rFonts w:ascii="Arial" w:eastAsia="Times New Roman" w:hAnsi="Arial" w:cs="Arial"/>
          <w:color w:val="auto"/>
          <w:sz w:val="20"/>
          <w:szCs w:val="20"/>
        </w:rPr>
        <w:t xml:space="preserve"> Conference</w:t>
      </w:r>
      <w:r w:rsidR="009B5CE0" w:rsidRPr="00B349B9">
        <w:rPr>
          <w:rFonts w:ascii="Arial" w:eastAsia="Times New Roman" w:hAnsi="Arial" w:cs="Arial"/>
          <w:color w:val="auto"/>
          <w:sz w:val="20"/>
          <w:szCs w:val="20"/>
        </w:rPr>
        <w:t xml:space="preserve"> in</w:t>
      </w:r>
      <w:r w:rsidR="00BC3968">
        <w:rPr>
          <w:rFonts w:ascii="Arial" w:eastAsia="Times New Roman" w:hAnsi="Arial" w:cs="Arial"/>
          <w:color w:val="auto"/>
          <w:sz w:val="20"/>
          <w:szCs w:val="20"/>
        </w:rPr>
        <w:t xml:space="preserve"> </w:t>
      </w:r>
      <w:r w:rsidR="006359F7">
        <w:rPr>
          <w:rFonts w:ascii="Arial" w:eastAsia="Times New Roman" w:hAnsi="Arial" w:cs="Arial"/>
          <w:color w:val="auto"/>
          <w:sz w:val="20"/>
          <w:szCs w:val="20"/>
        </w:rPr>
        <w:t>Chicago, IL</w:t>
      </w:r>
      <w:r w:rsidR="00F80783">
        <w:rPr>
          <w:rFonts w:ascii="Arial" w:eastAsia="Times New Roman" w:hAnsi="Arial" w:cs="Arial"/>
          <w:color w:val="auto"/>
          <w:sz w:val="20"/>
          <w:szCs w:val="20"/>
        </w:rPr>
        <w:t xml:space="preserve"> (</w:t>
      </w:r>
      <w:r w:rsidR="006359F7">
        <w:rPr>
          <w:rFonts w:ascii="Arial" w:eastAsia="Times New Roman" w:hAnsi="Arial" w:cs="Arial"/>
          <w:color w:val="auto"/>
          <w:sz w:val="20"/>
          <w:szCs w:val="20"/>
        </w:rPr>
        <w:t>January 23-27</w:t>
      </w:r>
      <w:r w:rsidR="003E4AFB">
        <w:rPr>
          <w:rFonts w:ascii="Arial" w:eastAsia="Times New Roman" w:hAnsi="Arial" w:cs="Arial"/>
          <w:color w:val="auto"/>
          <w:sz w:val="20"/>
          <w:szCs w:val="20"/>
        </w:rPr>
        <w:t>, 202</w:t>
      </w:r>
      <w:r w:rsidR="000945A8">
        <w:rPr>
          <w:rFonts w:ascii="Arial" w:eastAsia="Times New Roman" w:hAnsi="Arial" w:cs="Arial"/>
          <w:color w:val="auto"/>
          <w:sz w:val="20"/>
          <w:szCs w:val="20"/>
        </w:rPr>
        <w:t>6)</w:t>
      </w:r>
      <w:r w:rsidR="000F1CAE" w:rsidRPr="00B349B9">
        <w:rPr>
          <w:rFonts w:ascii="Arial" w:hAnsi="Arial" w:cs="Arial"/>
          <w:sz w:val="20"/>
          <w:szCs w:val="20"/>
        </w:rPr>
        <w:br w:type="page"/>
      </w:r>
    </w:p>
    <w:p w14:paraId="23BE4CF4" w14:textId="77777777" w:rsidR="00231480" w:rsidRPr="00B349B9" w:rsidRDefault="00231480" w:rsidP="00231480">
      <w:pPr>
        <w:pStyle w:val="Heading2"/>
        <w:rPr>
          <w:sz w:val="20"/>
          <w:szCs w:val="20"/>
        </w:rPr>
      </w:pPr>
      <w:r w:rsidRPr="00B349B9">
        <w:rPr>
          <w:sz w:val="20"/>
          <w:szCs w:val="20"/>
        </w:rPr>
        <w:lastRenderedPageBreak/>
        <w:t>Exhibit 1:</w:t>
      </w:r>
    </w:p>
    <w:p w14:paraId="569B031B" w14:textId="5721E742" w:rsidR="00231480" w:rsidRPr="00B349B9" w:rsidRDefault="00231480" w:rsidP="00231480">
      <w:pPr>
        <w:spacing w:before="100" w:beforeAutospacing="1" w:after="100" w:afterAutospacing="1"/>
        <w:rPr>
          <w:sz w:val="20"/>
          <w:szCs w:val="20"/>
        </w:rPr>
      </w:pPr>
      <w:r w:rsidRPr="00B349B9">
        <w:rPr>
          <w:b/>
          <w:bCs/>
          <w:sz w:val="20"/>
          <w:szCs w:val="20"/>
        </w:rPr>
        <w:t xml:space="preserve">ASHRAE Code </w:t>
      </w:r>
      <w:r w:rsidR="00B349B9" w:rsidRPr="00B349B9">
        <w:rPr>
          <w:b/>
          <w:bCs/>
          <w:sz w:val="20"/>
          <w:szCs w:val="20"/>
        </w:rPr>
        <w:t>of</w:t>
      </w:r>
      <w:r w:rsidRPr="00B349B9">
        <w:rPr>
          <w:b/>
          <w:bCs/>
          <w:sz w:val="20"/>
          <w:szCs w:val="20"/>
        </w:rPr>
        <w:t xml:space="preserve"> Ethics</w:t>
      </w:r>
      <w:r w:rsidRPr="00B349B9">
        <w:rPr>
          <w:sz w:val="20"/>
          <w:szCs w:val="20"/>
        </w:rPr>
        <w:br/>
        <w:t>(Approved by ASHRAE Board of Directors January 30, 2013)</w:t>
      </w:r>
    </w:p>
    <w:p w14:paraId="13D3142E" w14:textId="77777777" w:rsidR="00231480" w:rsidRPr="00B349B9" w:rsidRDefault="00231480" w:rsidP="00231480">
      <w:pPr>
        <w:spacing w:before="120"/>
        <w:rPr>
          <w:rFonts w:ascii="Arial" w:hAnsi="Arial" w:cs="Arial"/>
          <w:color w:val="333333"/>
          <w:sz w:val="20"/>
          <w:szCs w:val="20"/>
          <w:shd w:val="clear" w:color="auto" w:fill="FFFFFF"/>
        </w:rPr>
      </w:pPr>
      <w:r w:rsidRPr="00B349B9">
        <w:rPr>
          <w:rFonts w:ascii="Arial" w:hAnsi="Arial" w:cs="Arial"/>
          <w:color w:val="333333"/>
          <w:sz w:val="20"/>
          <w:szCs w:val="20"/>
          <w:shd w:val="clear" w:color="auto" w:fill="FFFFFF"/>
        </w:rPr>
        <w:t xml:space="preserve">1.140.001.1 As members of ASHRAE or participants in ASHRAE committees, we pledge to act with honesty, fairness, courtesy, competence, integrity and respect for others in our conduct. </w:t>
      </w:r>
    </w:p>
    <w:p w14:paraId="23B9D55F" w14:textId="78234908" w:rsidR="00231480" w:rsidRPr="00B349B9" w:rsidRDefault="00231480" w:rsidP="00231480">
      <w:pPr>
        <w:spacing w:before="120"/>
        <w:rPr>
          <w:rFonts w:ascii="Arial" w:hAnsi="Arial" w:cs="Arial"/>
          <w:color w:val="333333"/>
          <w:sz w:val="20"/>
          <w:szCs w:val="20"/>
          <w:shd w:val="clear" w:color="auto" w:fill="FFFFFF"/>
        </w:rPr>
      </w:pPr>
      <w:r w:rsidRPr="00B349B9">
        <w:rPr>
          <w:rFonts w:ascii="Arial" w:hAnsi="Arial" w:cs="Arial"/>
          <w:color w:val="333333"/>
          <w:sz w:val="20"/>
          <w:szCs w:val="20"/>
          <w:shd w:val="clear" w:color="auto" w:fill="FFFFFF"/>
        </w:rPr>
        <w:t xml:space="preserve">A. Efforts of the Society, its members, and its bodies shall be </w:t>
      </w:r>
      <w:r w:rsidR="00A76125" w:rsidRPr="00B349B9">
        <w:rPr>
          <w:rFonts w:ascii="Arial" w:hAnsi="Arial" w:cs="Arial"/>
          <w:color w:val="333333"/>
          <w:sz w:val="20"/>
          <w:szCs w:val="20"/>
          <w:shd w:val="clear" w:color="auto" w:fill="FFFFFF"/>
        </w:rPr>
        <w:t>always directed</w:t>
      </w:r>
      <w:r w:rsidRPr="00B349B9">
        <w:rPr>
          <w:rFonts w:ascii="Arial" w:hAnsi="Arial" w:cs="Arial"/>
          <w:color w:val="333333"/>
          <w:sz w:val="20"/>
          <w:szCs w:val="20"/>
          <w:shd w:val="clear" w:color="auto" w:fill="FFFFFF"/>
        </w:rPr>
        <w:t xml:space="preserve"> to enhancing the public health, safety and welfare. </w:t>
      </w:r>
    </w:p>
    <w:p w14:paraId="2B3B5AE1" w14:textId="77777777" w:rsidR="00231480" w:rsidRPr="00B349B9" w:rsidRDefault="00231480" w:rsidP="00231480">
      <w:pPr>
        <w:spacing w:before="120"/>
        <w:rPr>
          <w:rFonts w:ascii="Arial" w:hAnsi="Arial" w:cs="Arial"/>
          <w:color w:val="333333"/>
          <w:sz w:val="20"/>
          <w:szCs w:val="20"/>
          <w:shd w:val="clear" w:color="auto" w:fill="FFFFFF"/>
        </w:rPr>
      </w:pPr>
      <w:r w:rsidRPr="00B349B9">
        <w:rPr>
          <w:rFonts w:ascii="Arial" w:hAnsi="Arial" w:cs="Arial"/>
          <w:color w:val="333333"/>
          <w:sz w:val="20"/>
          <w:szCs w:val="20"/>
          <w:shd w:val="clear" w:color="auto" w:fill="FFFFFF"/>
        </w:rPr>
        <w:t>B. Members and organized bodies of the Society shall be good stewards of the world’s resources including energy, natural, human and financial resources.</w:t>
      </w:r>
    </w:p>
    <w:p w14:paraId="1F1A3A83" w14:textId="319D0901" w:rsidR="00231480" w:rsidRPr="00B349B9" w:rsidRDefault="00231480" w:rsidP="00231480">
      <w:pPr>
        <w:spacing w:before="120"/>
        <w:rPr>
          <w:rFonts w:ascii="Arial" w:hAnsi="Arial" w:cs="Arial"/>
          <w:color w:val="333333"/>
          <w:sz w:val="20"/>
          <w:szCs w:val="20"/>
          <w:shd w:val="clear" w:color="auto" w:fill="FFFFFF"/>
        </w:rPr>
      </w:pPr>
      <w:r w:rsidRPr="00B349B9">
        <w:rPr>
          <w:rFonts w:ascii="Arial" w:hAnsi="Arial" w:cs="Arial"/>
          <w:color w:val="333333"/>
          <w:sz w:val="20"/>
          <w:szCs w:val="20"/>
          <w:shd w:val="clear" w:color="auto" w:fill="FFFFFF"/>
        </w:rPr>
        <w:t xml:space="preserve">C. Our products and services shall be offered only in areas where our competence and expertise can satisfy the </w:t>
      </w:r>
      <w:r w:rsidR="00A76125" w:rsidRPr="00B349B9">
        <w:rPr>
          <w:rFonts w:ascii="Arial" w:hAnsi="Arial" w:cs="Arial"/>
          <w:color w:val="333333"/>
          <w:sz w:val="20"/>
          <w:szCs w:val="20"/>
          <w:shd w:val="clear" w:color="auto" w:fill="FFFFFF"/>
        </w:rPr>
        <w:t>public’s</w:t>
      </w:r>
      <w:r w:rsidRPr="00B349B9">
        <w:rPr>
          <w:rFonts w:ascii="Arial" w:hAnsi="Arial" w:cs="Arial"/>
          <w:color w:val="333333"/>
          <w:sz w:val="20"/>
          <w:szCs w:val="20"/>
          <w:shd w:val="clear" w:color="auto" w:fill="FFFFFF"/>
        </w:rPr>
        <w:t xml:space="preserve"> </w:t>
      </w:r>
      <w:r w:rsidR="00A76125" w:rsidRPr="00B349B9">
        <w:rPr>
          <w:rFonts w:ascii="Arial" w:hAnsi="Arial" w:cs="Arial"/>
          <w:color w:val="333333"/>
          <w:sz w:val="20"/>
          <w:szCs w:val="20"/>
          <w:shd w:val="clear" w:color="auto" w:fill="FFFFFF"/>
        </w:rPr>
        <w:t>needs</w:t>
      </w:r>
      <w:r w:rsidRPr="00B349B9">
        <w:rPr>
          <w:rFonts w:ascii="Arial" w:hAnsi="Arial" w:cs="Arial"/>
          <w:color w:val="333333"/>
          <w:sz w:val="20"/>
          <w:szCs w:val="20"/>
          <w:shd w:val="clear" w:color="auto" w:fill="FFFFFF"/>
        </w:rPr>
        <w:t>.</w:t>
      </w:r>
    </w:p>
    <w:p w14:paraId="4C438616" w14:textId="77777777" w:rsidR="00231480" w:rsidRPr="00B349B9" w:rsidRDefault="00231480" w:rsidP="00231480">
      <w:pPr>
        <w:spacing w:before="120"/>
        <w:rPr>
          <w:rFonts w:ascii="Arial" w:hAnsi="Arial" w:cs="Arial"/>
          <w:color w:val="333333"/>
          <w:sz w:val="20"/>
          <w:szCs w:val="20"/>
          <w:shd w:val="clear" w:color="auto" w:fill="FFFFFF"/>
        </w:rPr>
      </w:pPr>
      <w:r w:rsidRPr="00B349B9">
        <w:rPr>
          <w:rFonts w:ascii="Arial" w:hAnsi="Arial" w:cs="Arial"/>
          <w:color w:val="333333"/>
          <w:sz w:val="20"/>
          <w:szCs w:val="20"/>
          <w:shd w:val="clear" w:color="auto" w:fill="FFFFFF"/>
        </w:rPr>
        <w:t>D. We shall act with care and competence in all activities, using and developing up-to-date knowledge and skills.</w:t>
      </w:r>
    </w:p>
    <w:p w14:paraId="557BD34E" w14:textId="2F5FFCB2" w:rsidR="00231480" w:rsidRPr="00B349B9" w:rsidRDefault="00231480" w:rsidP="00231480">
      <w:pPr>
        <w:spacing w:before="120"/>
        <w:rPr>
          <w:rFonts w:ascii="Arial" w:hAnsi="Arial" w:cs="Arial"/>
          <w:color w:val="333333"/>
          <w:sz w:val="20"/>
          <w:szCs w:val="20"/>
          <w:shd w:val="clear" w:color="auto" w:fill="FFFFFF"/>
        </w:rPr>
      </w:pPr>
      <w:r w:rsidRPr="00B349B9">
        <w:rPr>
          <w:rFonts w:ascii="Arial" w:hAnsi="Arial" w:cs="Arial"/>
          <w:color w:val="333333"/>
          <w:sz w:val="20"/>
          <w:szCs w:val="20"/>
          <w:shd w:val="clear" w:color="auto" w:fill="FFFFFF"/>
        </w:rPr>
        <w:t xml:space="preserve">E. We shall avoid real or perceived conflicts of interest whenever </w:t>
      </w:r>
      <w:r w:rsidR="00A76125" w:rsidRPr="00B349B9">
        <w:rPr>
          <w:rFonts w:ascii="Arial" w:hAnsi="Arial" w:cs="Arial"/>
          <w:color w:val="333333"/>
          <w:sz w:val="20"/>
          <w:szCs w:val="20"/>
          <w:shd w:val="clear" w:color="auto" w:fill="FFFFFF"/>
        </w:rPr>
        <w:t>possible and</w:t>
      </w:r>
      <w:r w:rsidRPr="00B349B9">
        <w:rPr>
          <w:rFonts w:ascii="Arial" w:hAnsi="Arial" w:cs="Arial"/>
          <w:color w:val="333333"/>
          <w:sz w:val="20"/>
          <w:szCs w:val="20"/>
          <w:shd w:val="clear" w:color="auto" w:fill="FFFFFF"/>
        </w:rPr>
        <w:t xml:space="preserve"> disclose them to affected parties when they do exist.</w:t>
      </w:r>
    </w:p>
    <w:p w14:paraId="0A6644F6" w14:textId="77777777" w:rsidR="00231480" w:rsidRPr="00B349B9" w:rsidRDefault="00231480" w:rsidP="00231480">
      <w:pPr>
        <w:spacing w:before="120"/>
        <w:rPr>
          <w:rFonts w:ascii="Arial" w:hAnsi="Arial" w:cs="Arial"/>
          <w:color w:val="333333"/>
          <w:sz w:val="20"/>
          <w:szCs w:val="20"/>
          <w:shd w:val="clear" w:color="auto" w:fill="FFFFFF"/>
        </w:rPr>
      </w:pPr>
      <w:r w:rsidRPr="00B349B9">
        <w:rPr>
          <w:rFonts w:ascii="Arial" w:hAnsi="Arial" w:cs="Arial"/>
          <w:color w:val="333333"/>
          <w:sz w:val="20"/>
          <w:szCs w:val="20"/>
          <w:shd w:val="clear" w:color="auto" w:fill="FFFFFF"/>
        </w:rPr>
        <w:t>F. The confidentiality of business affairs, proprietary information, intellectual property, procedures, and restricted Society discussions and materials shall be respected.</w:t>
      </w:r>
    </w:p>
    <w:p w14:paraId="10703AE1" w14:textId="77777777" w:rsidR="00231480" w:rsidRPr="00B349B9" w:rsidRDefault="00231480" w:rsidP="00231480">
      <w:pPr>
        <w:spacing w:before="120"/>
        <w:rPr>
          <w:rFonts w:ascii="Arial" w:hAnsi="Arial" w:cs="Arial"/>
          <w:color w:val="333333"/>
          <w:sz w:val="20"/>
          <w:szCs w:val="20"/>
          <w:shd w:val="clear" w:color="auto" w:fill="FFFFFF"/>
        </w:rPr>
      </w:pPr>
      <w:r w:rsidRPr="00B349B9">
        <w:rPr>
          <w:rFonts w:ascii="Arial" w:hAnsi="Arial" w:cs="Arial"/>
          <w:color w:val="333333"/>
          <w:sz w:val="20"/>
          <w:szCs w:val="20"/>
          <w:shd w:val="clear" w:color="auto" w:fill="FFFFFF"/>
        </w:rPr>
        <w:t>G. Each member is expected and encouraged to be committed to the code of ethics of his or her own professional or trade association in their nation and area of work.</w:t>
      </w:r>
    </w:p>
    <w:p w14:paraId="3C8F9557" w14:textId="77777777" w:rsidR="00231480" w:rsidRPr="00B349B9" w:rsidRDefault="00231480" w:rsidP="00231480">
      <w:pPr>
        <w:spacing w:before="120"/>
        <w:rPr>
          <w:rFonts w:ascii="Arial" w:hAnsi="Arial" w:cs="Arial"/>
          <w:color w:val="333333"/>
          <w:sz w:val="20"/>
          <w:szCs w:val="20"/>
          <w:shd w:val="clear" w:color="auto" w:fill="FFFFFF"/>
        </w:rPr>
      </w:pPr>
      <w:r w:rsidRPr="00B349B9">
        <w:rPr>
          <w:rFonts w:ascii="Arial" w:hAnsi="Arial" w:cs="Arial"/>
          <w:color w:val="333333"/>
          <w:sz w:val="20"/>
          <w:szCs w:val="20"/>
          <w:shd w:val="clear" w:color="auto" w:fill="FFFFFF"/>
        </w:rPr>
        <w:t>H. Activities crossing national and cultural boundaries shall respect the ethical codes of the seat of the principal activity.</w:t>
      </w:r>
    </w:p>
    <w:p w14:paraId="36ED4F64" w14:textId="211CCCB3" w:rsidR="00074636" w:rsidRDefault="00074636">
      <w:pPr>
        <w:spacing w:after="200" w:line="276" w:lineRule="auto"/>
        <w:rPr>
          <w:rFonts w:ascii="Arial" w:hAnsi="Arial" w:cs="Arial"/>
          <w:color w:val="333333"/>
          <w:sz w:val="20"/>
          <w:szCs w:val="20"/>
          <w:shd w:val="clear" w:color="auto" w:fill="FFFFFF"/>
        </w:rPr>
      </w:pPr>
      <w:r>
        <w:rPr>
          <w:rFonts w:ascii="Arial" w:hAnsi="Arial" w:cs="Arial"/>
          <w:color w:val="333333"/>
          <w:sz w:val="20"/>
          <w:szCs w:val="20"/>
          <w:shd w:val="clear" w:color="auto" w:fill="FFFFFF"/>
        </w:rPr>
        <w:br w:type="page"/>
      </w:r>
    </w:p>
    <w:p w14:paraId="68E5B682" w14:textId="77777777" w:rsidR="00B349B9" w:rsidRPr="00B349B9" w:rsidRDefault="00B349B9" w:rsidP="00231480">
      <w:pPr>
        <w:spacing w:before="120"/>
        <w:rPr>
          <w:rFonts w:ascii="Arial" w:hAnsi="Arial" w:cs="Arial"/>
          <w:color w:val="333333"/>
          <w:sz w:val="20"/>
          <w:szCs w:val="20"/>
          <w:shd w:val="clear" w:color="auto" w:fill="FFFFFF"/>
        </w:rPr>
      </w:pPr>
    </w:p>
    <w:p w14:paraId="6B610F02" w14:textId="7531DCE5" w:rsidR="000F1CAE" w:rsidRPr="00B349B9" w:rsidRDefault="000F1CAE" w:rsidP="00231480">
      <w:pPr>
        <w:pStyle w:val="Heading2"/>
        <w:rPr>
          <w:sz w:val="20"/>
          <w:szCs w:val="20"/>
        </w:rPr>
      </w:pPr>
      <w:r w:rsidRPr="00B349B9">
        <w:rPr>
          <w:sz w:val="20"/>
          <w:szCs w:val="20"/>
        </w:rPr>
        <w:t xml:space="preserve">Exhibit </w:t>
      </w:r>
      <w:r w:rsidR="00231480" w:rsidRPr="00B349B9">
        <w:rPr>
          <w:sz w:val="20"/>
          <w:szCs w:val="20"/>
        </w:rPr>
        <w:t>2</w:t>
      </w:r>
      <w:r w:rsidRPr="00B349B9">
        <w:rPr>
          <w:sz w:val="20"/>
          <w:szCs w:val="20"/>
        </w:rPr>
        <w:t>: Voting Members and Officers as of</w:t>
      </w:r>
      <w:r w:rsidR="00003016" w:rsidRPr="00B349B9">
        <w:rPr>
          <w:sz w:val="20"/>
          <w:szCs w:val="20"/>
        </w:rPr>
        <w:t xml:space="preserve"> January </w:t>
      </w:r>
      <w:r w:rsidR="00A839AE" w:rsidRPr="00B349B9">
        <w:rPr>
          <w:sz w:val="20"/>
          <w:szCs w:val="20"/>
        </w:rPr>
        <w:t>202</w:t>
      </w:r>
      <w:r w:rsidR="00C752ED">
        <w:rPr>
          <w:sz w:val="20"/>
          <w:szCs w:val="20"/>
        </w:rPr>
        <w:t>6</w:t>
      </w:r>
    </w:p>
    <w:p w14:paraId="162ACB3A" w14:textId="77777777" w:rsidR="006519BC" w:rsidRPr="00B349B9" w:rsidRDefault="006519BC" w:rsidP="006519BC">
      <w:pPr>
        <w:rPr>
          <w:sz w:val="20"/>
          <w:szCs w:val="20"/>
        </w:rPr>
      </w:pPr>
    </w:p>
    <w:tbl>
      <w:tblPr>
        <w:tblW w:w="12235" w:type="dxa"/>
        <w:tblLook w:val="04A0" w:firstRow="1" w:lastRow="0" w:firstColumn="1" w:lastColumn="0" w:noHBand="0" w:noVBand="1"/>
      </w:tblPr>
      <w:tblGrid>
        <w:gridCol w:w="1785"/>
        <w:gridCol w:w="2350"/>
        <w:gridCol w:w="2250"/>
        <w:gridCol w:w="1710"/>
        <w:gridCol w:w="2070"/>
        <w:gridCol w:w="2070"/>
      </w:tblGrid>
      <w:tr w:rsidR="00B15E40" w:rsidRPr="00B349B9" w14:paraId="75C92392" w14:textId="30728A04" w:rsidTr="00B15E40">
        <w:trPr>
          <w:trHeight w:val="510"/>
        </w:trPr>
        <w:tc>
          <w:tcPr>
            <w:tcW w:w="1785" w:type="dxa"/>
            <w:tcBorders>
              <w:top w:val="single" w:sz="4" w:space="0" w:color="D3D3D3"/>
              <w:left w:val="single" w:sz="4" w:space="0" w:color="D3D3D3"/>
              <w:bottom w:val="single" w:sz="4" w:space="0" w:color="D3D3D3"/>
              <w:right w:val="single" w:sz="4" w:space="0" w:color="D3D3D3"/>
            </w:tcBorders>
            <w:vAlign w:val="center"/>
            <w:hideMark/>
          </w:tcPr>
          <w:p w14:paraId="7A1F5916" w14:textId="77777777" w:rsidR="00B15E40" w:rsidRPr="00B15E40" w:rsidRDefault="00B15E40" w:rsidP="00B15E40">
            <w:pPr>
              <w:jc w:val="center"/>
              <w:rPr>
                <w:rFonts w:ascii="Arial" w:hAnsi="Arial" w:cs="Arial"/>
                <w:b/>
                <w:bCs/>
                <w:color w:val="000000"/>
                <w:sz w:val="20"/>
                <w:szCs w:val="20"/>
              </w:rPr>
            </w:pPr>
            <w:r w:rsidRPr="00B15E40">
              <w:rPr>
                <w:rFonts w:ascii="Arial" w:hAnsi="Arial" w:cs="Arial"/>
                <w:b/>
                <w:bCs/>
                <w:color w:val="000000"/>
                <w:sz w:val="20"/>
                <w:szCs w:val="20"/>
              </w:rPr>
              <w:t>Full Name</w:t>
            </w:r>
          </w:p>
        </w:tc>
        <w:tc>
          <w:tcPr>
            <w:tcW w:w="2350" w:type="dxa"/>
            <w:tcBorders>
              <w:top w:val="single" w:sz="4" w:space="0" w:color="D3D3D3"/>
              <w:left w:val="nil"/>
              <w:bottom w:val="single" w:sz="4" w:space="0" w:color="D3D3D3"/>
              <w:right w:val="single" w:sz="4" w:space="0" w:color="D3D3D3"/>
            </w:tcBorders>
            <w:vAlign w:val="center"/>
            <w:hideMark/>
          </w:tcPr>
          <w:p w14:paraId="1FA987F2" w14:textId="77777777" w:rsidR="00B15E40" w:rsidRPr="00B15E40" w:rsidRDefault="00B15E40" w:rsidP="00B15E40">
            <w:pPr>
              <w:jc w:val="center"/>
              <w:rPr>
                <w:rFonts w:ascii="Arial" w:hAnsi="Arial" w:cs="Arial"/>
                <w:b/>
                <w:bCs/>
                <w:color w:val="000000"/>
                <w:sz w:val="20"/>
                <w:szCs w:val="20"/>
              </w:rPr>
            </w:pPr>
            <w:r w:rsidRPr="00B15E40">
              <w:rPr>
                <w:rFonts w:ascii="Arial" w:hAnsi="Arial" w:cs="Arial"/>
                <w:b/>
                <w:bCs/>
                <w:color w:val="000000"/>
                <w:sz w:val="20"/>
                <w:szCs w:val="20"/>
              </w:rPr>
              <w:t>Company</w:t>
            </w:r>
          </w:p>
        </w:tc>
        <w:tc>
          <w:tcPr>
            <w:tcW w:w="2250" w:type="dxa"/>
            <w:tcBorders>
              <w:top w:val="single" w:sz="4" w:space="0" w:color="D3D3D3"/>
              <w:left w:val="nil"/>
              <w:bottom w:val="single" w:sz="4" w:space="0" w:color="D3D3D3"/>
              <w:right w:val="single" w:sz="4" w:space="0" w:color="D3D3D3"/>
            </w:tcBorders>
            <w:vAlign w:val="center"/>
            <w:hideMark/>
          </w:tcPr>
          <w:p w14:paraId="45D11892" w14:textId="77777777" w:rsidR="00B15E40" w:rsidRPr="00B15E40" w:rsidRDefault="00B15E40" w:rsidP="00B15E40">
            <w:pPr>
              <w:jc w:val="center"/>
              <w:rPr>
                <w:rFonts w:ascii="Arial" w:hAnsi="Arial" w:cs="Arial"/>
                <w:b/>
                <w:bCs/>
                <w:color w:val="000000"/>
                <w:sz w:val="20"/>
                <w:szCs w:val="20"/>
              </w:rPr>
            </w:pPr>
            <w:r w:rsidRPr="00B15E40">
              <w:rPr>
                <w:rFonts w:ascii="Arial" w:hAnsi="Arial" w:cs="Arial"/>
                <w:b/>
                <w:bCs/>
                <w:color w:val="000000"/>
                <w:sz w:val="20"/>
                <w:szCs w:val="20"/>
              </w:rPr>
              <w:t>Position</w:t>
            </w:r>
          </w:p>
        </w:tc>
        <w:tc>
          <w:tcPr>
            <w:tcW w:w="1710" w:type="dxa"/>
            <w:tcBorders>
              <w:top w:val="single" w:sz="4" w:space="0" w:color="D3D3D3"/>
              <w:left w:val="nil"/>
              <w:bottom w:val="single" w:sz="4" w:space="0" w:color="D3D3D3"/>
              <w:right w:val="single" w:sz="4" w:space="0" w:color="D3D3D3"/>
            </w:tcBorders>
            <w:vAlign w:val="center"/>
            <w:hideMark/>
          </w:tcPr>
          <w:p w14:paraId="01A861B9" w14:textId="77777777" w:rsidR="00B15E40" w:rsidRPr="00B15E40" w:rsidRDefault="00B15E40" w:rsidP="00B15E40">
            <w:pPr>
              <w:jc w:val="center"/>
              <w:rPr>
                <w:rFonts w:ascii="Arial" w:hAnsi="Arial" w:cs="Arial"/>
                <w:b/>
                <w:bCs/>
                <w:color w:val="000000"/>
                <w:sz w:val="20"/>
                <w:szCs w:val="20"/>
              </w:rPr>
            </w:pPr>
            <w:r w:rsidRPr="00B15E40">
              <w:rPr>
                <w:rFonts w:ascii="Arial" w:hAnsi="Arial" w:cs="Arial"/>
                <w:b/>
                <w:bCs/>
                <w:color w:val="000000"/>
                <w:sz w:val="20"/>
                <w:szCs w:val="20"/>
              </w:rPr>
              <w:t>Start Date</w:t>
            </w:r>
          </w:p>
        </w:tc>
        <w:tc>
          <w:tcPr>
            <w:tcW w:w="2070" w:type="dxa"/>
            <w:tcBorders>
              <w:top w:val="single" w:sz="4" w:space="0" w:color="D3D3D3"/>
              <w:left w:val="nil"/>
              <w:bottom w:val="single" w:sz="4" w:space="0" w:color="D3D3D3"/>
              <w:right w:val="single" w:sz="4" w:space="0" w:color="D3D3D3"/>
            </w:tcBorders>
            <w:vAlign w:val="center"/>
            <w:hideMark/>
          </w:tcPr>
          <w:p w14:paraId="33B9B107" w14:textId="77777777" w:rsidR="00B15E40" w:rsidRPr="00B15E40" w:rsidRDefault="00B15E40" w:rsidP="00B15E40">
            <w:pPr>
              <w:jc w:val="center"/>
              <w:rPr>
                <w:rFonts w:ascii="Arial" w:hAnsi="Arial" w:cs="Arial"/>
                <w:b/>
                <w:bCs/>
                <w:color w:val="000000"/>
                <w:sz w:val="20"/>
                <w:szCs w:val="20"/>
              </w:rPr>
            </w:pPr>
            <w:r w:rsidRPr="00B15E40">
              <w:rPr>
                <w:rFonts w:ascii="Arial" w:hAnsi="Arial" w:cs="Arial"/>
                <w:b/>
                <w:bCs/>
                <w:color w:val="000000"/>
                <w:sz w:val="20"/>
                <w:szCs w:val="20"/>
              </w:rPr>
              <w:t>End Date</w:t>
            </w:r>
          </w:p>
        </w:tc>
        <w:tc>
          <w:tcPr>
            <w:tcW w:w="2070" w:type="dxa"/>
          </w:tcPr>
          <w:p w14:paraId="35258D5A" w14:textId="77777777" w:rsidR="00B15E40" w:rsidRPr="00B349B9" w:rsidRDefault="00B15E40">
            <w:pPr>
              <w:rPr>
                <w:rFonts w:ascii="Arial" w:hAnsi="Arial" w:cs="Arial"/>
                <w:color w:val="000000"/>
                <w:sz w:val="20"/>
                <w:szCs w:val="20"/>
              </w:rPr>
            </w:pPr>
          </w:p>
        </w:tc>
      </w:tr>
      <w:tr w:rsidR="00B15E40" w:rsidRPr="00B349B9" w14:paraId="714AAD6A" w14:textId="6FC388A5" w:rsidTr="00B15E40">
        <w:trPr>
          <w:trHeight w:val="765"/>
        </w:trPr>
        <w:tc>
          <w:tcPr>
            <w:tcW w:w="1785" w:type="dxa"/>
            <w:tcBorders>
              <w:top w:val="nil"/>
              <w:left w:val="single" w:sz="4" w:space="0" w:color="D3D3D3"/>
              <w:bottom w:val="single" w:sz="4" w:space="0" w:color="D3D3D3"/>
              <w:right w:val="single" w:sz="4" w:space="0" w:color="D3D3D3"/>
            </w:tcBorders>
            <w:vAlign w:val="center"/>
            <w:hideMark/>
          </w:tcPr>
          <w:p w14:paraId="40668F10" w14:textId="0F60CCD7" w:rsidR="00B15E40" w:rsidRPr="00B349B9" w:rsidRDefault="00B15E40" w:rsidP="000C74D6">
            <w:pPr>
              <w:jc w:val="center"/>
              <w:rPr>
                <w:rFonts w:ascii="Arial" w:hAnsi="Arial" w:cs="Arial"/>
                <w:color w:val="000000"/>
                <w:sz w:val="20"/>
                <w:szCs w:val="20"/>
              </w:rPr>
            </w:pPr>
            <w:r>
              <w:rPr>
                <w:rFonts w:ascii="Arial" w:hAnsi="Arial" w:cs="Arial"/>
                <w:color w:val="000000"/>
                <w:sz w:val="20"/>
                <w:szCs w:val="20"/>
              </w:rPr>
              <w:t>Paul Pieper</w:t>
            </w:r>
            <w:r w:rsidR="007319D1">
              <w:rPr>
                <w:rFonts w:ascii="Arial" w:hAnsi="Arial" w:cs="Arial"/>
                <w:color w:val="000000"/>
                <w:sz w:val="20"/>
                <w:szCs w:val="20"/>
              </w:rPr>
              <w:t xml:space="preserve"> </w:t>
            </w:r>
            <w:r w:rsidR="007319D1" w:rsidRPr="0061754F">
              <w:rPr>
                <w:rFonts w:ascii="Arial" w:hAnsi="Arial" w:cs="Arial"/>
                <w:b/>
                <w:bCs/>
                <w:color w:val="000000"/>
                <w:sz w:val="20"/>
                <w:szCs w:val="20"/>
              </w:rPr>
              <w:t>(Voting</w:t>
            </w:r>
            <w:r w:rsidR="008219EC" w:rsidRPr="0061754F">
              <w:rPr>
                <w:rFonts w:ascii="Arial" w:hAnsi="Arial" w:cs="Arial"/>
                <w:b/>
                <w:bCs/>
                <w:color w:val="000000"/>
                <w:sz w:val="20"/>
                <w:szCs w:val="20"/>
              </w:rPr>
              <w:t>)</w:t>
            </w:r>
          </w:p>
        </w:tc>
        <w:tc>
          <w:tcPr>
            <w:tcW w:w="2350" w:type="dxa"/>
            <w:tcBorders>
              <w:top w:val="nil"/>
              <w:left w:val="nil"/>
              <w:bottom w:val="single" w:sz="4" w:space="0" w:color="D3D3D3"/>
              <w:right w:val="single" w:sz="4" w:space="0" w:color="D3D3D3"/>
            </w:tcBorders>
            <w:vAlign w:val="center"/>
            <w:hideMark/>
          </w:tcPr>
          <w:p w14:paraId="398B3427" w14:textId="654AE1EB" w:rsidR="00B15E40" w:rsidRPr="00B349B9" w:rsidRDefault="00B15E40" w:rsidP="000C74D6">
            <w:pPr>
              <w:jc w:val="center"/>
              <w:rPr>
                <w:rFonts w:ascii="Arial" w:hAnsi="Arial" w:cs="Arial"/>
                <w:color w:val="000000"/>
                <w:sz w:val="20"/>
                <w:szCs w:val="20"/>
              </w:rPr>
            </w:pPr>
            <w:r w:rsidRPr="00B349B9">
              <w:rPr>
                <w:rFonts w:ascii="Arial" w:hAnsi="Arial" w:cs="Arial"/>
                <w:color w:val="000000"/>
                <w:sz w:val="20"/>
                <w:szCs w:val="20"/>
              </w:rPr>
              <w:t>The Master Group</w:t>
            </w:r>
          </w:p>
        </w:tc>
        <w:tc>
          <w:tcPr>
            <w:tcW w:w="2250" w:type="dxa"/>
            <w:tcBorders>
              <w:top w:val="nil"/>
              <w:left w:val="nil"/>
              <w:bottom w:val="single" w:sz="4" w:space="0" w:color="D3D3D3"/>
              <w:right w:val="single" w:sz="4" w:space="0" w:color="D3D3D3"/>
            </w:tcBorders>
            <w:vAlign w:val="center"/>
            <w:hideMark/>
          </w:tcPr>
          <w:p w14:paraId="2C5C7FC1" w14:textId="77777777" w:rsidR="00B15E40" w:rsidRPr="00B349B9" w:rsidRDefault="00B15E40" w:rsidP="000C74D6">
            <w:pPr>
              <w:jc w:val="center"/>
              <w:rPr>
                <w:rFonts w:ascii="Arial" w:hAnsi="Arial" w:cs="Arial"/>
                <w:color w:val="000000"/>
                <w:sz w:val="20"/>
                <w:szCs w:val="20"/>
              </w:rPr>
            </w:pPr>
            <w:r w:rsidRPr="00B349B9">
              <w:rPr>
                <w:rFonts w:ascii="Arial" w:hAnsi="Arial" w:cs="Arial"/>
                <w:color w:val="000000"/>
                <w:sz w:val="20"/>
                <w:szCs w:val="20"/>
              </w:rPr>
              <w:t>Chair</w:t>
            </w:r>
          </w:p>
        </w:tc>
        <w:tc>
          <w:tcPr>
            <w:tcW w:w="1710" w:type="dxa"/>
            <w:tcBorders>
              <w:top w:val="nil"/>
              <w:left w:val="nil"/>
              <w:bottom w:val="single" w:sz="4" w:space="0" w:color="D3D3D3"/>
              <w:right w:val="single" w:sz="4" w:space="0" w:color="D3D3D3"/>
            </w:tcBorders>
            <w:vAlign w:val="center"/>
            <w:hideMark/>
          </w:tcPr>
          <w:p w14:paraId="739DE2CE" w14:textId="23E57A61" w:rsidR="00B15E40" w:rsidRPr="00B349B9" w:rsidRDefault="00B15E40" w:rsidP="000C74D6">
            <w:pPr>
              <w:jc w:val="center"/>
              <w:rPr>
                <w:rFonts w:ascii="Arial" w:hAnsi="Arial" w:cs="Arial"/>
                <w:color w:val="000000"/>
                <w:sz w:val="20"/>
                <w:szCs w:val="20"/>
              </w:rPr>
            </w:pPr>
            <w:r w:rsidRPr="00B349B9">
              <w:rPr>
                <w:rFonts w:ascii="Arial" w:hAnsi="Arial" w:cs="Arial"/>
                <w:color w:val="000000"/>
                <w:sz w:val="20"/>
                <w:szCs w:val="20"/>
              </w:rPr>
              <w:t>07/01/202</w:t>
            </w:r>
            <w:r>
              <w:rPr>
                <w:rFonts w:ascii="Arial" w:hAnsi="Arial" w:cs="Arial"/>
                <w:color w:val="000000"/>
                <w:sz w:val="20"/>
                <w:szCs w:val="20"/>
              </w:rPr>
              <w:t>5</w:t>
            </w:r>
          </w:p>
        </w:tc>
        <w:tc>
          <w:tcPr>
            <w:tcW w:w="2070" w:type="dxa"/>
            <w:tcBorders>
              <w:top w:val="nil"/>
              <w:left w:val="nil"/>
              <w:bottom w:val="single" w:sz="4" w:space="0" w:color="D3D3D3"/>
              <w:right w:val="single" w:sz="4" w:space="0" w:color="D3D3D3"/>
            </w:tcBorders>
            <w:vAlign w:val="center"/>
            <w:hideMark/>
          </w:tcPr>
          <w:p w14:paraId="0B12F4EC" w14:textId="1F986FA1" w:rsidR="00B15E40" w:rsidRPr="00B349B9" w:rsidRDefault="00B15E40" w:rsidP="000C74D6">
            <w:pPr>
              <w:jc w:val="center"/>
              <w:rPr>
                <w:rFonts w:ascii="Arial" w:hAnsi="Arial" w:cs="Arial"/>
                <w:color w:val="000000"/>
                <w:sz w:val="20"/>
                <w:szCs w:val="20"/>
              </w:rPr>
            </w:pPr>
            <w:r w:rsidRPr="00B349B9">
              <w:rPr>
                <w:rFonts w:ascii="Arial" w:hAnsi="Arial" w:cs="Arial"/>
                <w:color w:val="000000"/>
                <w:sz w:val="20"/>
                <w:szCs w:val="20"/>
              </w:rPr>
              <w:t>06/30/202</w:t>
            </w:r>
            <w:r>
              <w:rPr>
                <w:rFonts w:ascii="Arial" w:hAnsi="Arial" w:cs="Arial"/>
                <w:color w:val="000000"/>
                <w:sz w:val="20"/>
                <w:szCs w:val="20"/>
              </w:rPr>
              <w:t>7</w:t>
            </w:r>
          </w:p>
        </w:tc>
        <w:tc>
          <w:tcPr>
            <w:tcW w:w="2070" w:type="dxa"/>
          </w:tcPr>
          <w:p w14:paraId="3B5E10B0" w14:textId="77777777" w:rsidR="00B15E40" w:rsidRPr="00B349B9" w:rsidRDefault="00B15E40" w:rsidP="000C74D6">
            <w:pPr>
              <w:jc w:val="center"/>
              <w:rPr>
                <w:rFonts w:ascii="Arial" w:hAnsi="Arial" w:cs="Arial"/>
                <w:color w:val="000000"/>
                <w:sz w:val="20"/>
                <w:szCs w:val="20"/>
              </w:rPr>
            </w:pPr>
          </w:p>
        </w:tc>
      </w:tr>
      <w:tr w:rsidR="00B15E40" w:rsidRPr="00B349B9" w14:paraId="293F1911" w14:textId="1E8A3A17" w:rsidTr="00B15E40">
        <w:trPr>
          <w:trHeight w:val="1020"/>
        </w:trPr>
        <w:tc>
          <w:tcPr>
            <w:tcW w:w="1785" w:type="dxa"/>
            <w:tcBorders>
              <w:top w:val="nil"/>
              <w:left w:val="single" w:sz="4" w:space="0" w:color="D3D3D3"/>
              <w:bottom w:val="single" w:sz="4" w:space="0" w:color="D3D3D3"/>
              <w:right w:val="single" w:sz="4" w:space="0" w:color="D3D3D3"/>
            </w:tcBorders>
            <w:vAlign w:val="center"/>
            <w:hideMark/>
          </w:tcPr>
          <w:p w14:paraId="58EBB7BD" w14:textId="38C75BDE" w:rsidR="00B15E40" w:rsidRPr="000C74D6" w:rsidRDefault="00B15E40" w:rsidP="000C74D6">
            <w:pPr>
              <w:jc w:val="center"/>
              <w:rPr>
                <w:rFonts w:ascii="Arial" w:hAnsi="Arial" w:cs="Arial"/>
                <w:b/>
                <w:bCs/>
                <w:color w:val="FF0000"/>
                <w:sz w:val="20"/>
                <w:szCs w:val="20"/>
              </w:rPr>
            </w:pPr>
            <w:r w:rsidRPr="000C74D6">
              <w:rPr>
                <w:rFonts w:ascii="Arial" w:hAnsi="Arial" w:cs="Arial"/>
                <w:b/>
                <w:bCs/>
                <w:color w:val="FF0000"/>
                <w:sz w:val="20"/>
                <w:szCs w:val="20"/>
              </w:rPr>
              <w:t>[EMPTY]</w:t>
            </w:r>
          </w:p>
        </w:tc>
        <w:tc>
          <w:tcPr>
            <w:tcW w:w="2350" w:type="dxa"/>
            <w:tcBorders>
              <w:top w:val="nil"/>
              <w:left w:val="nil"/>
              <w:bottom w:val="single" w:sz="4" w:space="0" w:color="D3D3D3"/>
              <w:right w:val="single" w:sz="4" w:space="0" w:color="D3D3D3"/>
            </w:tcBorders>
            <w:vAlign w:val="center"/>
            <w:hideMark/>
          </w:tcPr>
          <w:p w14:paraId="65F4ADCB" w14:textId="55C95437" w:rsidR="00B15E40" w:rsidRPr="000C74D6" w:rsidRDefault="00B15E40" w:rsidP="000C74D6">
            <w:pPr>
              <w:jc w:val="center"/>
              <w:rPr>
                <w:rFonts w:ascii="Arial" w:hAnsi="Arial" w:cs="Arial"/>
                <w:b/>
                <w:bCs/>
                <w:color w:val="FF0000"/>
                <w:sz w:val="20"/>
                <w:szCs w:val="20"/>
              </w:rPr>
            </w:pPr>
            <w:r w:rsidRPr="000C74D6">
              <w:rPr>
                <w:rFonts w:ascii="Arial" w:hAnsi="Arial" w:cs="Arial"/>
                <w:b/>
                <w:bCs/>
                <w:color w:val="FF0000"/>
                <w:sz w:val="20"/>
                <w:szCs w:val="20"/>
              </w:rPr>
              <w:t>[EMPTY]</w:t>
            </w:r>
          </w:p>
        </w:tc>
        <w:tc>
          <w:tcPr>
            <w:tcW w:w="2250" w:type="dxa"/>
            <w:tcBorders>
              <w:top w:val="nil"/>
              <w:left w:val="nil"/>
              <w:bottom w:val="single" w:sz="4" w:space="0" w:color="D3D3D3"/>
              <w:right w:val="single" w:sz="4" w:space="0" w:color="D3D3D3"/>
            </w:tcBorders>
            <w:vAlign w:val="center"/>
            <w:hideMark/>
          </w:tcPr>
          <w:p w14:paraId="76BC204E" w14:textId="16794238" w:rsidR="00B15E40" w:rsidRPr="000C74D6" w:rsidRDefault="00B15E40" w:rsidP="000C74D6">
            <w:pPr>
              <w:jc w:val="center"/>
              <w:rPr>
                <w:rFonts w:ascii="Arial" w:hAnsi="Arial" w:cs="Arial"/>
                <w:b/>
                <w:bCs/>
                <w:color w:val="FF0000"/>
                <w:sz w:val="20"/>
                <w:szCs w:val="20"/>
              </w:rPr>
            </w:pPr>
            <w:r>
              <w:rPr>
                <w:rFonts w:ascii="Arial" w:hAnsi="Arial" w:cs="Arial"/>
                <w:b/>
                <w:bCs/>
                <w:color w:val="FF0000"/>
                <w:sz w:val="20"/>
                <w:szCs w:val="20"/>
              </w:rPr>
              <w:t>Vice Chair</w:t>
            </w:r>
          </w:p>
        </w:tc>
        <w:tc>
          <w:tcPr>
            <w:tcW w:w="1710" w:type="dxa"/>
            <w:tcBorders>
              <w:top w:val="nil"/>
              <w:left w:val="nil"/>
              <w:bottom w:val="single" w:sz="4" w:space="0" w:color="D3D3D3"/>
              <w:right w:val="single" w:sz="4" w:space="0" w:color="D3D3D3"/>
            </w:tcBorders>
            <w:vAlign w:val="center"/>
            <w:hideMark/>
          </w:tcPr>
          <w:p w14:paraId="2A304F31" w14:textId="41084E6A" w:rsidR="00B15E40" w:rsidRPr="000C74D6" w:rsidRDefault="00B15E40" w:rsidP="000C74D6">
            <w:pPr>
              <w:jc w:val="center"/>
              <w:rPr>
                <w:rFonts w:ascii="Arial" w:hAnsi="Arial" w:cs="Arial"/>
                <w:b/>
                <w:bCs/>
                <w:color w:val="FF0000"/>
                <w:sz w:val="20"/>
                <w:szCs w:val="20"/>
              </w:rPr>
            </w:pPr>
            <w:r w:rsidRPr="000C74D6">
              <w:rPr>
                <w:rFonts w:ascii="Arial" w:hAnsi="Arial" w:cs="Arial"/>
                <w:b/>
                <w:bCs/>
                <w:color w:val="FF0000"/>
                <w:sz w:val="20"/>
                <w:szCs w:val="20"/>
              </w:rPr>
              <w:t>[EMPTY]</w:t>
            </w:r>
          </w:p>
        </w:tc>
        <w:tc>
          <w:tcPr>
            <w:tcW w:w="2070" w:type="dxa"/>
            <w:tcBorders>
              <w:top w:val="nil"/>
              <w:left w:val="nil"/>
              <w:bottom w:val="single" w:sz="4" w:space="0" w:color="D3D3D3"/>
              <w:right w:val="single" w:sz="4" w:space="0" w:color="D3D3D3"/>
            </w:tcBorders>
            <w:vAlign w:val="center"/>
            <w:hideMark/>
          </w:tcPr>
          <w:p w14:paraId="1A5AD236" w14:textId="76B504C8" w:rsidR="00B15E40" w:rsidRPr="000C74D6" w:rsidRDefault="00B15E40" w:rsidP="000C74D6">
            <w:pPr>
              <w:jc w:val="center"/>
              <w:rPr>
                <w:rFonts w:ascii="Arial" w:hAnsi="Arial" w:cs="Arial"/>
                <w:b/>
                <w:bCs/>
                <w:color w:val="FF0000"/>
                <w:sz w:val="20"/>
                <w:szCs w:val="20"/>
              </w:rPr>
            </w:pPr>
            <w:r w:rsidRPr="000C74D6">
              <w:rPr>
                <w:rFonts w:ascii="Arial" w:hAnsi="Arial" w:cs="Arial"/>
                <w:b/>
                <w:bCs/>
                <w:color w:val="FF0000"/>
                <w:sz w:val="20"/>
                <w:szCs w:val="20"/>
              </w:rPr>
              <w:t>[EMPTY]</w:t>
            </w:r>
          </w:p>
        </w:tc>
        <w:tc>
          <w:tcPr>
            <w:tcW w:w="2070" w:type="dxa"/>
          </w:tcPr>
          <w:p w14:paraId="37E333DC" w14:textId="77777777" w:rsidR="00B15E40" w:rsidRPr="000C74D6" w:rsidRDefault="00B15E40" w:rsidP="000C74D6">
            <w:pPr>
              <w:jc w:val="center"/>
              <w:rPr>
                <w:rFonts w:ascii="Arial" w:hAnsi="Arial" w:cs="Arial"/>
                <w:b/>
                <w:bCs/>
                <w:color w:val="FF0000"/>
                <w:sz w:val="20"/>
                <w:szCs w:val="20"/>
              </w:rPr>
            </w:pPr>
          </w:p>
        </w:tc>
      </w:tr>
      <w:tr w:rsidR="00B15E40" w:rsidRPr="00B349B9" w14:paraId="0B7C0042" w14:textId="42FE2004" w:rsidTr="00B15E40">
        <w:trPr>
          <w:trHeight w:val="765"/>
        </w:trPr>
        <w:tc>
          <w:tcPr>
            <w:tcW w:w="1785" w:type="dxa"/>
            <w:tcBorders>
              <w:top w:val="nil"/>
              <w:left w:val="single" w:sz="4" w:space="0" w:color="D3D3D3"/>
              <w:bottom w:val="single" w:sz="4" w:space="0" w:color="D3D3D3"/>
              <w:right w:val="single" w:sz="4" w:space="0" w:color="D3D3D3"/>
            </w:tcBorders>
            <w:vAlign w:val="center"/>
            <w:hideMark/>
          </w:tcPr>
          <w:p w14:paraId="74B16489" w14:textId="71F482CC" w:rsidR="00B15E40" w:rsidRPr="00B349B9" w:rsidRDefault="00B15E40" w:rsidP="008772EE">
            <w:pPr>
              <w:jc w:val="center"/>
              <w:rPr>
                <w:rFonts w:ascii="Arial" w:hAnsi="Arial" w:cs="Arial"/>
                <w:color w:val="000000"/>
                <w:sz w:val="20"/>
                <w:szCs w:val="20"/>
              </w:rPr>
            </w:pPr>
            <w:r w:rsidRPr="00BA6B6D">
              <w:rPr>
                <w:rFonts w:ascii="Arial" w:hAnsi="Arial" w:cs="Arial"/>
                <w:color w:val="000000"/>
                <w:sz w:val="20"/>
                <w:szCs w:val="20"/>
              </w:rPr>
              <w:t>Eric Erdman</w:t>
            </w:r>
            <w:r w:rsidR="007319D1">
              <w:rPr>
                <w:rFonts w:ascii="Arial" w:hAnsi="Arial" w:cs="Arial"/>
                <w:color w:val="000000"/>
                <w:sz w:val="20"/>
                <w:szCs w:val="20"/>
              </w:rPr>
              <w:t xml:space="preserve"> </w:t>
            </w:r>
            <w:r w:rsidR="007319D1" w:rsidRPr="0061754F">
              <w:rPr>
                <w:rFonts w:ascii="Arial" w:hAnsi="Arial" w:cs="Arial"/>
                <w:b/>
                <w:bCs/>
                <w:color w:val="000000"/>
                <w:sz w:val="20"/>
                <w:szCs w:val="20"/>
              </w:rPr>
              <w:t>(Voting)</w:t>
            </w:r>
          </w:p>
        </w:tc>
        <w:tc>
          <w:tcPr>
            <w:tcW w:w="2350" w:type="dxa"/>
            <w:tcBorders>
              <w:top w:val="nil"/>
              <w:left w:val="nil"/>
              <w:bottom w:val="single" w:sz="4" w:space="0" w:color="D3D3D3"/>
              <w:right w:val="single" w:sz="4" w:space="0" w:color="D3D3D3"/>
            </w:tcBorders>
            <w:vAlign w:val="center"/>
            <w:hideMark/>
          </w:tcPr>
          <w:p w14:paraId="546AC0EC" w14:textId="73675970" w:rsidR="00B15E40" w:rsidRPr="00B349B9" w:rsidRDefault="00B15E40" w:rsidP="008772EE">
            <w:pPr>
              <w:jc w:val="center"/>
              <w:rPr>
                <w:rFonts w:ascii="Arial" w:hAnsi="Arial" w:cs="Arial"/>
                <w:color w:val="000000"/>
                <w:sz w:val="20"/>
                <w:szCs w:val="20"/>
              </w:rPr>
            </w:pPr>
            <w:r w:rsidRPr="00600A34">
              <w:rPr>
                <w:rFonts w:ascii="Arial" w:hAnsi="Arial" w:cs="Arial"/>
                <w:color w:val="000000"/>
                <w:sz w:val="20"/>
                <w:szCs w:val="20"/>
              </w:rPr>
              <w:t>Greenheck Fan Corporation</w:t>
            </w:r>
          </w:p>
        </w:tc>
        <w:tc>
          <w:tcPr>
            <w:tcW w:w="2250" w:type="dxa"/>
            <w:tcBorders>
              <w:top w:val="nil"/>
              <w:left w:val="nil"/>
              <w:bottom w:val="single" w:sz="4" w:space="0" w:color="D3D3D3"/>
              <w:right w:val="single" w:sz="4" w:space="0" w:color="D3D3D3"/>
            </w:tcBorders>
            <w:vAlign w:val="center"/>
            <w:hideMark/>
          </w:tcPr>
          <w:p w14:paraId="1E77FFF8" w14:textId="77777777" w:rsidR="00B15E40" w:rsidRPr="00B349B9" w:rsidRDefault="00B15E40" w:rsidP="008772EE">
            <w:pPr>
              <w:jc w:val="center"/>
              <w:rPr>
                <w:rFonts w:ascii="Arial" w:hAnsi="Arial" w:cs="Arial"/>
                <w:color w:val="000000"/>
                <w:sz w:val="20"/>
                <w:szCs w:val="20"/>
              </w:rPr>
            </w:pPr>
            <w:r w:rsidRPr="00B349B9">
              <w:rPr>
                <w:rFonts w:ascii="Arial" w:hAnsi="Arial" w:cs="Arial"/>
                <w:color w:val="000000"/>
                <w:sz w:val="20"/>
                <w:szCs w:val="20"/>
              </w:rPr>
              <w:t>Secretary</w:t>
            </w:r>
          </w:p>
        </w:tc>
        <w:tc>
          <w:tcPr>
            <w:tcW w:w="1710" w:type="dxa"/>
            <w:tcBorders>
              <w:top w:val="nil"/>
              <w:left w:val="nil"/>
              <w:bottom w:val="single" w:sz="4" w:space="0" w:color="D3D3D3"/>
              <w:right w:val="single" w:sz="4" w:space="0" w:color="D3D3D3"/>
            </w:tcBorders>
            <w:vAlign w:val="center"/>
            <w:hideMark/>
          </w:tcPr>
          <w:p w14:paraId="7CA38596" w14:textId="19D6F446" w:rsidR="00B15E40" w:rsidRPr="00B349B9" w:rsidRDefault="00B15E40" w:rsidP="008772EE">
            <w:pPr>
              <w:jc w:val="center"/>
              <w:rPr>
                <w:rFonts w:ascii="Arial" w:hAnsi="Arial" w:cs="Arial"/>
                <w:color w:val="000000"/>
                <w:sz w:val="20"/>
                <w:szCs w:val="20"/>
              </w:rPr>
            </w:pPr>
            <w:r w:rsidRPr="00B349B9">
              <w:rPr>
                <w:rFonts w:ascii="Arial" w:hAnsi="Arial" w:cs="Arial"/>
                <w:color w:val="000000"/>
                <w:sz w:val="20"/>
                <w:szCs w:val="20"/>
              </w:rPr>
              <w:t>07/01/202</w:t>
            </w:r>
            <w:r>
              <w:rPr>
                <w:rFonts w:ascii="Arial" w:hAnsi="Arial" w:cs="Arial"/>
                <w:color w:val="000000"/>
                <w:sz w:val="20"/>
                <w:szCs w:val="20"/>
              </w:rPr>
              <w:t>5</w:t>
            </w:r>
          </w:p>
        </w:tc>
        <w:tc>
          <w:tcPr>
            <w:tcW w:w="2070" w:type="dxa"/>
            <w:tcBorders>
              <w:top w:val="nil"/>
              <w:left w:val="nil"/>
              <w:bottom w:val="single" w:sz="4" w:space="0" w:color="D3D3D3"/>
              <w:right w:val="single" w:sz="4" w:space="0" w:color="D3D3D3"/>
            </w:tcBorders>
            <w:vAlign w:val="center"/>
            <w:hideMark/>
          </w:tcPr>
          <w:p w14:paraId="2848CA0C" w14:textId="77777777" w:rsidR="00B15E40" w:rsidRPr="00B349B9" w:rsidRDefault="00B15E40" w:rsidP="008772EE">
            <w:pPr>
              <w:jc w:val="center"/>
              <w:rPr>
                <w:rFonts w:ascii="Arial" w:hAnsi="Arial" w:cs="Arial"/>
                <w:color w:val="000000"/>
                <w:sz w:val="20"/>
                <w:szCs w:val="20"/>
              </w:rPr>
            </w:pPr>
            <w:r w:rsidRPr="00B349B9">
              <w:rPr>
                <w:rFonts w:ascii="Arial" w:hAnsi="Arial" w:cs="Arial"/>
                <w:color w:val="000000"/>
                <w:sz w:val="20"/>
                <w:szCs w:val="20"/>
              </w:rPr>
              <w:t>06/30/2028</w:t>
            </w:r>
          </w:p>
        </w:tc>
        <w:tc>
          <w:tcPr>
            <w:tcW w:w="2070" w:type="dxa"/>
          </w:tcPr>
          <w:p w14:paraId="2A1F001D" w14:textId="77777777" w:rsidR="00B15E40" w:rsidRPr="00B349B9" w:rsidRDefault="00B15E40" w:rsidP="008772EE">
            <w:pPr>
              <w:jc w:val="center"/>
              <w:rPr>
                <w:rFonts w:ascii="Arial" w:hAnsi="Arial" w:cs="Arial"/>
                <w:color w:val="000000"/>
                <w:sz w:val="20"/>
                <w:szCs w:val="20"/>
              </w:rPr>
            </w:pPr>
          </w:p>
        </w:tc>
      </w:tr>
      <w:tr w:rsidR="00B15E40" w:rsidRPr="00B349B9" w14:paraId="0180B4DC" w14:textId="0E5C002A" w:rsidTr="00B15E40">
        <w:trPr>
          <w:trHeight w:val="765"/>
        </w:trPr>
        <w:tc>
          <w:tcPr>
            <w:tcW w:w="1785" w:type="dxa"/>
            <w:tcBorders>
              <w:top w:val="nil"/>
              <w:left w:val="single" w:sz="4" w:space="0" w:color="D3D3D3"/>
              <w:bottom w:val="single" w:sz="4" w:space="0" w:color="D3D3D3"/>
              <w:right w:val="single" w:sz="4" w:space="0" w:color="D3D3D3"/>
            </w:tcBorders>
            <w:vAlign w:val="center"/>
            <w:hideMark/>
          </w:tcPr>
          <w:p w14:paraId="2F22ABE9" w14:textId="011515BE" w:rsidR="00B15E40" w:rsidRPr="00B349B9" w:rsidRDefault="00B15E40" w:rsidP="000C74D6">
            <w:pPr>
              <w:jc w:val="center"/>
              <w:rPr>
                <w:rFonts w:ascii="Arial" w:hAnsi="Arial" w:cs="Arial"/>
                <w:color w:val="000000"/>
                <w:sz w:val="20"/>
                <w:szCs w:val="20"/>
              </w:rPr>
            </w:pPr>
            <w:r w:rsidRPr="006F20E4">
              <w:rPr>
                <w:rFonts w:ascii="Arial" w:hAnsi="Arial" w:cs="Arial"/>
                <w:color w:val="000000"/>
                <w:sz w:val="20"/>
                <w:szCs w:val="20"/>
              </w:rPr>
              <w:t>Gursaran Mathur</w:t>
            </w:r>
          </w:p>
        </w:tc>
        <w:tc>
          <w:tcPr>
            <w:tcW w:w="2350" w:type="dxa"/>
            <w:tcBorders>
              <w:top w:val="nil"/>
              <w:left w:val="nil"/>
              <w:bottom w:val="single" w:sz="4" w:space="0" w:color="D3D3D3"/>
              <w:right w:val="single" w:sz="4" w:space="0" w:color="D3D3D3"/>
            </w:tcBorders>
            <w:vAlign w:val="center"/>
            <w:hideMark/>
          </w:tcPr>
          <w:p w14:paraId="6029CB81" w14:textId="62301575" w:rsidR="00B15E40" w:rsidRPr="00B349B9" w:rsidRDefault="00B15E40" w:rsidP="000C74D6">
            <w:pPr>
              <w:jc w:val="center"/>
              <w:rPr>
                <w:rFonts w:ascii="Arial" w:hAnsi="Arial" w:cs="Arial"/>
                <w:color w:val="000000"/>
                <w:sz w:val="20"/>
                <w:szCs w:val="20"/>
              </w:rPr>
            </w:pPr>
            <w:r w:rsidRPr="00B349B9">
              <w:rPr>
                <w:rFonts w:ascii="Arial" w:hAnsi="Arial" w:cs="Arial"/>
                <w:color w:val="000000"/>
                <w:sz w:val="20"/>
                <w:szCs w:val="20"/>
              </w:rPr>
              <w:t>Ford Motor Company</w:t>
            </w:r>
          </w:p>
        </w:tc>
        <w:tc>
          <w:tcPr>
            <w:tcW w:w="2250" w:type="dxa"/>
            <w:tcBorders>
              <w:top w:val="nil"/>
              <w:left w:val="nil"/>
              <w:bottom w:val="single" w:sz="4" w:space="0" w:color="D3D3D3"/>
              <w:right w:val="single" w:sz="4" w:space="0" w:color="D3D3D3"/>
            </w:tcBorders>
            <w:vAlign w:val="center"/>
            <w:hideMark/>
          </w:tcPr>
          <w:p w14:paraId="3E71071A" w14:textId="581E4BC5" w:rsidR="00B15E40" w:rsidRPr="00B349B9" w:rsidRDefault="00B15E40" w:rsidP="000C74D6">
            <w:pPr>
              <w:jc w:val="center"/>
              <w:rPr>
                <w:rFonts w:ascii="Arial" w:hAnsi="Arial" w:cs="Arial"/>
                <w:color w:val="000000"/>
                <w:sz w:val="20"/>
                <w:szCs w:val="20"/>
              </w:rPr>
            </w:pPr>
            <w:r w:rsidRPr="00B252F1">
              <w:rPr>
                <w:rFonts w:ascii="Arial" w:hAnsi="Arial" w:cs="Arial"/>
                <w:color w:val="000000"/>
                <w:sz w:val="20"/>
                <w:szCs w:val="20"/>
              </w:rPr>
              <w:t>Handbook Subcommittee Chair</w:t>
            </w:r>
          </w:p>
        </w:tc>
        <w:tc>
          <w:tcPr>
            <w:tcW w:w="1710" w:type="dxa"/>
            <w:tcBorders>
              <w:top w:val="nil"/>
              <w:left w:val="nil"/>
              <w:bottom w:val="single" w:sz="4" w:space="0" w:color="D3D3D3"/>
              <w:right w:val="single" w:sz="4" w:space="0" w:color="D3D3D3"/>
            </w:tcBorders>
            <w:vAlign w:val="center"/>
            <w:hideMark/>
          </w:tcPr>
          <w:p w14:paraId="112A5839" w14:textId="77777777" w:rsidR="00B15E40" w:rsidRPr="00B349B9" w:rsidRDefault="00B15E40" w:rsidP="000C74D6">
            <w:pPr>
              <w:jc w:val="center"/>
              <w:rPr>
                <w:rFonts w:ascii="Arial" w:hAnsi="Arial" w:cs="Arial"/>
                <w:color w:val="000000"/>
                <w:sz w:val="20"/>
                <w:szCs w:val="20"/>
              </w:rPr>
            </w:pPr>
            <w:r w:rsidRPr="00B349B9">
              <w:rPr>
                <w:rFonts w:ascii="Arial" w:hAnsi="Arial" w:cs="Arial"/>
                <w:color w:val="000000"/>
                <w:sz w:val="20"/>
                <w:szCs w:val="20"/>
              </w:rPr>
              <w:t>07/01/2020</w:t>
            </w:r>
          </w:p>
        </w:tc>
        <w:tc>
          <w:tcPr>
            <w:tcW w:w="2070" w:type="dxa"/>
            <w:tcBorders>
              <w:top w:val="nil"/>
              <w:left w:val="nil"/>
              <w:bottom w:val="single" w:sz="4" w:space="0" w:color="D3D3D3"/>
              <w:right w:val="single" w:sz="4" w:space="0" w:color="D3D3D3"/>
            </w:tcBorders>
            <w:vAlign w:val="center"/>
            <w:hideMark/>
          </w:tcPr>
          <w:p w14:paraId="20874C24" w14:textId="14FD2A78" w:rsidR="00B15E40" w:rsidRPr="00B349B9" w:rsidRDefault="00B15E40" w:rsidP="000C74D6">
            <w:pPr>
              <w:jc w:val="center"/>
              <w:rPr>
                <w:rFonts w:ascii="Arial" w:hAnsi="Arial" w:cs="Arial"/>
                <w:color w:val="000000"/>
                <w:sz w:val="20"/>
                <w:szCs w:val="20"/>
              </w:rPr>
            </w:pPr>
            <w:r>
              <w:rPr>
                <w:rFonts w:ascii="Arial" w:hAnsi="Arial" w:cs="Arial"/>
                <w:color w:val="000000"/>
                <w:sz w:val="20"/>
                <w:szCs w:val="20"/>
              </w:rPr>
              <w:t>n.a.</w:t>
            </w:r>
          </w:p>
        </w:tc>
        <w:tc>
          <w:tcPr>
            <w:tcW w:w="2070" w:type="dxa"/>
          </w:tcPr>
          <w:p w14:paraId="7A7EF48A" w14:textId="77777777" w:rsidR="00B15E40" w:rsidRDefault="00B15E40" w:rsidP="000C74D6">
            <w:pPr>
              <w:jc w:val="center"/>
              <w:rPr>
                <w:rFonts w:ascii="Arial" w:hAnsi="Arial" w:cs="Arial"/>
                <w:color w:val="000000"/>
                <w:sz w:val="20"/>
                <w:szCs w:val="20"/>
              </w:rPr>
            </w:pPr>
          </w:p>
        </w:tc>
      </w:tr>
      <w:tr w:rsidR="00B15E40" w:rsidRPr="00B349B9" w14:paraId="3ECCF9C1" w14:textId="761A3982" w:rsidTr="00B15E40">
        <w:trPr>
          <w:trHeight w:val="765"/>
        </w:trPr>
        <w:tc>
          <w:tcPr>
            <w:tcW w:w="1785" w:type="dxa"/>
            <w:tcBorders>
              <w:top w:val="nil"/>
              <w:left w:val="single" w:sz="4" w:space="0" w:color="D3D3D3"/>
              <w:bottom w:val="single" w:sz="4" w:space="0" w:color="D3D3D3"/>
              <w:right w:val="single" w:sz="4" w:space="0" w:color="D3D3D3"/>
            </w:tcBorders>
            <w:vAlign w:val="center"/>
            <w:hideMark/>
          </w:tcPr>
          <w:p w14:paraId="41A6FCBE" w14:textId="77777777" w:rsidR="00B15E40" w:rsidRPr="00B349B9" w:rsidRDefault="00B15E40" w:rsidP="000C74D6">
            <w:pPr>
              <w:jc w:val="center"/>
              <w:rPr>
                <w:rFonts w:ascii="Arial" w:hAnsi="Arial" w:cs="Arial"/>
                <w:color w:val="000000"/>
                <w:sz w:val="20"/>
                <w:szCs w:val="20"/>
              </w:rPr>
            </w:pPr>
            <w:r w:rsidRPr="00B349B9">
              <w:rPr>
                <w:rFonts w:ascii="Arial" w:hAnsi="Arial" w:cs="Arial"/>
                <w:color w:val="000000"/>
                <w:sz w:val="20"/>
                <w:szCs w:val="20"/>
              </w:rPr>
              <w:t>Mr Marc Tardif</w:t>
            </w:r>
          </w:p>
        </w:tc>
        <w:tc>
          <w:tcPr>
            <w:tcW w:w="2350" w:type="dxa"/>
            <w:tcBorders>
              <w:top w:val="nil"/>
              <w:left w:val="nil"/>
              <w:bottom w:val="single" w:sz="4" w:space="0" w:color="D3D3D3"/>
              <w:right w:val="single" w:sz="4" w:space="0" w:color="D3D3D3"/>
            </w:tcBorders>
            <w:vAlign w:val="center"/>
            <w:hideMark/>
          </w:tcPr>
          <w:p w14:paraId="3E3ACDEE" w14:textId="77777777" w:rsidR="00B15E40" w:rsidRPr="00B349B9" w:rsidRDefault="00B15E40" w:rsidP="000C74D6">
            <w:pPr>
              <w:jc w:val="center"/>
              <w:rPr>
                <w:rFonts w:ascii="Arial" w:hAnsi="Arial" w:cs="Arial"/>
                <w:color w:val="000000"/>
                <w:sz w:val="20"/>
                <w:szCs w:val="20"/>
              </w:rPr>
            </w:pPr>
            <w:r w:rsidRPr="00B349B9">
              <w:rPr>
                <w:rFonts w:ascii="Arial" w:hAnsi="Arial" w:cs="Arial"/>
                <w:color w:val="000000"/>
                <w:sz w:val="20"/>
                <w:szCs w:val="20"/>
              </w:rPr>
              <w:t>Innergytech Inc</w:t>
            </w:r>
          </w:p>
        </w:tc>
        <w:tc>
          <w:tcPr>
            <w:tcW w:w="2250" w:type="dxa"/>
            <w:tcBorders>
              <w:top w:val="nil"/>
              <w:left w:val="nil"/>
              <w:bottom w:val="single" w:sz="4" w:space="0" w:color="D3D3D3"/>
              <w:right w:val="single" w:sz="4" w:space="0" w:color="D3D3D3"/>
            </w:tcBorders>
            <w:vAlign w:val="center"/>
            <w:hideMark/>
          </w:tcPr>
          <w:p w14:paraId="70FAFEA5" w14:textId="665986A5" w:rsidR="00B15E40" w:rsidRPr="00B349B9" w:rsidRDefault="00B15E40" w:rsidP="000C74D6">
            <w:pPr>
              <w:jc w:val="center"/>
              <w:rPr>
                <w:rFonts w:ascii="Arial" w:hAnsi="Arial" w:cs="Arial"/>
                <w:color w:val="000000"/>
                <w:sz w:val="20"/>
                <w:szCs w:val="20"/>
              </w:rPr>
            </w:pPr>
            <w:r w:rsidRPr="00B252F1">
              <w:rPr>
                <w:rFonts w:ascii="Arial" w:hAnsi="Arial" w:cs="Arial"/>
                <w:color w:val="000000"/>
                <w:sz w:val="20"/>
                <w:szCs w:val="20"/>
              </w:rPr>
              <w:t>Research Subcommittee Chair</w:t>
            </w:r>
          </w:p>
        </w:tc>
        <w:tc>
          <w:tcPr>
            <w:tcW w:w="1710" w:type="dxa"/>
            <w:tcBorders>
              <w:top w:val="nil"/>
              <w:left w:val="nil"/>
              <w:bottom w:val="single" w:sz="4" w:space="0" w:color="D3D3D3"/>
              <w:right w:val="single" w:sz="4" w:space="0" w:color="D3D3D3"/>
            </w:tcBorders>
            <w:vAlign w:val="center"/>
            <w:hideMark/>
          </w:tcPr>
          <w:p w14:paraId="68080251" w14:textId="77777777" w:rsidR="00B15E40" w:rsidRPr="00B349B9" w:rsidRDefault="00B15E40" w:rsidP="000C74D6">
            <w:pPr>
              <w:jc w:val="center"/>
              <w:rPr>
                <w:rFonts w:ascii="Arial" w:hAnsi="Arial" w:cs="Arial"/>
                <w:color w:val="000000"/>
                <w:sz w:val="20"/>
                <w:szCs w:val="20"/>
              </w:rPr>
            </w:pPr>
            <w:r w:rsidRPr="00B349B9">
              <w:rPr>
                <w:rFonts w:ascii="Arial" w:hAnsi="Arial" w:cs="Arial"/>
                <w:color w:val="000000"/>
                <w:sz w:val="20"/>
                <w:szCs w:val="20"/>
              </w:rPr>
              <w:t>07/01/2024</w:t>
            </w:r>
          </w:p>
        </w:tc>
        <w:tc>
          <w:tcPr>
            <w:tcW w:w="2070" w:type="dxa"/>
            <w:tcBorders>
              <w:top w:val="nil"/>
              <w:left w:val="nil"/>
              <w:bottom w:val="single" w:sz="4" w:space="0" w:color="D3D3D3"/>
              <w:right w:val="single" w:sz="4" w:space="0" w:color="D3D3D3"/>
            </w:tcBorders>
            <w:vAlign w:val="center"/>
            <w:hideMark/>
          </w:tcPr>
          <w:p w14:paraId="164DB95E" w14:textId="33E84EB8" w:rsidR="00B15E40" w:rsidRPr="00B349B9" w:rsidRDefault="00B15E40" w:rsidP="000C74D6">
            <w:pPr>
              <w:jc w:val="center"/>
              <w:rPr>
                <w:rFonts w:ascii="Arial" w:hAnsi="Arial" w:cs="Arial"/>
                <w:color w:val="000000"/>
                <w:sz w:val="20"/>
                <w:szCs w:val="20"/>
              </w:rPr>
            </w:pPr>
            <w:r>
              <w:rPr>
                <w:rFonts w:ascii="Arial" w:hAnsi="Arial" w:cs="Arial"/>
                <w:color w:val="000000"/>
                <w:sz w:val="20"/>
                <w:szCs w:val="20"/>
              </w:rPr>
              <w:t>n.a.</w:t>
            </w:r>
          </w:p>
        </w:tc>
        <w:tc>
          <w:tcPr>
            <w:tcW w:w="2070" w:type="dxa"/>
          </w:tcPr>
          <w:p w14:paraId="671D33A6" w14:textId="77777777" w:rsidR="00B15E40" w:rsidRDefault="00B15E40" w:rsidP="000C74D6">
            <w:pPr>
              <w:jc w:val="center"/>
              <w:rPr>
                <w:rFonts w:ascii="Arial" w:hAnsi="Arial" w:cs="Arial"/>
                <w:color w:val="000000"/>
                <w:sz w:val="20"/>
                <w:szCs w:val="20"/>
              </w:rPr>
            </w:pPr>
          </w:p>
        </w:tc>
      </w:tr>
      <w:tr w:rsidR="00B15E40" w:rsidRPr="00B349B9" w14:paraId="65951BD4" w14:textId="249D6A40" w:rsidTr="00B15E40">
        <w:trPr>
          <w:trHeight w:val="765"/>
        </w:trPr>
        <w:tc>
          <w:tcPr>
            <w:tcW w:w="1785" w:type="dxa"/>
            <w:tcBorders>
              <w:top w:val="nil"/>
              <w:left w:val="single" w:sz="4" w:space="0" w:color="D3D3D3"/>
              <w:bottom w:val="single" w:sz="4" w:space="0" w:color="D3D3D3"/>
              <w:right w:val="single" w:sz="4" w:space="0" w:color="D3D3D3"/>
            </w:tcBorders>
            <w:vAlign w:val="center"/>
            <w:hideMark/>
          </w:tcPr>
          <w:p w14:paraId="4A3E2328" w14:textId="77777777" w:rsidR="00B15E40" w:rsidRDefault="00B15E40" w:rsidP="000C74D6">
            <w:pPr>
              <w:jc w:val="center"/>
              <w:rPr>
                <w:rFonts w:ascii="Arial" w:hAnsi="Arial" w:cs="Arial"/>
                <w:color w:val="000000"/>
                <w:sz w:val="20"/>
                <w:szCs w:val="20"/>
              </w:rPr>
            </w:pPr>
            <w:r w:rsidRPr="00B349B9">
              <w:rPr>
                <w:rFonts w:ascii="Arial" w:hAnsi="Arial" w:cs="Arial"/>
                <w:color w:val="000000"/>
                <w:sz w:val="20"/>
                <w:szCs w:val="20"/>
              </w:rPr>
              <w:t>Matthew Friedlander</w:t>
            </w:r>
          </w:p>
          <w:p w14:paraId="58963A34" w14:textId="34395E0D" w:rsidR="008219EC" w:rsidRPr="0061754F" w:rsidRDefault="0061754F" w:rsidP="000C74D6">
            <w:pPr>
              <w:jc w:val="center"/>
              <w:rPr>
                <w:rFonts w:ascii="Arial" w:hAnsi="Arial" w:cs="Arial"/>
                <w:b/>
                <w:bCs/>
                <w:color w:val="000000"/>
                <w:sz w:val="20"/>
                <w:szCs w:val="20"/>
              </w:rPr>
            </w:pPr>
            <w:r w:rsidRPr="0061754F">
              <w:rPr>
                <w:rFonts w:ascii="Arial" w:hAnsi="Arial" w:cs="Arial"/>
                <w:b/>
                <w:bCs/>
                <w:color w:val="000000"/>
                <w:sz w:val="20"/>
                <w:szCs w:val="20"/>
              </w:rPr>
              <w:t>(Voting)</w:t>
            </w:r>
          </w:p>
        </w:tc>
        <w:tc>
          <w:tcPr>
            <w:tcW w:w="2350" w:type="dxa"/>
            <w:tcBorders>
              <w:top w:val="nil"/>
              <w:left w:val="nil"/>
              <w:bottom w:val="single" w:sz="4" w:space="0" w:color="D3D3D3"/>
              <w:right w:val="single" w:sz="4" w:space="0" w:color="D3D3D3"/>
            </w:tcBorders>
            <w:vAlign w:val="center"/>
            <w:hideMark/>
          </w:tcPr>
          <w:p w14:paraId="1643B59C" w14:textId="77777777" w:rsidR="00B15E40" w:rsidRPr="00B349B9" w:rsidRDefault="00B15E40" w:rsidP="000C74D6">
            <w:pPr>
              <w:jc w:val="center"/>
              <w:rPr>
                <w:rFonts w:ascii="Arial" w:hAnsi="Arial" w:cs="Arial"/>
                <w:color w:val="000000"/>
                <w:sz w:val="20"/>
                <w:szCs w:val="20"/>
              </w:rPr>
            </w:pPr>
            <w:r w:rsidRPr="00B349B9">
              <w:rPr>
                <w:rFonts w:ascii="Arial" w:hAnsi="Arial" w:cs="Arial"/>
                <w:color w:val="000000"/>
                <w:sz w:val="20"/>
                <w:szCs w:val="20"/>
              </w:rPr>
              <w:t>Renewaire LLC</w:t>
            </w:r>
          </w:p>
        </w:tc>
        <w:tc>
          <w:tcPr>
            <w:tcW w:w="2250" w:type="dxa"/>
            <w:tcBorders>
              <w:top w:val="nil"/>
              <w:left w:val="nil"/>
              <w:bottom w:val="single" w:sz="4" w:space="0" w:color="D3D3D3"/>
              <w:right w:val="single" w:sz="4" w:space="0" w:color="D3D3D3"/>
            </w:tcBorders>
            <w:vAlign w:val="center"/>
            <w:hideMark/>
          </w:tcPr>
          <w:p w14:paraId="3E9AD78C" w14:textId="23DBB744" w:rsidR="00B15E40" w:rsidRPr="00B349B9" w:rsidRDefault="00B15E40" w:rsidP="000C74D6">
            <w:pPr>
              <w:jc w:val="center"/>
              <w:rPr>
                <w:rFonts w:ascii="Arial" w:hAnsi="Arial" w:cs="Arial"/>
                <w:color w:val="000000"/>
                <w:sz w:val="20"/>
                <w:szCs w:val="20"/>
              </w:rPr>
            </w:pPr>
            <w:r w:rsidRPr="006B71D1">
              <w:rPr>
                <w:rFonts w:ascii="Arial" w:hAnsi="Arial" w:cs="Arial"/>
                <w:color w:val="000000"/>
                <w:sz w:val="20"/>
                <w:szCs w:val="20"/>
              </w:rPr>
              <w:t>Standards Subcommittee Chair</w:t>
            </w:r>
          </w:p>
        </w:tc>
        <w:tc>
          <w:tcPr>
            <w:tcW w:w="1710" w:type="dxa"/>
            <w:tcBorders>
              <w:top w:val="nil"/>
              <w:left w:val="nil"/>
              <w:bottom w:val="single" w:sz="4" w:space="0" w:color="D3D3D3"/>
              <w:right w:val="single" w:sz="4" w:space="0" w:color="D3D3D3"/>
            </w:tcBorders>
            <w:vAlign w:val="center"/>
            <w:hideMark/>
          </w:tcPr>
          <w:p w14:paraId="554BE056" w14:textId="77777777" w:rsidR="00B15E40" w:rsidRPr="00B349B9" w:rsidRDefault="00B15E40" w:rsidP="000C74D6">
            <w:pPr>
              <w:jc w:val="center"/>
              <w:rPr>
                <w:rFonts w:ascii="Arial" w:hAnsi="Arial" w:cs="Arial"/>
                <w:color w:val="000000"/>
                <w:sz w:val="20"/>
                <w:szCs w:val="20"/>
              </w:rPr>
            </w:pPr>
            <w:r w:rsidRPr="00B349B9">
              <w:rPr>
                <w:rFonts w:ascii="Arial" w:hAnsi="Arial" w:cs="Arial"/>
                <w:color w:val="000000"/>
                <w:sz w:val="20"/>
                <w:szCs w:val="20"/>
              </w:rPr>
              <w:t>07/01/2024</w:t>
            </w:r>
          </w:p>
        </w:tc>
        <w:tc>
          <w:tcPr>
            <w:tcW w:w="2070" w:type="dxa"/>
            <w:tcBorders>
              <w:top w:val="nil"/>
              <w:left w:val="nil"/>
              <w:bottom w:val="single" w:sz="4" w:space="0" w:color="D3D3D3"/>
              <w:right w:val="single" w:sz="4" w:space="0" w:color="D3D3D3"/>
            </w:tcBorders>
            <w:vAlign w:val="center"/>
            <w:hideMark/>
          </w:tcPr>
          <w:p w14:paraId="5AEA3236" w14:textId="77777777" w:rsidR="00B15E40" w:rsidRPr="00B349B9" w:rsidRDefault="00B15E40" w:rsidP="000C74D6">
            <w:pPr>
              <w:jc w:val="center"/>
              <w:rPr>
                <w:rFonts w:ascii="Arial" w:hAnsi="Arial" w:cs="Arial"/>
                <w:color w:val="000000"/>
                <w:sz w:val="20"/>
                <w:szCs w:val="20"/>
              </w:rPr>
            </w:pPr>
            <w:r w:rsidRPr="00B349B9">
              <w:rPr>
                <w:rFonts w:ascii="Arial" w:hAnsi="Arial" w:cs="Arial"/>
                <w:color w:val="000000"/>
                <w:sz w:val="20"/>
                <w:szCs w:val="20"/>
              </w:rPr>
              <w:t>06/30/2026</w:t>
            </w:r>
          </w:p>
        </w:tc>
        <w:tc>
          <w:tcPr>
            <w:tcW w:w="2070" w:type="dxa"/>
          </w:tcPr>
          <w:p w14:paraId="4601E7C6" w14:textId="77777777" w:rsidR="00B15E40" w:rsidRPr="00B349B9" w:rsidRDefault="00B15E40" w:rsidP="000C74D6">
            <w:pPr>
              <w:jc w:val="center"/>
              <w:rPr>
                <w:rFonts w:ascii="Arial" w:hAnsi="Arial" w:cs="Arial"/>
                <w:color w:val="000000"/>
                <w:sz w:val="20"/>
                <w:szCs w:val="20"/>
              </w:rPr>
            </w:pPr>
          </w:p>
        </w:tc>
      </w:tr>
      <w:tr w:rsidR="00B15E40" w:rsidRPr="00B349B9" w14:paraId="09999925" w14:textId="3812A46F" w:rsidTr="00B15E40">
        <w:trPr>
          <w:trHeight w:val="765"/>
        </w:trPr>
        <w:tc>
          <w:tcPr>
            <w:tcW w:w="1785" w:type="dxa"/>
            <w:tcBorders>
              <w:top w:val="nil"/>
              <w:left w:val="single" w:sz="4" w:space="0" w:color="D3D3D3"/>
              <w:bottom w:val="single" w:sz="4" w:space="0" w:color="D3D3D3"/>
              <w:right w:val="single" w:sz="4" w:space="0" w:color="D3D3D3"/>
            </w:tcBorders>
            <w:vAlign w:val="center"/>
          </w:tcPr>
          <w:p w14:paraId="1383FDDC" w14:textId="5DA8546F" w:rsidR="00B15E40" w:rsidRPr="00B349B9" w:rsidRDefault="00B15E40" w:rsidP="00A87EBF">
            <w:pPr>
              <w:jc w:val="center"/>
              <w:rPr>
                <w:rFonts w:ascii="Arial" w:hAnsi="Arial" w:cs="Arial"/>
                <w:color w:val="000000"/>
                <w:sz w:val="20"/>
                <w:szCs w:val="20"/>
              </w:rPr>
            </w:pPr>
            <w:r w:rsidRPr="000C74D6">
              <w:rPr>
                <w:rFonts w:ascii="Arial" w:hAnsi="Arial" w:cs="Arial"/>
                <w:b/>
                <w:bCs/>
                <w:color w:val="FF0000"/>
                <w:sz w:val="20"/>
                <w:szCs w:val="20"/>
              </w:rPr>
              <w:t>[EMPTY]</w:t>
            </w:r>
          </w:p>
        </w:tc>
        <w:tc>
          <w:tcPr>
            <w:tcW w:w="2350" w:type="dxa"/>
            <w:tcBorders>
              <w:top w:val="nil"/>
              <w:left w:val="nil"/>
              <w:bottom w:val="single" w:sz="4" w:space="0" w:color="D3D3D3"/>
              <w:right w:val="single" w:sz="4" w:space="0" w:color="D3D3D3"/>
            </w:tcBorders>
            <w:vAlign w:val="center"/>
          </w:tcPr>
          <w:p w14:paraId="49AEA375" w14:textId="1DBC1658" w:rsidR="00B15E40" w:rsidRPr="00B349B9" w:rsidRDefault="00B15E40" w:rsidP="00A87EBF">
            <w:pPr>
              <w:jc w:val="center"/>
              <w:rPr>
                <w:rFonts w:ascii="Arial" w:hAnsi="Arial" w:cs="Arial"/>
                <w:color w:val="000000"/>
                <w:sz w:val="20"/>
                <w:szCs w:val="20"/>
              </w:rPr>
            </w:pPr>
            <w:r w:rsidRPr="000C74D6">
              <w:rPr>
                <w:rFonts w:ascii="Arial" w:hAnsi="Arial" w:cs="Arial"/>
                <w:b/>
                <w:bCs/>
                <w:color w:val="FF0000"/>
                <w:sz w:val="20"/>
                <w:szCs w:val="20"/>
              </w:rPr>
              <w:t>[EMPTY]</w:t>
            </w:r>
          </w:p>
        </w:tc>
        <w:tc>
          <w:tcPr>
            <w:tcW w:w="2250" w:type="dxa"/>
            <w:tcBorders>
              <w:top w:val="nil"/>
              <w:left w:val="nil"/>
              <w:bottom w:val="single" w:sz="4" w:space="0" w:color="D3D3D3"/>
              <w:right w:val="single" w:sz="4" w:space="0" w:color="D3D3D3"/>
            </w:tcBorders>
            <w:vAlign w:val="center"/>
          </w:tcPr>
          <w:p w14:paraId="4BC1A4BB" w14:textId="2AFF5997" w:rsidR="00B15E40" w:rsidRPr="006B71D1" w:rsidRDefault="00B15E40" w:rsidP="00A87EBF">
            <w:pPr>
              <w:jc w:val="center"/>
              <w:rPr>
                <w:rFonts w:ascii="Arial" w:hAnsi="Arial" w:cs="Arial"/>
                <w:color w:val="000000"/>
                <w:sz w:val="20"/>
                <w:szCs w:val="20"/>
              </w:rPr>
            </w:pPr>
            <w:r>
              <w:rPr>
                <w:rFonts w:ascii="Arial" w:hAnsi="Arial" w:cs="Arial"/>
                <w:b/>
                <w:bCs/>
                <w:color w:val="FF0000"/>
                <w:sz w:val="20"/>
                <w:szCs w:val="20"/>
              </w:rPr>
              <w:t>Program Subcommittee Chair</w:t>
            </w:r>
          </w:p>
        </w:tc>
        <w:tc>
          <w:tcPr>
            <w:tcW w:w="1710" w:type="dxa"/>
            <w:tcBorders>
              <w:top w:val="nil"/>
              <w:left w:val="nil"/>
              <w:bottom w:val="single" w:sz="4" w:space="0" w:color="D3D3D3"/>
              <w:right w:val="single" w:sz="4" w:space="0" w:color="D3D3D3"/>
            </w:tcBorders>
            <w:vAlign w:val="center"/>
          </w:tcPr>
          <w:p w14:paraId="5ED982FB" w14:textId="6D501F7C" w:rsidR="00B15E40" w:rsidRPr="00B349B9" w:rsidRDefault="00B15E40" w:rsidP="00A87EBF">
            <w:pPr>
              <w:jc w:val="center"/>
              <w:rPr>
                <w:rFonts w:ascii="Arial" w:hAnsi="Arial" w:cs="Arial"/>
                <w:color w:val="000000"/>
                <w:sz w:val="20"/>
                <w:szCs w:val="20"/>
              </w:rPr>
            </w:pPr>
            <w:r w:rsidRPr="000C74D6">
              <w:rPr>
                <w:rFonts w:ascii="Arial" w:hAnsi="Arial" w:cs="Arial"/>
                <w:b/>
                <w:bCs/>
                <w:color w:val="FF0000"/>
                <w:sz w:val="20"/>
                <w:szCs w:val="20"/>
              </w:rPr>
              <w:t>[EMPTY]</w:t>
            </w:r>
          </w:p>
        </w:tc>
        <w:tc>
          <w:tcPr>
            <w:tcW w:w="2070" w:type="dxa"/>
            <w:tcBorders>
              <w:top w:val="nil"/>
              <w:left w:val="nil"/>
              <w:bottom w:val="single" w:sz="4" w:space="0" w:color="D3D3D3"/>
              <w:right w:val="single" w:sz="4" w:space="0" w:color="D3D3D3"/>
            </w:tcBorders>
            <w:vAlign w:val="center"/>
          </w:tcPr>
          <w:p w14:paraId="5982CA59" w14:textId="35D4C871" w:rsidR="00B15E40" w:rsidRPr="00B349B9" w:rsidRDefault="00B15E40" w:rsidP="00A87EBF">
            <w:pPr>
              <w:jc w:val="center"/>
              <w:rPr>
                <w:rFonts w:ascii="Arial" w:hAnsi="Arial" w:cs="Arial"/>
                <w:color w:val="000000"/>
                <w:sz w:val="20"/>
                <w:szCs w:val="20"/>
              </w:rPr>
            </w:pPr>
            <w:r w:rsidRPr="000C74D6">
              <w:rPr>
                <w:rFonts w:ascii="Arial" w:hAnsi="Arial" w:cs="Arial"/>
                <w:b/>
                <w:bCs/>
                <w:color w:val="FF0000"/>
                <w:sz w:val="20"/>
                <w:szCs w:val="20"/>
              </w:rPr>
              <w:t>[EMPTY]</w:t>
            </w:r>
          </w:p>
        </w:tc>
        <w:tc>
          <w:tcPr>
            <w:tcW w:w="2070" w:type="dxa"/>
          </w:tcPr>
          <w:p w14:paraId="3E3AFCC2" w14:textId="77777777" w:rsidR="00B15E40" w:rsidRPr="000C74D6" w:rsidRDefault="00B15E40" w:rsidP="00A87EBF">
            <w:pPr>
              <w:jc w:val="center"/>
              <w:rPr>
                <w:rFonts w:ascii="Arial" w:hAnsi="Arial" w:cs="Arial"/>
                <w:b/>
                <w:bCs/>
                <w:color w:val="FF0000"/>
                <w:sz w:val="20"/>
                <w:szCs w:val="20"/>
              </w:rPr>
            </w:pPr>
          </w:p>
        </w:tc>
      </w:tr>
      <w:tr w:rsidR="00B15E40" w:rsidRPr="00B349B9" w14:paraId="24E28772" w14:textId="265E380E" w:rsidTr="00B15E40">
        <w:trPr>
          <w:trHeight w:val="765"/>
        </w:trPr>
        <w:tc>
          <w:tcPr>
            <w:tcW w:w="1785" w:type="dxa"/>
            <w:tcBorders>
              <w:top w:val="nil"/>
              <w:left w:val="single" w:sz="4" w:space="0" w:color="D3D3D3"/>
              <w:bottom w:val="single" w:sz="4" w:space="0" w:color="D3D3D3"/>
              <w:right w:val="single" w:sz="4" w:space="0" w:color="D3D3D3"/>
            </w:tcBorders>
            <w:vAlign w:val="center"/>
            <w:hideMark/>
          </w:tcPr>
          <w:p w14:paraId="24598888" w14:textId="55988F60" w:rsidR="00B15E40" w:rsidRPr="00B349B9" w:rsidRDefault="00B15E40" w:rsidP="00A87EBF">
            <w:pPr>
              <w:jc w:val="center"/>
              <w:rPr>
                <w:rFonts w:ascii="Arial" w:hAnsi="Arial" w:cs="Arial"/>
                <w:color w:val="000000"/>
                <w:sz w:val="20"/>
                <w:szCs w:val="20"/>
              </w:rPr>
            </w:pPr>
            <w:r w:rsidRPr="006F20E4">
              <w:rPr>
                <w:rFonts w:ascii="Arial" w:hAnsi="Arial" w:cs="Arial"/>
                <w:color w:val="000000"/>
                <w:sz w:val="20"/>
                <w:szCs w:val="20"/>
              </w:rPr>
              <w:t>Melanie Fauchoux</w:t>
            </w:r>
          </w:p>
        </w:tc>
        <w:tc>
          <w:tcPr>
            <w:tcW w:w="2350" w:type="dxa"/>
            <w:tcBorders>
              <w:top w:val="nil"/>
              <w:left w:val="nil"/>
              <w:bottom w:val="single" w:sz="4" w:space="0" w:color="D3D3D3"/>
              <w:right w:val="single" w:sz="4" w:space="0" w:color="D3D3D3"/>
            </w:tcBorders>
            <w:vAlign w:val="center"/>
            <w:hideMark/>
          </w:tcPr>
          <w:p w14:paraId="19D78E31" w14:textId="7A594A0F" w:rsidR="00B15E40" w:rsidRPr="00B349B9" w:rsidRDefault="00B15E40" w:rsidP="00A87EBF">
            <w:pPr>
              <w:jc w:val="center"/>
              <w:rPr>
                <w:rFonts w:ascii="Arial" w:hAnsi="Arial" w:cs="Arial"/>
                <w:color w:val="000000"/>
                <w:sz w:val="20"/>
                <w:szCs w:val="20"/>
              </w:rPr>
            </w:pPr>
            <w:r>
              <w:rPr>
                <w:rFonts w:ascii="Arial" w:hAnsi="Arial" w:cs="Arial"/>
                <w:color w:val="000000"/>
                <w:sz w:val="20"/>
                <w:szCs w:val="20"/>
              </w:rPr>
              <w:t>n.a.</w:t>
            </w:r>
          </w:p>
        </w:tc>
        <w:tc>
          <w:tcPr>
            <w:tcW w:w="2250" w:type="dxa"/>
            <w:tcBorders>
              <w:top w:val="nil"/>
              <w:left w:val="nil"/>
              <w:bottom w:val="single" w:sz="4" w:space="0" w:color="D3D3D3"/>
              <w:right w:val="single" w:sz="4" w:space="0" w:color="D3D3D3"/>
            </w:tcBorders>
            <w:vAlign w:val="center"/>
            <w:hideMark/>
          </w:tcPr>
          <w:p w14:paraId="7D76BDE5" w14:textId="77777777" w:rsidR="00B15E40" w:rsidRPr="00B349B9" w:rsidRDefault="00B15E40" w:rsidP="00A87EBF">
            <w:pPr>
              <w:jc w:val="center"/>
              <w:rPr>
                <w:rFonts w:ascii="Arial" w:hAnsi="Arial" w:cs="Arial"/>
                <w:color w:val="000000"/>
                <w:sz w:val="20"/>
                <w:szCs w:val="20"/>
              </w:rPr>
            </w:pPr>
            <w:r w:rsidRPr="00B349B9">
              <w:rPr>
                <w:rFonts w:ascii="Arial" w:hAnsi="Arial" w:cs="Arial"/>
                <w:color w:val="000000"/>
                <w:sz w:val="20"/>
                <w:szCs w:val="20"/>
              </w:rPr>
              <w:t>Webmaster</w:t>
            </w:r>
          </w:p>
        </w:tc>
        <w:tc>
          <w:tcPr>
            <w:tcW w:w="1710" w:type="dxa"/>
            <w:tcBorders>
              <w:top w:val="nil"/>
              <w:left w:val="nil"/>
              <w:bottom w:val="single" w:sz="4" w:space="0" w:color="D3D3D3"/>
              <w:right w:val="single" w:sz="4" w:space="0" w:color="D3D3D3"/>
            </w:tcBorders>
            <w:vAlign w:val="center"/>
            <w:hideMark/>
          </w:tcPr>
          <w:p w14:paraId="4F600110" w14:textId="52BE48D9" w:rsidR="00B15E40" w:rsidRPr="00B349B9" w:rsidRDefault="00B15E40" w:rsidP="00A87EBF">
            <w:pPr>
              <w:jc w:val="center"/>
              <w:rPr>
                <w:rFonts w:ascii="Arial" w:hAnsi="Arial" w:cs="Arial"/>
                <w:color w:val="000000"/>
                <w:sz w:val="20"/>
                <w:szCs w:val="20"/>
              </w:rPr>
            </w:pPr>
            <w:r w:rsidRPr="00B349B9">
              <w:rPr>
                <w:rFonts w:ascii="Arial" w:hAnsi="Arial" w:cs="Arial"/>
                <w:color w:val="000000"/>
                <w:sz w:val="20"/>
                <w:szCs w:val="20"/>
              </w:rPr>
              <w:t>0</w:t>
            </w:r>
            <w:r>
              <w:rPr>
                <w:rFonts w:ascii="Arial" w:hAnsi="Arial" w:cs="Arial"/>
                <w:color w:val="000000"/>
                <w:sz w:val="20"/>
                <w:szCs w:val="20"/>
              </w:rPr>
              <w:t>1</w:t>
            </w:r>
            <w:r w:rsidRPr="00B349B9">
              <w:rPr>
                <w:rFonts w:ascii="Arial" w:hAnsi="Arial" w:cs="Arial"/>
                <w:color w:val="000000"/>
                <w:sz w:val="20"/>
                <w:szCs w:val="20"/>
              </w:rPr>
              <w:t>/</w:t>
            </w:r>
            <w:r>
              <w:rPr>
                <w:rFonts w:ascii="Arial" w:hAnsi="Arial" w:cs="Arial"/>
                <w:color w:val="000000"/>
                <w:sz w:val="20"/>
                <w:szCs w:val="20"/>
              </w:rPr>
              <w:t>27</w:t>
            </w:r>
            <w:r w:rsidRPr="00B349B9">
              <w:rPr>
                <w:rFonts w:ascii="Arial" w:hAnsi="Arial" w:cs="Arial"/>
                <w:color w:val="000000"/>
                <w:sz w:val="20"/>
                <w:szCs w:val="20"/>
              </w:rPr>
              <w:t>/20</w:t>
            </w:r>
            <w:r>
              <w:rPr>
                <w:rFonts w:ascii="Arial" w:hAnsi="Arial" w:cs="Arial"/>
                <w:color w:val="000000"/>
                <w:sz w:val="20"/>
                <w:szCs w:val="20"/>
              </w:rPr>
              <w:t>25</w:t>
            </w:r>
          </w:p>
        </w:tc>
        <w:tc>
          <w:tcPr>
            <w:tcW w:w="2070" w:type="dxa"/>
            <w:tcBorders>
              <w:top w:val="nil"/>
              <w:left w:val="nil"/>
              <w:bottom w:val="single" w:sz="4" w:space="0" w:color="D3D3D3"/>
              <w:right w:val="single" w:sz="4" w:space="0" w:color="D3D3D3"/>
            </w:tcBorders>
            <w:vAlign w:val="center"/>
            <w:hideMark/>
          </w:tcPr>
          <w:p w14:paraId="31159ADB" w14:textId="45461072" w:rsidR="00B15E40" w:rsidRPr="00B349B9" w:rsidRDefault="00B15E40" w:rsidP="00A87EBF">
            <w:pPr>
              <w:jc w:val="center"/>
              <w:rPr>
                <w:rFonts w:ascii="Arial" w:hAnsi="Arial" w:cs="Arial"/>
                <w:color w:val="000000"/>
                <w:sz w:val="20"/>
                <w:szCs w:val="20"/>
              </w:rPr>
            </w:pPr>
            <w:r>
              <w:rPr>
                <w:rFonts w:ascii="Arial" w:hAnsi="Arial" w:cs="Arial"/>
                <w:color w:val="000000"/>
                <w:sz w:val="20"/>
                <w:szCs w:val="20"/>
              </w:rPr>
              <w:t>n.a.</w:t>
            </w:r>
          </w:p>
        </w:tc>
        <w:tc>
          <w:tcPr>
            <w:tcW w:w="2070" w:type="dxa"/>
          </w:tcPr>
          <w:p w14:paraId="0799422A" w14:textId="77777777" w:rsidR="00B15E40" w:rsidRDefault="00B15E40" w:rsidP="00A87EBF">
            <w:pPr>
              <w:jc w:val="center"/>
              <w:rPr>
                <w:rFonts w:ascii="Arial" w:hAnsi="Arial" w:cs="Arial"/>
                <w:color w:val="000000"/>
                <w:sz w:val="20"/>
                <w:szCs w:val="20"/>
              </w:rPr>
            </w:pPr>
          </w:p>
        </w:tc>
      </w:tr>
      <w:tr w:rsidR="00B15E40" w:rsidRPr="00B349B9" w14:paraId="360BE73B" w14:textId="1A2B3282" w:rsidTr="00B15E40">
        <w:trPr>
          <w:trHeight w:val="765"/>
        </w:trPr>
        <w:tc>
          <w:tcPr>
            <w:tcW w:w="1785" w:type="dxa"/>
            <w:tcBorders>
              <w:top w:val="nil"/>
              <w:left w:val="single" w:sz="4" w:space="0" w:color="D3D3D3"/>
              <w:bottom w:val="single" w:sz="4" w:space="0" w:color="D3D3D3"/>
              <w:right w:val="single" w:sz="4" w:space="0" w:color="D3D3D3"/>
            </w:tcBorders>
            <w:vAlign w:val="center"/>
          </w:tcPr>
          <w:p w14:paraId="37A2FDFB" w14:textId="52D447C2" w:rsidR="00B15E40" w:rsidRPr="006F20E4" w:rsidRDefault="00B15E40" w:rsidP="00557FC4">
            <w:pPr>
              <w:jc w:val="center"/>
              <w:rPr>
                <w:rFonts w:ascii="Arial" w:hAnsi="Arial" w:cs="Arial"/>
                <w:color w:val="000000"/>
                <w:sz w:val="20"/>
                <w:szCs w:val="20"/>
              </w:rPr>
            </w:pPr>
            <w:r w:rsidRPr="000C74D6">
              <w:rPr>
                <w:rFonts w:ascii="Arial" w:hAnsi="Arial" w:cs="Arial"/>
                <w:b/>
                <w:bCs/>
                <w:color w:val="FF0000"/>
                <w:sz w:val="20"/>
                <w:szCs w:val="20"/>
              </w:rPr>
              <w:t>[EMPTY]</w:t>
            </w:r>
          </w:p>
        </w:tc>
        <w:tc>
          <w:tcPr>
            <w:tcW w:w="2350" w:type="dxa"/>
            <w:tcBorders>
              <w:top w:val="nil"/>
              <w:left w:val="nil"/>
              <w:bottom w:val="single" w:sz="4" w:space="0" w:color="D3D3D3"/>
              <w:right w:val="single" w:sz="4" w:space="0" w:color="D3D3D3"/>
            </w:tcBorders>
            <w:vAlign w:val="center"/>
          </w:tcPr>
          <w:p w14:paraId="02F65FE0" w14:textId="34D1C687" w:rsidR="00B15E40" w:rsidRDefault="00B15E40" w:rsidP="00557FC4">
            <w:pPr>
              <w:jc w:val="center"/>
              <w:rPr>
                <w:rFonts w:ascii="Arial" w:hAnsi="Arial" w:cs="Arial"/>
                <w:color w:val="000000"/>
                <w:sz w:val="20"/>
                <w:szCs w:val="20"/>
              </w:rPr>
            </w:pPr>
            <w:r w:rsidRPr="000C74D6">
              <w:rPr>
                <w:rFonts w:ascii="Arial" w:hAnsi="Arial" w:cs="Arial"/>
                <w:b/>
                <w:bCs/>
                <w:color w:val="FF0000"/>
                <w:sz w:val="20"/>
                <w:szCs w:val="20"/>
              </w:rPr>
              <w:t>[EMPTY]</w:t>
            </w:r>
          </w:p>
        </w:tc>
        <w:tc>
          <w:tcPr>
            <w:tcW w:w="2250" w:type="dxa"/>
            <w:tcBorders>
              <w:top w:val="nil"/>
              <w:left w:val="nil"/>
              <w:bottom w:val="single" w:sz="4" w:space="0" w:color="D3D3D3"/>
              <w:right w:val="single" w:sz="4" w:space="0" w:color="D3D3D3"/>
            </w:tcBorders>
            <w:vAlign w:val="center"/>
          </w:tcPr>
          <w:p w14:paraId="40C8D81C" w14:textId="4A27FC09" w:rsidR="00B15E40" w:rsidRPr="00557FC4" w:rsidRDefault="00B15E40" w:rsidP="00557FC4">
            <w:pPr>
              <w:jc w:val="center"/>
              <w:rPr>
                <w:rFonts w:ascii="Arial" w:hAnsi="Arial" w:cs="Arial"/>
                <w:b/>
                <w:bCs/>
                <w:color w:val="FF0000"/>
                <w:sz w:val="20"/>
                <w:szCs w:val="20"/>
              </w:rPr>
            </w:pPr>
            <w:r w:rsidRPr="00557FC4">
              <w:rPr>
                <w:rFonts w:ascii="Arial" w:hAnsi="Arial" w:cs="Arial"/>
                <w:b/>
                <w:bCs/>
                <w:color w:val="FF0000"/>
                <w:sz w:val="20"/>
                <w:szCs w:val="20"/>
              </w:rPr>
              <w:t>Membership Subcommittee Chair</w:t>
            </w:r>
          </w:p>
        </w:tc>
        <w:tc>
          <w:tcPr>
            <w:tcW w:w="1710" w:type="dxa"/>
            <w:tcBorders>
              <w:top w:val="nil"/>
              <w:left w:val="nil"/>
              <w:bottom w:val="single" w:sz="4" w:space="0" w:color="D3D3D3"/>
              <w:right w:val="single" w:sz="4" w:space="0" w:color="D3D3D3"/>
            </w:tcBorders>
            <w:vAlign w:val="center"/>
          </w:tcPr>
          <w:p w14:paraId="74178BCE" w14:textId="5A195453" w:rsidR="00B15E40" w:rsidRPr="00B349B9" w:rsidRDefault="00B15E40" w:rsidP="00557FC4">
            <w:pPr>
              <w:jc w:val="center"/>
              <w:rPr>
                <w:rFonts w:ascii="Arial" w:hAnsi="Arial" w:cs="Arial"/>
                <w:color w:val="000000"/>
                <w:sz w:val="20"/>
                <w:szCs w:val="20"/>
              </w:rPr>
            </w:pPr>
            <w:r w:rsidRPr="000C74D6">
              <w:rPr>
                <w:rFonts w:ascii="Arial" w:hAnsi="Arial" w:cs="Arial"/>
                <w:b/>
                <w:bCs/>
                <w:color w:val="FF0000"/>
                <w:sz w:val="20"/>
                <w:szCs w:val="20"/>
              </w:rPr>
              <w:t>[EMPTY]</w:t>
            </w:r>
          </w:p>
        </w:tc>
        <w:tc>
          <w:tcPr>
            <w:tcW w:w="2070" w:type="dxa"/>
            <w:tcBorders>
              <w:top w:val="nil"/>
              <w:left w:val="nil"/>
              <w:bottom w:val="single" w:sz="4" w:space="0" w:color="D3D3D3"/>
              <w:right w:val="single" w:sz="4" w:space="0" w:color="D3D3D3"/>
            </w:tcBorders>
            <w:vAlign w:val="center"/>
          </w:tcPr>
          <w:p w14:paraId="465B4251" w14:textId="18C4D915" w:rsidR="00B15E40" w:rsidRDefault="00B15E40" w:rsidP="00557FC4">
            <w:pPr>
              <w:jc w:val="center"/>
              <w:rPr>
                <w:rFonts w:ascii="Arial" w:hAnsi="Arial" w:cs="Arial"/>
                <w:color w:val="000000"/>
                <w:sz w:val="20"/>
                <w:szCs w:val="20"/>
              </w:rPr>
            </w:pPr>
            <w:r w:rsidRPr="000C74D6">
              <w:rPr>
                <w:rFonts w:ascii="Arial" w:hAnsi="Arial" w:cs="Arial"/>
                <w:b/>
                <w:bCs/>
                <w:color w:val="FF0000"/>
                <w:sz w:val="20"/>
                <w:szCs w:val="20"/>
              </w:rPr>
              <w:t>[EMPTY]</w:t>
            </w:r>
          </w:p>
        </w:tc>
        <w:tc>
          <w:tcPr>
            <w:tcW w:w="2070" w:type="dxa"/>
          </w:tcPr>
          <w:p w14:paraId="063D6704" w14:textId="77777777" w:rsidR="00B15E40" w:rsidRPr="000C74D6" w:rsidRDefault="00B15E40" w:rsidP="00557FC4">
            <w:pPr>
              <w:jc w:val="center"/>
              <w:rPr>
                <w:rFonts w:ascii="Arial" w:hAnsi="Arial" w:cs="Arial"/>
                <w:b/>
                <w:bCs/>
                <w:color w:val="FF0000"/>
                <w:sz w:val="20"/>
                <w:szCs w:val="20"/>
              </w:rPr>
            </w:pPr>
          </w:p>
        </w:tc>
      </w:tr>
      <w:tr w:rsidR="00B15E40" w:rsidRPr="00B349B9" w14:paraId="151559F4" w14:textId="64F86DD8" w:rsidTr="00B15E40">
        <w:trPr>
          <w:trHeight w:val="765"/>
        </w:trPr>
        <w:tc>
          <w:tcPr>
            <w:tcW w:w="1785" w:type="dxa"/>
            <w:tcBorders>
              <w:top w:val="nil"/>
              <w:left w:val="single" w:sz="4" w:space="0" w:color="D3D3D3"/>
              <w:bottom w:val="single" w:sz="4" w:space="0" w:color="D3D3D3"/>
              <w:right w:val="single" w:sz="4" w:space="0" w:color="D3D3D3"/>
            </w:tcBorders>
            <w:vAlign w:val="center"/>
            <w:hideMark/>
          </w:tcPr>
          <w:p w14:paraId="2172E99F" w14:textId="7D97BCDE" w:rsidR="00B15E40" w:rsidRPr="00B349B9" w:rsidRDefault="00B15E40" w:rsidP="00557FC4">
            <w:pPr>
              <w:jc w:val="center"/>
              <w:rPr>
                <w:rFonts w:ascii="Arial" w:hAnsi="Arial" w:cs="Arial"/>
                <w:color w:val="000000"/>
                <w:sz w:val="20"/>
                <w:szCs w:val="20"/>
              </w:rPr>
            </w:pPr>
            <w:r w:rsidRPr="001E79A8">
              <w:rPr>
                <w:rFonts w:ascii="Arial" w:hAnsi="Arial" w:cs="Arial"/>
                <w:color w:val="000000"/>
                <w:sz w:val="20"/>
                <w:szCs w:val="20"/>
              </w:rPr>
              <w:t>Marcus D'Arcy</w:t>
            </w:r>
            <w:r w:rsidR="00FF0CC8">
              <w:rPr>
                <w:rFonts w:ascii="Arial" w:hAnsi="Arial" w:cs="Arial"/>
                <w:color w:val="000000"/>
                <w:sz w:val="20"/>
                <w:szCs w:val="20"/>
              </w:rPr>
              <w:t xml:space="preserve"> </w:t>
            </w:r>
            <w:r w:rsidR="00FF0CC8" w:rsidRPr="0061754F">
              <w:rPr>
                <w:rFonts w:ascii="Arial" w:hAnsi="Arial" w:cs="Arial"/>
                <w:b/>
                <w:bCs/>
                <w:color w:val="000000"/>
                <w:sz w:val="20"/>
                <w:szCs w:val="20"/>
              </w:rPr>
              <w:t>(Voting)</w:t>
            </w:r>
          </w:p>
        </w:tc>
        <w:tc>
          <w:tcPr>
            <w:tcW w:w="2350" w:type="dxa"/>
            <w:tcBorders>
              <w:top w:val="nil"/>
              <w:left w:val="nil"/>
              <w:bottom w:val="single" w:sz="4" w:space="0" w:color="D3D3D3"/>
              <w:right w:val="single" w:sz="4" w:space="0" w:color="D3D3D3"/>
            </w:tcBorders>
            <w:vAlign w:val="center"/>
            <w:hideMark/>
          </w:tcPr>
          <w:p w14:paraId="50793DFF" w14:textId="77777777" w:rsidR="00B15E40" w:rsidRPr="00B349B9" w:rsidRDefault="00B15E40" w:rsidP="00557FC4">
            <w:pPr>
              <w:jc w:val="center"/>
              <w:rPr>
                <w:rFonts w:ascii="Arial" w:hAnsi="Arial" w:cs="Arial"/>
                <w:color w:val="000000"/>
                <w:sz w:val="20"/>
                <w:szCs w:val="20"/>
              </w:rPr>
            </w:pPr>
            <w:r w:rsidRPr="00B349B9">
              <w:rPr>
                <w:rFonts w:ascii="Arial" w:hAnsi="Arial" w:cs="Arial"/>
                <w:color w:val="000000"/>
                <w:sz w:val="20"/>
                <w:szCs w:val="20"/>
              </w:rPr>
              <w:t>Desert Aire</w:t>
            </w:r>
          </w:p>
        </w:tc>
        <w:tc>
          <w:tcPr>
            <w:tcW w:w="2250" w:type="dxa"/>
            <w:tcBorders>
              <w:top w:val="nil"/>
              <w:left w:val="nil"/>
              <w:bottom w:val="single" w:sz="4" w:space="0" w:color="D3D3D3"/>
              <w:right w:val="single" w:sz="4" w:space="0" w:color="D3D3D3"/>
            </w:tcBorders>
            <w:vAlign w:val="center"/>
            <w:hideMark/>
          </w:tcPr>
          <w:p w14:paraId="564C332E" w14:textId="77777777" w:rsidR="00B15E40" w:rsidRPr="00B349B9" w:rsidRDefault="00B15E40" w:rsidP="00557FC4">
            <w:pPr>
              <w:jc w:val="center"/>
              <w:rPr>
                <w:rFonts w:ascii="Arial" w:hAnsi="Arial" w:cs="Arial"/>
                <w:color w:val="000000"/>
                <w:sz w:val="20"/>
                <w:szCs w:val="20"/>
              </w:rPr>
            </w:pPr>
            <w:r w:rsidRPr="00B349B9">
              <w:rPr>
                <w:rFonts w:ascii="Arial" w:hAnsi="Arial" w:cs="Arial"/>
                <w:color w:val="000000"/>
                <w:sz w:val="20"/>
                <w:szCs w:val="20"/>
              </w:rPr>
              <w:t>Member</w:t>
            </w:r>
          </w:p>
        </w:tc>
        <w:tc>
          <w:tcPr>
            <w:tcW w:w="1710" w:type="dxa"/>
            <w:tcBorders>
              <w:top w:val="nil"/>
              <w:left w:val="nil"/>
              <w:bottom w:val="single" w:sz="4" w:space="0" w:color="D3D3D3"/>
              <w:right w:val="single" w:sz="4" w:space="0" w:color="D3D3D3"/>
            </w:tcBorders>
            <w:vAlign w:val="center"/>
            <w:hideMark/>
          </w:tcPr>
          <w:p w14:paraId="445459DB" w14:textId="77777777" w:rsidR="00B15E40" w:rsidRPr="00B349B9" w:rsidRDefault="00B15E40" w:rsidP="00557FC4">
            <w:pPr>
              <w:jc w:val="center"/>
              <w:rPr>
                <w:rFonts w:ascii="Arial" w:hAnsi="Arial" w:cs="Arial"/>
                <w:color w:val="000000"/>
                <w:sz w:val="20"/>
                <w:szCs w:val="20"/>
              </w:rPr>
            </w:pPr>
            <w:r w:rsidRPr="00B349B9">
              <w:rPr>
                <w:rFonts w:ascii="Arial" w:hAnsi="Arial" w:cs="Arial"/>
                <w:color w:val="000000"/>
                <w:sz w:val="20"/>
                <w:szCs w:val="20"/>
              </w:rPr>
              <w:t>07/01/2022</w:t>
            </w:r>
          </w:p>
        </w:tc>
        <w:tc>
          <w:tcPr>
            <w:tcW w:w="2070" w:type="dxa"/>
            <w:tcBorders>
              <w:top w:val="nil"/>
              <w:left w:val="nil"/>
              <w:bottom w:val="single" w:sz="4" w:space="0" w:color="D3D3D3"/>
              <w:right w:val="single" w:sz="4" w:space="0" w:color="D3D3D3"/>
            </w:tcBorders>
            <w:vAlign w:val="center"/>
            <w:hideMark/>
          </w:tcPr>
          <w:p w14:paraId="730800D8" w14:textId="77777777" w:rsidR="00B15E40" w:rsidRPr="00B349B9" w:rsidRDefault="00B15E40" w:rsidP="00557FC4">
            <w:pPr>
              <w:jc w:val="center"/>
              <w:rPr>
                <w:rFonts w:ascii="Arial" w:hAnsi="Arial" w:cs="Arial"/>
                <w:color w:val="000000"/>
                <w:sz w:val="20"/>
                <w:szCs w:val="20"/>
              </w:rPr>
            </w:pPr>
            <w:r w:rsidRPr="00B349B9">
              <w:rPr>
                <w:rFonts w:ascii="Arial" w:hAnsi="Arial" w:cs="Arial"/>
                <w:color w:val="000000"/>
                <w:sz w:val="20"/>
                <w:szCs w:val="20"/>
              </w:rPr>
              <w:t>06/30/2026</w:t>
            </w:r>
          </w:p>
        </w:tc>
        <w:tc>
          <w:tcPr>
            <w:tcW w:w="2070" w:type="dxa"/>
          </w:tcPr>
          <w:p w14:paraId="299AD535" w14:textId="77777777" w:rsidR="00B15E40" w:rsidRPr="00B349B9" w:rsidRDefault="00B15E40" w:rsidP="00557FC4">
            <w:pPr>
              <w:jc w:val="center"/>
              <w:rPr>
                <w:rFonts w:ascii="Arial" w:hAnsi="Arial" w:cs="Arial"/>
                <w:color w:val="000000"/>
                <w:sz w:val="20"/>
                <w:szCs w:val="20"/>
              </w:rPr>
            </w:pPr>
          </w:p>
        </w:tc>
      </w:tr>
      <w:tr w:rsidR="00B15E40" w:rsidRPr="00B349B9" w14:paraId="13AE5DB8" w14:textId="7D5654AF" w:rsidTr="00B15E40">
        <w:trPr>
          <w:trHeight w:val="765"/>
        </w:trPr>
        <w:tc>
          <w:tcPr>
            <w:tcW w:w="1785" w:type="dxa"/>
            <w:tcBorders>
              <w:top w:val="nil"/>
              <w:left w:val="single" w:sz="4" w:space="0" w:color="D3D3D3"/>
              <w:bottom w:val="single" w:sz="4" w:space="0" w:color="D3D3D3"/>
              <w:right w:val="single" w:sz="4" w:space="0" w:color="D3D3D3"/>
            </w:tcBorders>
            <w:vAlign w:val="center"/>
            <w:hideMark/>
          </w:tcPr>
          <w:p w14:paraId="6F28A64D" w14:textId="3F254B64" w:rsidR="00B15E40" w:rsidRPr="00B349B9" w:rsidRDefault="00B15E40" w:rsidP="00557FC4">
            <w:pPr>
              <w:jc w:val="center"/>
              <w:rPr>
                <w:rFonts w:ascii="Arial" w:hAnsi="Arial" w:cs="Arial"/>
                <w:color w:val="000000"/>
                <w:sz w:val="20"/>
                <w:szCs w:val="20"/>
              </w:rPr>
            </w:pPr>
            <w:r w:rsidRPr="001E79A8">
              <w:rPr>
                <w:rFonts w:ascii="Arial" w:hAnsi="Arial" w:cs="Arial"/>
                <w:color w:val="000000"/>
                <w:sz w:val="20"/>
                <w:szCs w:val="20"/>
              </w:rPr>
              <w:t>Drake Erbe</w:t>
            </w:r>
            <w:r w:rsidR="00FF0CC8">
              <w:rPr>
                <w:rFonts w:ascii="Arial" w:hAnsi="Arial" w:cs="Arial"/>
                <w:color w:val="000000"/>
                <w:sz w:val="20"/>
                <w:szCs w:val="20"/>
              </w:rPr>
              <w:t xml:space="preserve"> </w:t>
            </w:r>
            <w:r w:rsidR="00FF0CC8" w:rsidRPr="0061754F">
              <w:rPr>
                <w:rFonts w:ascii="Arial" w:hAnsi="Arial" w:cs="Arial"/>
                <w:b/>
                <w:bCs/>
                <w:color w:val="000000"/>
                <w:sz w:val="20"/>
                <w:szCs w:val="20"/>
              </w:rPr>
              <w:t>(Voting)</w:t>
            </w:r>
          </w:p>
        </w:tc>
        <w:tc>
          <w:tcPr>
            <w:tcW w:w="2350" w:type="dxa"/>
            <w:tcBorders>
              <w:top w:val="nil"/>
              <w:left w:val="nil"/>
              <w:bottom w:val="single" w:sz="4" w:space="0" w:color="D3D3D3"/>
              <w:right w:val="single" w:sz="4" w:space="0" w:color="D3D3D3"/>
            </w:tcBorders>
            <w:vAlign w:val="center"/>
            <w:hideMark/>
          </w:tcPr>
          <w:p w14:paraId="0580CED0" w14:textId="77777777" w:rsidR="00B15E40" w:rsidRPr="00B349B9" w:rsidRDefault="00B15E40" w:rsidP="00557FC4">
            <w:pPr>
              <w:jc w:val="center"/>
              <w:rPr>
                <w:rFonts w:ascii="Arial" w:hAnsi="Arial" w:cs="Arial"/>
                <w:color w:val="000000"/>
                <w:sz w:val="20"/>
                <w:szCs w:val="20"/>
              </w:rPr>
            </w:pPr>
            <w:r w:rsidRPr="00B349B9">
              <w:rPr>
                <w:rFonts w:ascii="Arial" w:hAnsi="Arial" w:cs="Arial"/>
                <w:color w:val="000000"/>
                <w:sz w:val="20"/>
                <w:szCs w:val="20"/>
              </w:rPr>
              <w:t>Airxchange Inc</w:t>
            </w:r>
          </w:p>
        </w:tc>
        <w:tc>
          <w:tcPr>
            <w:tcW w:w="2250" w:type="dxa"/>
            <w:tcBorders>
              <w:top w:val="nil"/>
              <w:left w:val="nil"/>
              <w:bottom w:val="single" w:sz="4" w:space="0" w:color="D3D3D3"/>
              <w:right w:val="single" w:sz="4" w:space="0" w:color="D3D3D3"/>
            </w:tcBorders>
            <w:vAlign w:val="center"/>
            <w:hideMark/>
          </w:tcPr>
          <w:p w14:paraId="398AB856" w14:textId="77777777" w:rsidR="00B15E40" w:rsidRPr="00B349B9" w:rsidRDefault="00B15E40" w:rsidP="00557FC4">
            <w:pPr>
              <w:jc w:val="center"/>
              <w:rPr>
                <w:rFonts w:ascii="Arial" w:hAnsi="Arial" w:cs="Arial"/>
                <w:color w:val="000000"/>
                <w:sz w:val="20"/>
                <w:szCs w:val="20"/>
              </w:rPr>
            </w:pPr>
            <w:r w:rsidRPr="00B349B9">
              <w:rPr>
                <w:rFonts w:ascii="Arial" w:hAnsi="Arial" w:cs="Arial"/>
                <w:color w:val="000000"/>
                <w:sz w:val="20"/>
                <w:szCs w:val="20"/>
              </w:rPr>
              <w:t>Member</w:t>
            </w:r>
          </w:p>
        </w:tc>
        <w:tc>
          <w:tcPr>
            <w:tcW w:w="1710" w:type="dxa"/>
            <w:tcBorders>
              <w:top w:val="nil"/>
              <w:left w:val="nil"/>
              <w:bottom w:val="single" w:sz="4" w:space="0" w:color="D3D3D3"/>
              <w:right w:val="single" w:sz="4" w:space="0" w:color="D3D3D3"/>
            </w:tcBorders>
            <w:vAlign w:val="center"/>
            <w:hideMark/>
          </w:tcPr>
          <w:p w14:paraId="19CE8C9E" w14:textId="77777777" w:rsidR="00B15E40" w:rsidRPr="00B349B9" w:rsidRDefault="00B15E40" w:rsidP="00557FC4">
            <w:pPr>
              <w:jc w:val="center"/>
              <w:rPr>
                <w:rFonts w:ascii="Arial" w:hAnsi="Arial" w:cs="Arial"/>
                <w:color w:val="000000"/>
                <w:sz w:val="20"/>
                <w:szCs w:val="20"/>
              </w:rPr>
            </w:pPr>
            <w:r w:rsidRPr="00B349B9">
              <w:rPr>
                <w:rFonts w:ascii="Arial" w:hAnsi="Arial" w:cs="Arial"/>
                <w:color w:val="000000"/>
                <w:sz w:val="20"/>
                <w:szCs w:val="20"/>
              </w:rPr>
              <w:t>07/01/2022</w:t>
            </w:r>
          </w:p>
        </w:tc>
        <w:tc>
          <w:tcPr>
            <w:tcW w:w="2070" w:type="dxa"/>
            <w:tcBorders>
              <w:top w:val="nil"/>
              <w:left w:val="nil"/>
              <w:bottom w:val="single" w:sz="4" w:space="0" w:color="D3D3D3"/>
              <w:right w:val="single" w:sz="4" w:space="0" w:color="D3D3D3"/>
            </w:tcBorders>
            <w:vAlign w:val="center"/>
            <w:hideMark/>
          </w:tcPr>
          <w:p w14:paraId="23F546EB" w14:textId="77777777" w:rsidR="00B15E40" w:rsidRPr="00B349B9" w:rsidRDefault="00B15E40" w:rsidP="00557FC4">
            <w:pPr>
              <w:jc w:val="center"/>
              <w:rPr>
                <w:rFonts w:ascii="Arial" w:hAnsi="Arial" w:cs="Arial"/>
                <w:color w:val="000000"/>
                <w:sz w:val="20"/>
                <w:szCs w:val="20"/>
              </w:rPr>
            </w:pPr>
            <w:r w:rsidRPr="00B349B9">
              <w:rPr>
                <w:rFonts w:ascii="Arial" w:hAnsi="Arial" w:cs="Arial"/>
                <w:color w:val="000000"/>
                <w:sz w:val="20"/>
                <w:szCs w:val="20"/>
              </w:rPr>
              <w:t>06/30/2026</w:t>
            </w:r>
          </w:p>
        </w:tc>
        <w:tc>
          <w:tcPr>
            <w:tcW w:w="2070" w:type="dxa"/>
          </w:tcPr>
          <w:p w14:paraId="73FBB861" w14:textId="77777777" w:rsidR="00B15E40" w:rsidRPr="00B349B9" w:rsidRDefault="00B15E40" w:rsidP="00557FC4">
            <w:pPr>
              <w:jc w:val="center"/>
              <w:rPr>
                <w:rFonts w:ascii="Arial" w:hAnsi="Arial" w:cs="Arial"/>
                <w:color w:val="000000"/>
                <w:sz w:val="20"/>
                <w:szCs w:val="20"/>
              </w:rPr>
            </w:pPr>
          </w:p>
        </w:tc>
      </w:tr>
      <w:tr w:rsidR="00B15E40" w:rsidRPr="00B349B9" w14:paraId="16F35FBD" w14:textId="063323A7" w:rsidTr="00B15E40">
        <w:trPr>
          <w:trHeight w:val="765"/>
        </w:trPr>
        <w:tc>
          <w:tcPr>
            <w:tcW w:w="1785" w:type="dxa"/>
            <w:tcBorders>
              <w:top w:val="nil"/>
              <w:left w:val="single" w:sz="4" w:space="0" w:color="D3D3D3"/>
              <w:bottom w:val="single" w:sz="4" w:space="0" w:color="D3D3D3"/>
              <w:right w:val="single" w:sz="4" w:space="0" w:color="D3D3D3"/>
            </w:tcBorders>
            <w:vAlign w:val="center"/>
          </w:tcPr>
          <w:p w14:paraId="0123565D" w14:textId="26EB8C2F" w:rsidR="00B15E40" w:rsidRPr="00B349B9" w:rsidRDefault="00B15E40" w:rsidP="00557FC4">
            <w:pPr>
              <w:jc w:val="center"/>
              <w:rPr>
                <w:rFonts w:ascii="Arial" w:hAnsi="Arial" w:cs="Arial"/>
                <w:color w:val="000000"/>
                <w:sz w:val="20"/>
                <w:szCs w:val="20"/>
              </w:rPr>
            </w:pPr>
            <w:r w:rsidRPr="00937DFE">
              <w:rPr>
                <w:rFonts w:ascii="Arial" w:hAnsi="Arial" w:cs="Arial"/>
                <w:color w:val="000000"/>
                <w:sz w:val="20"/>
                <w:szCs w:val="20"/>
              </w:rPr>
              <w:t>Andy Kebernik</w:t>
            </w:r>
            <w:r w:rsidR="00FF0CC8">
              <w:rPr>
                <w:rFonts w:ascii="Arial" w:hAnsi="Arial" w:cs="Arial"/>
                <w:color w:val="000000"/>
                <w:sz w:val="20"/>
                <w:szCs w:val="20"/>
              </w:rPr>
              <w:t xml:space="preserve"> </w:t>
            </w:r>
            <w:r w:rsidR="00FF0CC8" w:rsidRPr="0061754F">
              <w:rPr>
                <w:rFonts w:ascii="Arial" w:hAnsi="Arial" w:cs="Arial"/>
                <w:b/>
                <w:bCs/>
                <w:color w:val="000000"/>
                <w:sz w:val="20"/>
                <w:szCs w:val="20"/>
              </w:rPr>
              <w:t>(Voting)</w:t>
            </w:r>
          </w:p>
        </w:tc>
        <w:tc>
          <w:tcPr>
            <w:tcW w:w="2350" w:type="dxa"/>
            <w:tcBorders>
              <w:top w:val="nil"/>
              <w:left w:val="nil"/>
              <w:bottom w:val="single" w:sz="4" w:space="0" w:color="D3D3D3"/>
              <w:right w:val="single" w:sz="4" w:space="0" w:color="D3D3D3"/>
            </w:tcBorders>
            <w:vAlign w:val="center"/>
          </w:tcPr>
          <w:p w14:paraId="43B4D57F" w14:textId="7CFCDA25" w:rsidR="00B15E40" w:rsidRPr="00B349B9" w:rsidRDefault="00B15E40" w:rsidP="00557FC4">
            <w:pPr>
              <w:jc w:val="center"/>
              <w:rPr>
                <w:rFonts w:ascii="Arial" w:hAnsi="Arial" w:cs="Arial"/>
                <w:color w:val="000000"/>
                <w:sz w:val="20"/>
                <w:szCs w:val="20"/>
              </w:rPr>
            </w:pPr>
            <w:r w:rsidRPr="00E86025">
              <w:rPr>
                <w:rFonts w:ascii="Arial" w:hAnsi="Arial" w:cs="Arial"/>
                <w:color w:val="000000"/>
                <w:sz w:val="20"/>
                <w:szCs w:val="20"/>
              </w:rPr>
              <w:t>Tempeff Inc.</w:t>
            </w:r>
          </w:p>
        </w:tc>
        <w:tc>
          <w:tcPr>
            <w:tcW w:w="2250" w:type="dxa"/>
            <w:tcBorders>
              <w:top w:val="nil"/>
              <w:left w:val="nil"/>
              <w:bottom w:val="single" w:sz="4" w:space="0" w:color="D3D3D3"/>
              <w:right w:val="single" w:sz="4" w:space="0" w:color="D3D3D3"/>
            </w:tcBorders>
            <w:vAlign w:val="center"/>
          </w:tcPr>
          <w:p w14:paraId="0B6F4D52" w14:textId="19CF4E25" w:rsidR="00B15E40" w:rsidRPr="00B349B9" w:rsidRDefault="00B15E40" w:rsidP="00557FC4">
            <w:pPr>
              <w:jc w:val="center"/>
              <w:rPr>
                <w:rFonts w:ascii="Arial" w:hAnsi="Arial" w:cs="Arial"/>
                <w:color w:val="000000"/>
                <w:sz w:val="20"/>
                <w:szCs w:val="20"/>
              </w:rPr>
            </w:pPr>
            <w:r>
              <w:rPr>
                <w:rFonts w:ascii="Arial" w:hAnsi="Arial" w:cs="Arial"/>
                <w:color w:val="000000"/>
                <w:sz w:val="20"/>
                <w:szCs w:val="20"/>
              </w:rPr>
              <w:t>Member</w:t>
            </w:r>
          </w:p>
        </w:tc>
        <w:tc>
          <w:tcPr>
            <w:tcW w:w="1710" w:type="dxa"/>
            <w:tcBorders>
              <w:top w:val="nil"/>
              <w:left w:val="nil"/>
              <w:bottom w:val="single" w:sz="4" w:space="0" w:color="D3D3D3"/>
              <w:right w:val="single" w:sz="4" w:space="0" w:color="D3D3D3"/>
            </w:tcBorders>
            <w:vAlign w:val="center"/>
          </w:tcPr>
          <w:p w14:paraId="47F5FC1C" w14:textId="0E9B9B9B" w:rsidR="00B15E40" w:rsidRPr="00B349B9" w:rsidRDefault="00B15E40" w:rsidP="00557FC4">
            <w:pPr>
              <w:jc w:val="center"/>
              <w:rPr>
                <w:rFonts w:ascii="Arial" w:hAnsi="Arial" w:cs="Arial"/>
                <w:color w:val="000000"/>
                <w:sz w:val="20"/>
                <w:szCs w:val="20"/>
              </w:rPr>
            </w:pPr>
            <w:r w:rsidRPr="00B349B9">
              <w:rPr>
                <w:rFonts w:ascii="Arial" w:hAnsi="Arial" w:cs="Arial"/>
                <w:color w:val="000000"/>
                <w:sz w:val="20"/>
                <w:szCs w:val="20"/>
              </w:rPr>
              <w:t>07/01/202</w:t>
            </w:r>
            <w:r>
              <w:rPr>
                <w:rFonts w:ascii="Arial" w:hAnsi="Arial" w:cs="Arial"/>
                <w:color w:val="000000"/>
                <w:sz w:val="20"/>
                <w:szCs w:val="20"/>
              </w:rPr>
              <w:t>5</w:t>
            </w:r>
          </w:p>
        </w:tc>
        <w:tc>
          <w:tcPr>
            <w:tcW w:w="2070" w:type="dxa"/>
            <w:tcBorders>
              <w:top w:val="nil"/>
              <w:left w:val="nil"/>
              <w:bottom w:val="single" w:sz="4" w:space="0" w:color="D3D3D3"/>
              <w:right w:val="single" w:sz="4" w:space="0" w:color="D3D3D3"/>
            </w:tcBorders>
            <w:vAlign w:val="center"/>
          </w:tcPr>
          <w:p w14:paraId="42D5964A" w14:textId="476EEDD7" w:rsidR="00B15E40" w:rsidRPr="00B349B9" w:rsidRDefault="00B15E40" w:rsidP="00557FC4">
            <w:pPr>
              <w:jc w:val="center"/>
              <w:rPr>
                <w:rFonts w:ascii="Arial" w:hAnsi="Arial" w:cs="Arial"/>
                <w:color w:val="000000"/>
                <w:sz w:val="20"/>
                <w:szCs w:val="20"/>
              </w:rPr>
            </w:pPr>
            <w:r>
              <w:rPr>
                <w:rFonts w:ascii="Arial" w:hAnsi="Arial" w:cs="Arial"/>
                <w:color w:val="000000"/>
                <w:sz w:val="20"/>
                <w:szCs w:val="20"/>
              </w:rPr>
              <w:t>6/30/2029</w:t>
            </w:r>
          </w:p>
        </w:tc>
        <w:tc>
          <w:tcPr>
            <w:tcW w:w="2070" w:type="dxa"/>
          </w:tcPr>
          <w:p w14:paraId="72EB76B0" w14:textId="77777777" w:rsidR="00B15E40" w:rsidRDefault="00B15E40" w:rsidP="00557FC4">
            <w:pPr>
              <w:jc w:val="center"/>
              <w:rPr>
                <w:rFonts w:ascii="Arial" w:hAnsi="Arial" w:cs="Arial"/>
                <w:color w:val="000000"/>
                <w:sz w:val="20"/>
                <w:szCs w:val="20"/>
              </w:rPr>
            </w:pPr>
          </w:p>
        </w:tc>
      </w:tr>
      <w:tr w:rsidR="00B15E40" w:rsidRPr="00B349B9" w14:paraId="7D76096B" w14:textId="76B98853" w:rsidTr="00B15E40">
        <w:trPr>
          <w:trHeight w:val="765"/>
        </w:trPr>
        <w:tc>
          <w:tcPr>
            <w:tcW w:w="1785" w:type="dxa"/>
            <w:tcBorders>
              <w:top w:val="nil"/>
              <w:left w:val="single" w:sz="4" w:space="0" w:color="D3D3D3"/>
              <w:bottom w:val="single" w:sz="4" w:space="0" w:color="D3D3D3"/>
              <w:right w:val="single" w:sz="4" w:space="0" w:color="D3D3D3"/>
            </w:tcBorders>
            <w:vAlign w:val="center"/>
            <w:hideMark/>
          </w:tcPr>
          <w:p w14:paraId="11AC9ABF" w14:textId="4BEB2112" w:rsidR="00B15E40" w:rsidRPr="00B349B9" w:rsidRDefault="00B15E40" w:rsidP="00557FC4">
            <w:pPr>
              <w:jc w:val="center"/>
              <w:rPr>
                <w:rFonts w:ascii="Arial" w:hAnsi="Arial" w:cs="Arial"/>
                <w:color w:val="000000"/>
                <w:sz w:val="20"/>
                <w:szCs w:val="20"/>
              </w:rPr>
            </w:pPr>
            <w:r w:rsidRPr="00B15E40">
              <w:rPr>
                <w:rFonts w:ascii="Arial" w:hAnsi="Arial" w:cs="Arial"/>
                <w:color w:val="000000"/>
                <w:sz w:val="20"/>
                <w:szCs w:val="20"/>
              </w:rPr>
              <w:t>Carey Simonson</w:t>
            </w:r>
            <w:r w:rsidR="00FF0CC8">
              <w:rPr>
                <w:rFonts w:ascii="Arial" w:hAnsi="Arial" w:cs="Arial"/>
                <w:color w:val="000000"/>
                <w:sz w:val="20"/>
                <w:szCs w:val="20"/>
              </w:rPr>
              <w:t xml:space="preserve"> </w:t>
            </w:r>
            <w:r w:rsidR="00FF0CC8" w:rsidRPr="0061754F">
              <w:rPr>
                <w:rFonts w:ascii="Arial" w:hAnsi="Arial" w:cs="Arial"/>
                <w:b/>
                <w:bCs/>
                <w:color w:val="000000"/>
                <w:sz w:val="20"/>
                <w:szCs w:val="20"/>
              </w:rPr>
              <w:t>(Voting)</w:t>
            </w:r>
          </w:p>
        </w:tc>
        <w:tc>
          <w:tcPr>
            <w:tcW w:w="2350" w:type="dxa"/>
            <w:tcBorders>
              <w:top w:val="nil"/>
              <w:left w:val="nil"/>
              <w:bottom w:val="single" w:sz="4" w:space="0" w:color="D3D3D3"/>
              <w:right w:val="single" w:sz="4" w:space="0" w:color="D3D3D3"/>
            </w:tcBorders>
            <w:vAlign w:val="center"/>
            <w:hideMark/>
          </w:tcPr>
          <w:p w14:paraId="25B956FF" w14:textId="77777777" w:rsidR="00B15E40" w:rsidRPr="00B349B9" w:rsidRDefault="00B15E40" w:rsidP="00557FC4">
            <w:pPr>
              <w:jc w:val="center"/>
              <w:rPr>
                <w:rFonts w:ascii="Arial" w:hAnsi="Arial" w:cs="Arial"/>
                <w:color w:val="000000"/>
                <w:sz w:val="20"/>
                <w:szCs w:val="20"/>
              </w:rPr>
            </w:pPr>
            <w:r w:rsidRPr="00B349B9">
              <w:rPr>
                <w:rFonts w:ascii="Arial" w:hAnsi="Arial" w:cs="Arial"/>
                <w:color w:val="000000"/>
                <w:sz w:val="20"/>
                <w:szCs w:val="20"/>
              </w:rPr>
              <w:t>University of Saskatchewan</w:t>
            </w:r>
          </w:p>
        </w:tc>
        <w:tc>
          <w:tcPr>
            <w:tcW w:w="2250" w:type="dxa"/>
            <w:tcBorders>
              <w:top w:val="nil"/>
              <w:left w:val="nil"/>
              <w:bottom w:val="single" w:sz="4" w:space="0" w:color="D3D3D3"/>
              <w:right w:val="single" w:sz="4" w:space="0" w:color="D3D3D3"/>
            </w:tcBorders>
            <w:vAlign w:val="center"/>
            <w:hideMark/>
          </w:tcPr>
          <w:p w14:paraId="524B44A9" w14:textId="77777777" w:rsidR="00B15E40" w:rsidRPr="00B349B9" w:rsidRDefault="00B15E40" w:rsidP="00557FC4">
            <w:pPr>
              <w:jc w:val="center"/>
              <w:rPr>
                <w:rFonts w:ascii="Arial" w:hAnsi="Arial" w:cs="Arial"/>
                <w:color w:val="000000"/>
                <w:sz w:val="20"/>
                <w:szCs w:val="20"/>
              </w:rPr>
            </w:pPr>
            <w:r w:rsidRPr="00B349B9">
              <w:rPr>
                <w:rFonts w:ascii="Arial" w:hAnsi="Arial" w:cs="Arial"/>
                <w:color w:val="000000"/>
                <w:sz w:val="20"/>
                <w:szCs w:val="20"/>
              </w:rPr>
              <w:t>Member</w:t>
            </w:r>
          </w:p>
        </w:tc>
        <w:tc>
          <w:tcPr>
            <w:tcW w:w="1710" w:type="dxa"/>
            <w:tcBorders>
              <w:top w:val="nil"/>
              <w:left w:val="nil"/>
              <w:bottom w:val="single" w:sz="4" w:space="0" w:color="D3D3D3"/>
              <w:right w:val="single" w:sz="4" w:space="0" w:color="D3D3D3"/>
            </w:tcBorders>
            <w:vAlign w:val="center"/>
            <w:hideMark/>
          </w:tcPr>
          <w:p w14:paraId="2C95E0EF" w14:textId="77777777" w:rsidR="00B15E40" w:rsidRPr="00B349B9" w:rsidRDefault="00B15E40" w:rsidP="00557FC4">
            <w:pPr>
              <w:jc w:val="center"/>
              <w:rPr>
                <w:rFonts w:ascii="Arial" w:hAnsi="Arial" w:cs="Arial"/>
                <w:color w:val="000000"/>
                <w:sz w:val="20"/>
                <w:szCs w:val="20"/>
              </w:rPr>
            </w:pPr>
            <w:r w:rsidRPr="00B349B9">
              <w:rPr>
                <w:rFonts w:ascii="Arial" w:hAnsi="Arial" w:cs="Arial"/>
                <w:color w:val="000000"/>
                <w:sz w:val="20"/>
                <w:szCs w:val="20"/>
              </w:rPr>
              <w:t>07/01/2024</w:t>
            </w:r>
          </w:p>
        </w:tc>
        <w:tc>
          <w:tcPr>
            <w:tcW w:w="2070" w:type="dxa"/>
            <w:tcBorders>
              <w:top w:val="nil"/>
              <w:left w:val="nil"/>
              <w:bottom w:val="single" w:sz="4" w:space="0" w:color="D3D3D3"/>
              <w:right w:val="single" w:sz="4" w:space="0" w:color="D3D3D3"/>
            </w:tcBorders>
            <w:vAlign w:val="center"/>
            <w:hideMark/>
          </w:tcPr>
          <w:p w14:paraId="0CE30CFD" w14:textId="77777777" w:rsidR="00B15E40" w:rsidRPr="00B349B9" w:rsidRDefault="00B15E40" w:rsidP="00557FC4">
            <w:pPr>
              <w:jc w:val="center"/>
              <w:rPr>
                <w:rFonts w:ascii="Arial" w:hAnsi="Arial" w:cs="Arial"/>
                <w:color w:val="000000"/>
                <w:sz w:val="20"/>
                <w:szCs w:val="20"/>
              </w:rPr>
            </w:pPr>
            <w:r w:rsidRPr="00B349B9">
              <w:rPr>
                <w:rFonts w:ascii="Arial" w:hAnsi="Arial" w:cs="Arial"/>
                <w:color w:val="000000"/>
                <w:sz w:val="20"/>
                <w:szCs w:val="20"/>
              </w:rPr>
              <w:t>06/30/2028</w:t>
            </w:r>
          </w:p>
        </w:tc>
        <w:tc>
          <w:tcPr>
            <w:tcW w:w="2070" w:type="dxa"/>
          </w:tcPr>
          <w:p w14:paraId="46AFD236" w14:textId="77777777" w:rsidR="00B15E40" w:rsidRPr="00B349B9" w:rsidRDefault="00B15E40" w:rsidP="00557FC4">
            <w:pPr>
              <w:jc w:val="center"/>
              <w:rPr>
                <w:rFonts w:ascii="Arial" w:hAnsi="Arial" w:cs="Arial"/>
                <w:color w:val="000000"/>
                <w:sz w:val="20"/>
                <w:szCs w:val="20"/>
              </w:rPr>
            </w:pPr>
          </w:p>
        </w:tc>
      </w:tr>
      <w:tr w:rsidR="00B15E40" w:rsidRPr="00B349B9" w14:paraId="1EC073F8" w14:textId="0F7946A5" w:rsidTr="00B15E40">
        <w:trPr>
          <w:trHeight w:val="1020"/>
        </w:trPr>
        <w:tc>
          <w:tcPr>
            <w:tcW w:w="1785" w:type="dxa"/>
            <w:tcBorders>
              <w:top w:val="nil"/>
              <w:left w:val="single" w:sz="4" w:space="0" w:color="D3D3D3"/>
              <w:bottom w:val="single" w:sz="4" w:space="0" w:color="D3D3D3"/>
              <w:right w:val="single" w:sz="4" w:space="0" w:color="D3D3D3"/>
            </w:tcBorders>
            <w:vAlign w:val="center"/>
            <w:hideMark/>
          </w:tcPr>
          <w:p w14:paraId="345440F6" w14:textId="11D93086" w:rsidR="00B15E40" w:rsidRPr="00B349B9" w:rsidRDefault="00B15E40" w:rsidP="00557FC4">
            <w:pPr>
              <w:jc w:val="center"/>
              <w:rPr>
                <w:rFonts w:ascii="Arial" w:hAnsi="Arial" w:cs="Arial"/>
                <w:color w:val="000000"/>
                <w:sz w:val="20"/>
                <w:szCs w:val="20"/>
              </w:rPr>
            </w:pPr>
            <w:r w:rsidRPr="00937DFE">
              <w:rPr>
                <w:rFonts w:ascii="Arial" w:hAnsi="Arial" w:cs="Arial"/>
                <w:color w:val="000000"/>
                <w:sz w:val="20"/>
                <w:szCs w:val="20"/>
              </w:rPr>
              <w:t>Triantafyllos Triantafyllopoulos</w:t>
            </w:r>
            <w:r w:rsidR="00FF0CC8">
              <w:rPr>
                <w:rFonts w:ascii="Arial" w:hAnsi="Arial" w:cs="Arial"/>
                <w:color w:val="000000"/>
                <w:sz w:val="20"/>
                <w:szCs w:val="20"/>
              </w:rPr>
              <w:t xml:space="preserve"> </w:t>
            </w:r>
            <w:r w:rsidR="00FF0CC8" w:rsidRPr="0061754F">
              <w:rPr>
                <w:rFonts w:ascii="Arial" w:hAnsi="Arial" w:cs="Arial"/>
                <w:b/>
                <w:bCs/>
                <w:color w:val="000000"/>
                <w:sz w:val="20"/>
                <w:szCs w:val="20"/>
              </w:rPr>
              <w:t>(Voting)</w:t>
            </w:r>
          </w:p>
        </w:tc>
        <w:tc>
          <w:tcPr>
            <w:tcW w:w="2350" w:type="dxa"/>
            <w:tcBorders>
              <w:top w:val="nil"/>
              <w:left w:val="nil"/>
              <w:bottom w:val="single" w:sz="4" w:space="0" w:color="D3D3D3"/>
              <w:right w:val="single" w:sz="4" w:space="0" w:color="D3D3D3"/>
            </w:tcBorders>
            <w:vAlign w:val="center"/>
            <w:hideMark/>
          </w:tcPr>
          <w:p w14:paraId="1F4CF735" w14:textId="05E0E01F" w:rsidR="00B15E40" w:rsidRPr="00B349B9" w:rsidRDefault="00B15E40" w:rsidP="00557FC4">
            <w:pPr>
              <w:jc w:val="center"/>
              <w:rPr>
                <w:rFonts w:ascii="Arial" w:hAnsi="Arial" w:cs="Arial"/>
                <w:color w:val="000000"/>
                <w:sz w:val="20"/>
                <w:szCs w:val="20"/>
              </w:rPr>
            </w:pPr>
            <w:r>
              <w:rPr>
                <w:rFonts w:ascii="Arial" w:hAnsi="Arial" w:cs="Arial"/>
                <w:color w:val="000000"/>
                <w:sz w:val="20"/>
                <w:szCs w:val="20"/>
              </w:rPr>
              <w:t>n.a.</w:t>
            </w:r>
          </w:p>
        </w:tc>
        <w:tc>
          <w:tcPr>
            <w:tcW w:w="2250" w:type="dxa"/>
            <w:tcBorders>
              <w:top w:val="nil"/>
              <w:left w:val="nil"/>
              <w:bottom w:val="single" w:sz="4" w:space="0" w:color="D3D3D3"/>
              <w:right w:val="single" w:sz="4" w:space="0" w:color="D3D3D3"/>
            </w:tcBorders>
            <w:vAlign w:val="center"/>
            <w:hideMark/>
          </w:tcPr>
          <w:p w14:paraId="66B47DEC" w14:textId="77777777" w:rsidR="00B15E40" w:rsidRPr="00B349B9" w:rsidRDefault="00B15E40" w:rsidP="00557FC4">
            <w:pPr>
              <w:jc w:val="center"/>
              <w:rPr>
                <w:rFonts w:ascii="Arial" w:hAnsi="Arial" w:cs="Arial"/>
                <w:color w:val="000000"/>
                <w:sz w:val="20"/>
                <w:szCs w:val="20"/>
              </w:rPr>
            </w:pPr>
            <w:r w:rsidRPr="00B349B9">
              <w:rPr>
                <w:rFonts w:ascii="Arial" w:hAnsi="Arial" w:cs="Arial"/>
                <w:color w:val="000000"/>
                <w:sz w:val="20"/>
                <w:szCs w:val="20"/>
              </w:rPr>
              <w:t>Member</w:t>
            </w:r>
          </w:p>
        </w:tc>
        <w:tc>
          <w:tcPr>
            <w:tcW w:w="1710" w:type="dxa"/>
            <w:tcBorders>
              <w:top w:val="nil"/>
              <w:left w:val="nil"/>
              <w:bottom w:val="single" w:sz="4" w:space="0" w:color="D3D3D3"/>
              <w:right w:val="single" w:sz="4" w:space="0" w:color="D3D3D3"/>
            </w:tcBorders>
            <w:vAlign w:val="center"/>
            <w:hideMark/>
          </w:tcPr>
          <w:p w14:paraId="354FC67D" w14:textId="77777777" w:rsidR="00B15E40" w:rsidRPr="00B349B9" w:rsidRDefault="00B15E40" w:rsidP="00557FC4">
            <w:pPr>
              <w:jc w:val="center"/>
              <w:rPr>
                <w:rFonts w:ascii="Arial" w:hAnsi="Arial" w:cs="Arial"/>
                <w:color w:val="000000"/>
                <w:sz w:val="20"/>
                <w:szCs w:val="20"/>
              </w:rPr>
            </w:pPr>
            <w:r w:rsidRPr="00B349B9">
              <w:rPr>
                <w:rFonts w:ascii="Arial" w:hAnsi="Arial" w:cs="Arial"/>
                <w:color w:val="000000"/>
                <w:sz w:val="20"/>
                <w:szCs w:val="20"/>
              </w:rPr>
              <w:t>07/01/2022</w:t>
            </w:r>
          </w:p>
        </w:tc>
        <w:tc>
          <w:tcPr>
            <w:tcW w:w="2070" w:type="dxa"/>
            <w:tcBorders>
              <w:top w:val="nil"/>
              <w:left w:val="nil"/>
              <w:bottom w:val="single" w:sz="4" w:space="0" w:color="D3D3D3"/>
              <w:right w:val="single" w:sz="4" w:space="0" w:color="D3D3D3"/>
            </w:tcBorders>
            <w:vAlign w:val="center"/>
            <w:hideMark/>
          </w:tcPr>
          <w:p w14:paraId="507E77A2" w14:textId="77777777" w:rsidR="00B15E40" w:rsidRPr="00B349B9" w:rsidRDefault="00B15E40" w:rsidP="00557FC4">
            <w:pPr>
              <w:jc w:val="center"/>
              <w:rPr>
                <w:rFonts w:ascii="Arial" w:hAnsi="Arial" w:cs="Arial"/>
                <w:color w:val="000000"/>
                <w:sz w:val="20"/>
                <w:szCs w:val="20"/>
              </w:rPr>
            </w:pPr>
            <w:r w:rsidRPr="00B349B9">
              <w:rPr>
                <w:rFonts w:ascii="Arial" w:hAnsi="Arial" w:cs="Arial"/>
                <w:color w:val="000000"/>
                <w:sz w:val="20"/>
                <w:szCs w:val="20"/>
              </w:rPr>
              <w:t>06/30/2026</w:t>
            </w:r>
          </w:p>
        </w:tc>
        <w:tc>
          <w:tcPr>
            <w:tcW w:w="2070" w:type="dxa"/>
          </w:tcPr>
          <w:p w14:paraId="3A97E1F0" w14:textId="77777777" w:rsidR="00B15E40" w:rsidRPr="00B349B9" w:rsidRDefault="00B15E40" w:rsidP="00557FC4">
            <w:pPr>
              <w:jc w:val="center"/>
              <w:rPr>
                <w:rFonts w:ascii="Arial" w:hAnsi="Arial" w:cs="Arial"/>
                <w:color w:val="000000"/>
                <w:sz w:val="20"/>
                <w:szCs w:val="20"/>
              </w:rPr>
            </w:pPr>
          </w:p>
        </w:tc>
      </w:tr>
    </w:tbl>
    <w:p w14:paraId="15D26588" w14:textId="77777777" w:rsidR="006519BC" w:rsidRPr="00B349B9" w:rsidRDefault="006519BC" w:rsidP="006519BC">
      <w:pPr>
        <w:rPr>
          <w:sz w:val="20"/>
          <w:szCs w:val="20"/>
        </w:rPr>
      </w:pPr>
    </w:p>
    <w:p w14:paraId="314F1361" w14:textId="77777777" w:rsidR="006519BC" w:rsidRPr="00B349B9" w:rsidRDefault="006519BC" w:rsidP="006519BC">
      <w:pPr>
        <w:rPr>
          <w:sz w:val="20"/>
          <w:szCs w:val="20"/>
        </w:rPr>
      </w:pPr>
    </w:p>
    <w:sectPr w:rsidR="006519BC" w:rsidRPr="00B349B9" w:rsidSect="00FF28C5">
      <w:footerReference w:type="default" r:id="rId13"/>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2B74E2" w14:textId="77777777" w:rsidR="004632A1" w:rsidRPr="00B349B9" w:rsidRDefault="004632A1">
      <w:r w:rsidRPr="00B349B9">
        <w:separator/>
      </w:r>
    </w:p>
  </w:endnote>
  <w:endnote w:type="continuationSeparator" w:id="0">
    <w:p w14:paraId="4866519F" w14:textId="77777777" w:rsidR="004632A1" w:rsidRPr="00B349B9" w:rsidRDefault="004632A1">
      <w:r w:rsidRPr="00B349B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28DFD7" w14:textId="718C0CDC" w:rsidR="0081698D" w:rsidRPr="00B349B9" w:rsidRDefault="00B349B9">
    <w:pPr>
      <w:pStyle w:val="Footer"/>
    </w:pPr>
    <w:fldSimple w:instr=" FILENAME \* MERGEFORMAT ">
      <w:r w:rsidRPr="00B349B9">
        <w:t>TC5.5_Agenda_</w:t>
      </w:r>
      <w:r w:rsidR="00AC4BAB">
        <w:t>San Antonio_</w:t>
      </w:r>
      <w:r w:rsidRPr="00B349B9">
        <w:t>2026</w:t>
      </w:r>
    </w:fldSimple>
    <w:r w:rsidR="0081698D" w:rsidRPr="00B349B9">
      <w:tab/>
    </w:r>
    <w:r w:rsidR="0081698D" w:rsidRPr="00B349B9">
      <w:tab/>
      <w:t xml:space="preserve">page </w:t>
    </w:r>
    <w:r w:rsidR="0081698D" w:rsidRPr="00B349B9">
      <w:fldChar w:fldCharType="begin"/>
    </w:r>
    <w:r w:rsidR="0081698D" w:rsidRPr="00B349B9">
      <w:instrText xml:space="preserve"> PAGE   \* MERGEFORMAT </w:instrText>
    </w:r>
    <w:r w:rsidR="0081698D" w:rsidRPr="00B349B9">
      <w:fldChar w:fldCharType="separate"/>
    </w:r>
    <w:r w:rsidR="0081698D" w:rsidRPr="00B349B9">
      <w:t>1</w:t>
    </w:r>
    <w:r w:rsidR="0081698D" w:rsidRPr="00B349B9">
      <w:fldChar w:fldCharType="end"/>
    </w:r>
    <w:r w:rsidR="0081698D" w:rsidRPr="00B349B9">
      <w:t xml:space="preserve"> of </w:t>
    </w:r>
    <w:fldSimple w:instr=" NUMPAGES   \* MERGEFORMAT ">
      <w:r w:rsidR="0081698D" w:rsidRPr="00B349B9">
        <w:t>4</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61E80D" w14:textId="77777777" w:rsidR="004632A1" w:rsidRPr="00B349B9" w:rsidRDefault="004632A1">
      <w:r w:rsidRPr="00B349B9">
        <w:separator/>
      </w:r>
    </w:p>
  </w:footnote>
  <w:footnote w:type="continuationSeparator" w:id="0">
    <w:p w14:paraId="461B4441" w14:textId="77777777" w:rsidR="004632A1" w:rsidRPr="00B349B9" w:rsidRDefault="004632A1">
      <w:r w:rsidRPr="00B349B9">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939F4"/>
    <w:multiLevelType w:val="hybridMultilevel"/>
    <w:tmpl w:val="1D1E48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7F6FAE"/>
    <w:multiLevelType w:val="hybridMultilevel"/>
    <w:tmpl w:val="8466BC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B207B93"/>
    <w:multiLevelType w:val="hybridMultilevel"/>
    <w:tmpl w:val="F2F44126"/>
    <w:lvl w:ilvl="0" w:tplc="1009001B">
      <w:start w:val="1"/>
      <w:numFmt w:val="lowerRoman"/>
      <w:lvlText w:val="%1."/>
      <w:lvlJc w:val="righ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0CC2459"/>
    <w:multiLevelType w:val="hybridMultilevel"/>
    <w:tmpl w:val="93D86C38"/>
    <w:lvl w:ilvl="0" w:tplc="CAEC74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3653F25"/>
    <w:multiLevelType w:val="hybridMultilevel"/>
    <w:tmpl w:val="4FE215A4"/>
    <w:lvl w:ilvl="0" w:tplc="F732F9DA">
      <w:numFmt w:val="bullet"/>
      <w:lvlText w:val="-"/>
      <w:lvlJc w:val="left"/>
      <w:pPr>
        <w:ind w:left="720" w:hanging="360"/>
      </w:pPr>
      <w:rPr>
        <w:rFonts w:ascii="Calibri" w:eastAsia="Calibri" w:hAnsi="Calibri" w:cs="Calibri"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abstractNum w:abstractNumId="5" w15:restartNumberingAfterBreak="0">
    <w:nsid w:val="17D73DC0"/>
    <w:multiLevelType w:val="hybridMultilevel"/>
    <w:tmpl w:val="45AE725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2E605D"/>
    <w:multiLevelType w:val="hybridMultilevel"/>
    <w:tmpl w:val="BEC62E66"/>
    <w:lvl w:ilvl="0" w:tplc="7C4CE5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D8D6BD4"/>
    <w:multiLevelType w:val="hybridMultilevel"/>
    <w:tmpl w:val="CF8470FA"/>
    <w:lvl w:ilvl="0" w:tplc="0409000F">
      <w:start w:val="1"/>
      <w:numFmt w:val="decimal"/>
      <w:lvlText w:val="%1."/>
      <w:lvlJc w:val="left"/>
      <w:pPr>
        <w:ind w:left="0" w:hanging="360"/>
      </w:p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8" w15:restartNumberingAfterBreak="0">
    <w:nsid w:val="215F001C"/>
    <w:multiLevelType w:val="hybridMultilevel"/>
    <w:tmpl w:val="B476BC8E"/>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2E96700E"/>
    <w:multiLevelType w:val="hybridMultilevel"/>
    <w:tmpl w:val="50FE7F58"/>
    <w:lvl w:ilvl="0" w:tplc="1009001B">
      <w:start w:val="1"/>
      <w:numFmt w:val="lowerRoman"/>
      <w:lvlText w:val="%1."/>
      <w:lvlJc w:val="right"/>
      <w:pPr>
        <w:ind w:left="1800" w:hanging="360"/>
      </w:p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0" w15:restartNumberingAfterBreak="0">
    <w:nsid w:val="3D883EF4"/>
    <w:multiLevelType w:val="hybridMultilevel"/>
    <w:tmpl w:val="FDF08C5E"/>
    <w:lvl w:ilvl="0" w:tplc="0409000F">
      <w:start w:val="1"/>
      <w:numFmt w:val="decimal"/>
      <w:lvlText w:val="%1."/>
      <w:lvlJc w:val="left"/>
      <w:pPr>
        <w:ind w:left="720" w:hanging="360"/>
      </w:pPr>
    </w:lvl>
    <w:lvl w:ilvl="1" w:tplc="10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6031728"/>
    <w:multiLevelType w:val="hybridMultilevel"/>
    <w:tmpl w:val="41DCDEE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56030BC7"/>
    <w:multiLevelType w:val="hybridMultilevel"/>
    <w:tmpl w:val="E92616DE"/>
    <w:lvl w:ilvl="0" w:tplc="1009000F">
      <w:start w:val="1"/>
      <w:numFmt w:val="decimal"/>
      <w:lvlText w:val="%1."/>
      <w:lvlJc w:val="left"/>
      <w:pPr>
        <w:ind w:left="360" w:hanging="360"/>
      </w:pPr>
    </w:lvl>
    <w:lvl w:ilvl="1" w:tplc="10090019">
      <w:start w:val="1"/>
      <w:numFmt w:val="lowerLetter"/>
      <w:lvlText w:val="%2."/>
      <w:lvlJc w:val="left"/>
      <w:pPr>
        <w:ind w:left="1080" w:hanging="360"/>
      </w:pPr>
    </w:lvl>
    <w:lvl w:ilvl="2" w:tplc="1009001B">
      <w:start w:val="1"/>
      <w:numFmt w:val="lowerRoman"/>
      <w:lvlText w:val="%3."/>
      <w:lvlJc w:val="right"/>
      <w:pPr>
        <w:ind w:left="1800" w:hanging="180"/>
      </w:pPr>
    </w:lvl>
    <w:lvl w:ilvl="3" w:tplc="1009000F">
      <w:start w:val="1"/>
      <w:numFmt w:val="decimal"/>
      <w:lvlText w:val="%4."/>
      <w:lvlJc w:val="left"/>
      <w:pPr>
        <w:ind w:left="2520" w:hanging="360"/>
      </w:pPr>
    </w:lvl>
    <w:lvl w:ilvl="4" w:tplc="10090019">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3" w15:restartNumberingAfterBreak="0">
    <w:nsid w:val="56BB0A63"/>
    <w:multiLevelType w:val="hybridMultilevel"/>
    <w:tmpl w:val="4372FC0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9AB12FE"/>
    <w:multiLevelType w:val="hybridMultilevel"/>
    <w:tmpl w:val="2322311E"/>
    <w:lvl w:ilvl="0" w:tplc="C32619C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F944630"/>
    <w:multiLevelType w:val="hybridMultilevel"/>
    <w:tmpl w:val="0B60CCD2"/>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15:restartNumberingAfterBreak="0">
    <w:nsid w:val="75DE125D"/>
    <w:multiLevelType w:val="hybridMultilevel"/>
    <w:tmpl w:val="4A0C10FC"/>
    <w:lvl w:ilvl="0" w:tplc="F6A6D676">
      <w:start w:val="1"/>
      <w:numFmt w:val="decimal"/>
      <w:lvlText w:val="%1."/>
      <w:lvlJc w:val="left"/>
      <w:pPr>
        <w:tabs>
          <w:tab w:val="num" w:pos="720"/>
        </w:tabs>
        <w:ind w:left="720" w:hanging="360"/>
      </w:pPr>
    </w:lvl>
    <w:lvl w:ilvl="1" w:tplc="E9DACD56">
      <w:start w:val="1"/>
      <w:numFmt w:val="decimal"/>
      <w:lvlText w:val="%2."/>
      <w:lvlJc w:val="left"/>
      <w:pPr>
        <w:tabs>
          <w:tab w:val="num" w:pos="1440"/>
        </w:tabs>
        <w:ind w:left="1440" w:hanging="360"/>
      </w:pPr>
    </w:lvl>
    <w:lvl w:ilvl="2" w:tplc="E39EE54E" w:tentative="1">
      <w:start w:val="1"/>
      <w:numFmt w:val="decimal"/>
      <w:lvlText w:val="%3."/>
      <w:lvlJc w:val="left"/>
      <w:pPr>
        <w:tabs>
          <w:tab w:val="num" w:pos="2160"/>
        </w:tabs>
        <w:ind w:left="2160" w:hanging="360"/>
      </w:pPr>
    </w:lvl>
    <w:lvl w:ilvl="3" w:tplc="612AFD58" w:tentative="1">
      <w:start w:val="1"/>
      <w:numFmt w:val="decimal"/>
      <w:lvlText w:val="%4."/>
      <w:lvlJc w:val="left"/>
      <w:pPr>
        <w:tabs>
          <w:tab w:val="num" w:pos="2880"/>
        </w:tabs>
        <w:ind w:left="2880" w:hanging="360"/>
      </w:pPr>
    </w:lvl>
    <w:lvl w:ilvl="4" w:tplc="C07CDE8E" w:tentative="1">
      <w:start w:val="1"/>
      <w:numFmt w:val="decimal"/>
      <w:lvlText w:val="%5."/>
      <w:lvlJc w:val="left"/>
      <w:pPr>
        <w:tabs>
          <w:tab w:val="num" w:pos="3600"/>
        </w:tabs>
        <w:ind w:left="3600" w:hanging="360"/>
      </w:pPr>
    </w:lvl>
    <w:lvl w:ilvl="5" w:tplc="772AE366" w:tentative="1">
      <w:start w:val="1"/>
      <w:numFmt w:val="decimal"/>
      <w:lvlText w:val="%6."/>
      <w:lvlJc w:val="left"/>
      <w:pPr>
        <w:tabs>
          <w:tab w:val="num" w:pos="4320"/>
        </w:tabs>
        <w:ind w:left="4320" w:hanging="360"/>
      </w:pPr>
    </w:lvl>
    <w:lvl w:ilvl="6" w:tplc="70EA47DE" w:tentative="1">
      <w:start w:val="1"/>
      <w:numFmt w:val="decimal"/>
      <w:lvlText w:val="%7."/>
      <w:lvlJc w:val="left"/>
      <w:pPr>
        <w:tabs>
          <w:tab w:val="num" w:pos="5040"/>
        </w:tabs>
        <w:ind w:left="5040" w:hanging="360"/>
      </w:pPr>
    </w:lvl>
    <w:lvl w:ilvl="7" w:tplc="8784574A" w:tentative="1">
      <w:start w:val="1"/>
      <w:numFmt w:val="decimal"/>
      <w:lvlText w:val="%8."/>
      <w:lvlJc w:val="left"/>
      <w:pPr>
        <w:tabs>
          <w:tab w:val="num" w:pos="5760"/>
        </w:tabs>
        <w:ind w:left="5760" w:hanging="360"/>
      </w:pPr>
    </w:lvl>
    <w:lvl w:ilvl="8" w:tplc="1220C8EC" w:tentative="1">
      <w:start w:val="1"/>
      <w:numFmt w:val="decimal"/>
      <w:lvlText w:val="%9."/>
      <w:lvlJc w:val="left"/>
      <w:pPr>
        <w:tabs>
          <w:tab w:val="num" w:pos="6480"/>
        </w:tabs>
        <w:ind w:left="6480" w:hanging="360"/>
      </w:pPr>
    </w:lvl>
  </w:abstractNum>
  <w:abstractNum w:abstractNumId="17" w15:restartNumberingAfterBreak="0">
    <w:nsid w:val="762E1CDE"/>
    <w:multiLevelType w:val="hybridMultilevel"/>
    <w:tmpl w:val="4784253C"/>
    <w:lvl w:ilvl="0" w:tplc="10090015">
      <w:start w:val="1"/>
      <w:numFmt w:val="upperLetter"/>
      <w:lvlText w:val="%1."/>
      <w:lvlJc w:val="left"/>
      <w:pPr>
        <w:ind w:left="1800" w:hanging="360"/>
      </w:p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8" w15:restartNumberingAfterBreak="0">
    <w:nsid w:val="78117AE5"/>
    <w:multiLevelType w:val="hybridMultilevel"/>
    <w:tmpl w:val="8F2E6894"/>
    <w:lvl w:ilvl="0" w:tplc="8A100B08">
      <w:start w:val="1"/>
      <w:numFmt w:val="upperLetter"/>
      <w:pStyle w:val="Heading1"/>
      <w:lvlText w:val="%1."/>
      <w:lvlJc w:val="left"/>
      <w:pPr>
        <w:tabs>
          <w:tab w:val="num" w:pos="900"/>
        </w:tabs>
        <w:ind w:left="900" w:hanging="360"/>
      </w:pPr>
      <w:rPr>
        <w:rFonts w:hint="default"/>
      </w:rPr>
    </w:lvl>
    <w:lvl w:ilvl="1" w:tplc="04090001">
      <w:start w:val="1"/>
      <w:numFmt w:val="bullet"/>
      <w:lvlText w:val=""/>
      <w:lvlJc w:val="left"/>
      <w:pPr>
        <w:tabs>
          <w:tab w:val="num" w:pos="1260"/>
        </w:tabs>
        <w:ind w:left="1260" w:hanging="360"/>
      </w:pPr>
      <w:rPr>
        <w:rFonts w:ascii="Symbol" w:hAnsi="Symbol" w:hint="default"/>
      </w:rPr>
    </w:lvl>
    <w:lvl w:ilvl="2" w:tplc="26387830">
      <w:start w:val="2"/>
      <w:numFmt w:val="decimal"/>
      <w:lvlText w:val="%3."/>
      <w:lvlJc w:val="left"/>
      <w:pPr>
        <w:tabs>
          <w:tab w:val="num" w:pos="2520"/>
        </w:tabs>
        <w:ind w:left="2520" w:hanging="360"/>
      </w:pPr>
      <w:rPr>
        <w:rFonts w:hint="default"/>
      </w:rPr>
    </w:lvl>
    <w:lvl w:ilvl="3" w:tplc="BB86B090">
      <w:numFmt w:val="bullet"/>
      <w:lvlText w:val="-"/>
      <w:lvlJc w:val="left"/>
      <w:pPr>
        <w:tabs>
          <w:tab w:val="num" w:pos="3060"/>
        </w:tabs>
        <w:ind w:left="3060" w:hanging="360"/>
      </w:pPr>
      <w:rPr>
        <w:rFonts w:ascii="Times New Roman" w:eastAsia="Times New Roman" w:hAnsi="Times New Roman" w:cs="Times New Roman" w:hint="default"/>
      </w:r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9" w15:restartNumberingAfterBreak="0">
    <w:nsid w:val="795E7075"/>
    <w:multiLevelType w:val="hybridMultilevel"/>
    <w:tmpl w:val="FBF6D4D6"/>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1229682786">
    <w:abstractNumId w:val="18"/>
  </w:num>
  <w:num w:numId="2" w16cid:durableId="1422263772">
    <w:abstractNumId w:val="13"/>
  </w:num>
  <w:num w:numId="3" w16cid:durableId="331300523">
    <w:abstractNumId w:val="19"/>
  </w:num>
  <w:num w:numId="4" w16cid:durableId="1969580341">
    <w:abstractNumId w:val="10"/>
  </w:num>
  <w:num w:numId="5" w16cid:durableId="1556700776">
    <w:abstractNumId w:val="5"/>
  </w:num>
  <w:num w:numId="6" w16cid:durableId="1003624423">
    <w:abstractNumId w:val="0"/>
  </w:num>
  <w:num w:numId="7" w16cid:durableId="1422919080">
    <w:abstractNumId w:val="7"/>
  </w:num>
  <w:num w:numId="8" w16cid:durableId="2020962136">
    <w:abstractNumId w:val="3"/>
  </w:num>
  <w:num w:numId="9" w16cid:durableId="1307777543">
    <w:abstractNumId w:val="6"/>
  </w:num>
  <w:num w:numId="10" w16cid:durableId="334380915">
    <w:abstractNumId w:val="17"/>
  </w:num>
  <w:num w:numId="11" w16cid:durableId="1375083948">
    <w:abstractNumId w:val="9"/>
  </w:num>
  <w:num w:numId="12" w16cid:durableId="1420905332">
    <w:abstractNumId w:val="2"/>
  </w:num>
  <w:num w:numId="13" w16cid:durableId="337117954">
    <w:abstractNumId w:val="12"/>
  </w:num>
  <w:num w:numId="14" w16cid:durableId="1631203050">
    <w:abstractNumId w:val="8"/>
  </w:num>
  <w:num w:numId="15" w16cid:durableId="247466892">
    <w:abstractNumId w:val="11"/>
  </w:num>
  <w:num w:numId="16" w16cid:durableId="537548929">
    <w:abstractNumId w:val="18"/>
  </w:num>
  <w:num w:numId="17" w16cid:durableId="2010593829">
    <w:abstractNumId w:val="18"/>
  </w:num>
  <w:num w:numId="18" w16cid:durableId="738790156">
    <w:abstractNumId w:val="14"/>
  </w:num>
  <w:num w:numId="19" w16cid:durableId="649332323">
    <w:abstractNumId w:val="15"/>
  </w:num>
  <w:num w:numId="20" w16cid:durableId="469134943">
    <w:abstractNumId w:val="4"/>
  </w:num>
  <w:num w:numId="21" w16cid:durableId="1055546969">
    <w:abstractNumId w:val="18"/>
  </w:num>
  <w:num w:numId="22" w16cid:durableId="1893811274">
    <w:abstractNumId w:val="16"/>
  </w:num>
  <w:num w:numId="23" w16cid:durableId="20297973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6583"/>
    <w:rsid w:val="00003016"/>
    <w:rsid w:val="00005197"/>
    <w:rsid w:val="00013532"/>
    <w:rsid w:val="000155F7"/>
    <w:rsid w:val="00020315"/>
    <w:rsid w:val="000203FC"/>
    <w:rsid w:val="00021363"/>
    <w:rsid w:val="00022E4F"/>
    <w:rsid w:val="000243CA"/>
    <w:rsid w:val="00026527"/>
    <w:rsid w:val="00033B11"/>
    <w:rsid w:val="00034868"/>
    <w:rsid w:val="00035228"/>
    <w:rsid w:val="00040E43"/>
    <w:rsid w:val="00043FCF"/>
    <w:rsid w:val="00044BF9"/>
    <w:rsid w:val="00051270"/>
    <w:rsid w:val="00056DF5"/>
    <w:rsid w:val="00070F91"/>
    <w:rsid w:val="0007373C"/>
    <w:rsid w:val="00074636"/>
    <w:rsid w:val="0007695F"/>
    <w:rsid w:val="000770AB"/>
    <w:rsid w:val="0008723C"/>
    <w:rsid w:val="000945A8"/>
    <w:rsid w:val="00097206"/>
    <w:rsid w:val="00097B10"/>
    <w:rsid w:val="000A45AD"/>
    <w:rsid w:val="000A4C06"/>
    <w:rsid w:val="000B2474"/>
    <w:rsid w:val="000C74D6"/>
    <w:rsid w:val="000D48E5"/>
    <w:rsid w:val="000D588A"/>
    <w:rsid w:val="000D6490"/>
    <w:rsid w:val="000F109A"/>
    <w:rsid w:val="000F1CAE"/>
    <w:rsid w:val="000F3FBE"/>
    <w:rsid w:val="00115A9F"/>
    <w:rsid w:val="001240E2"/>
    <w:rsid w:val="00124271"/>
    <w:rsid w:val="00137D42"/>
    <w:rsid w:val="00140646"/>
    <w:rsid w:val="00141F10"/>
    <w:rsid w:val="00144DE1"/>
    <w:rsid w:val="001524A6"/>
    <w:rsid w:val="001543AA"/>
    <w:rsid w:val="0015623F"/>
    <w:rsid w:val="0016321B"/>
    <w:rsid w:val="00166BDA"/>
    <w:rsid w:val="00172261"/>
    <w:rsid w:val="00181D53"/>
    <w:rsid w:val="0018588F"/>
    <w:rsid w:val="00186617"/>
    <w:rsid w:val="00196518"/>
    <w:rsid w:val="001A1B7C"/>
    <w:rsid w:val="001A2C46"/>
    <w:rsid w:val="001A458C"/>
    <w:rsid w:val="001A4646"/>
    <w:rsid w:val="001A53AE"/>
    <w:rsid w:val="001B2430"/>
    <w:rsid w:val="001B2633"/>
    <w:rsid w:val="001B2E15"/>
    <w:rsid w:val="001B3A98"/>
    <w:rsid w:val="001B47A6"/>
    <w:rsid w:val="001B6138"/>
    <w:rsid w:val="001D1C4E"/>
    <w:rsid w:val="001D5E68"/>
    <w:rsid w:val="001D6BFF"/>
    <w:rsid w:val="001E79A8"/>
    <w:rsid w:val="001F35E7"/>
    <w:rsid w:val="001F49B0"/>
    <w:rsid w:val="002034E2"/>
    <w:rsid w:val="002063CC"/>
    <w:rsid w:val="00206AE9"/>
    <w:rsid w:val="0021637C"/>
    <w:rsid w:val="00220014"/>
    <w:rsid w:val="00231480"/>
    <w:rsid w:val="002344F9"/>
    <w:rsid w:val="00253AC2"/>
    <w:rsid w:val="00254B98"/>
    <w:rsid w:val="002575C7"/>
    <w:rsid w:val="002604EE"/>
    <w:rsid w:val="002606A5"/>
    <w:rsid w:val="00263FA2"/>
    <w:rsid w:val="00267F2A"/>
    <w:rsid w:val="00270554"/>
    <w:rsid w:val="00274633"/>
    <w:rsid w:val="00276670"/>
    <w:rsid w:val="0028392A"/>
    <w:rsid w:val="002960EB"/>
    <w:rsid w:val="002A5E78"/>
    <w:rsid w:val="002A6639"/>
    <w:rsid w:val="002A6AF7"/>
    <w:rsid w:val="002A7C01"/>
    <w:rsid w:val="002B29C7"/>
    <w:rsid w:val="002B2EAB"/>
    <w:rsid w:val="002B5243"/>
    <w:rsid w:val="002B64EA"/>
    <w:rsid w:val="002C19DC"/>
    <w:rsid w:val="002C1BCC"/>
    <w:rsid w:val="002D4354"/>
    <w:rsid w:val="002D651B"/>
    <w:rsid w:val="002E1C1F"/>
    <w:rsid w:val="002E2866"/>
    <w:rsid w:val="002E296D"/>
    <w:rsid w:val="002E3110"/>
    <w:rsid w:val="002E342A"/>
    <w:rsid w:val="002E605E"/>
    <w:rsid w:val="002F3C27"/>
    <w:rsid w:val="002F6CC9"/>
    <w:rsid w:val="002F6D82"/>
    <w:rsid w:val="00304370"/>
    <w:rsid w:val="00305B1A"/>
    <w:rsid w:val="00315DA2"/>
    <w:rsid w:val="00322EA2"/>
    <w:rsid w:val="00327CCD"/>
    <w:rsid w:val="00336B8A"/>
    <w:rsid w:val="003371F4"/>
    <w:rsid w:val="00342CB3"/>
    <w:rsid w:val="0034419B"/>
    <w:rsid w:val="00344B6A"/>
    <w:rsid w:val="0034517B"/>
    <w:rsid w:val="00346458"/>
    <w:rsid w:val="00376445"/>
    <w:rsid w:val="00376D24"/>
    <w:rsid w:val="00385F8A"/>
    <w:rsid w:val="00394D3A"/>
    <w:rsid w:val="00394E11"/>
    <w:rsid w:val="003A39C2"/>
    <w:rsid w:val="003B32A3"/>
    <w:rsid w:val="003B3FB2"/>
    <w:rsid w:val="003C2D0D"/>
    <w:rsid w:val="003C3727"/>
    <w:rsid w:val="003D2C2F"/>
    <w:rsid w:val="003E15F4"/>
    <w:rsid w:val="003E4AFB"/>
    <w:rsid w:val="003F3EEA"/>
    <w:rsid w:val="004042A5"/>
    <w:rsid w:val="0040591C"/>
    <w:rsid w:val="004061F2"/>
    <w:rsid w:val="00432999"/>
    <w:rsid w:val="00433090"/>
    <w:rsid w:val="00454D72"/>
    <w:rsid w:val="00456174"/>
    <w:rsid w:val="00457BD9"/>
    <w:rsid w:val="0046043E"/>
    <w:rsid w:val="004632A1"/>
    <w:rsid w:val="0046396E"/>
    <w:rsid w:val="00470BAF"/>
    <w:rsid w:val="0047324E"/>
    <w:rsid w:val="00486C66"/>
    <w:rsid w:val="00487BB0"/>
    <w:rsid w:val="00487F8A"/>
    <w:rsid w:val="004A0FC8"/>
    <w:rsid w:val="004A7B48"/>
    <w:rsid w:val="004B618A"/>
    <w:rsid w:val="004B6323"/>
    <w:rsid w:val="004C348C"/>
    <w:rsid w:val="004D1B33"/>
    <w:rsid w:val="004F2844"/>
    <w:rsid w:val="00500393"/>
    <w:rsid w:val="00510A2A"/>
    <w:rsid w:val="005112E3"/>
    <w:rsid w:val="005128C1"/>
    <w:rsid w:val="00516B1F"/>
    <w:rsid w:val="00516CD5"/>
    <w:rsid w:val="005170E9"/>
    <w:rsid w:val="00522B08"/>
    <w:rsid w:val="00531CBF"/>
    <w:rsid w:val="00541ADE"/>
    <w:rsid w:val="00543F2C"/>
    <w:rsid w:val="005529BB"/>
    <w:rsid w:val="00557FC4"/>
    <w:rsid w:val="00560358"/>
    <w:rsid w:val="00573C75"/>
    <w:rsid w:val="00577E0B"/>
    <w:rsid w:val="00581F81"/>
    <w:rsid w:val="00583769"/>
    <w:rsid w:val="00584C3E"/>
    <w:rsid w:val="00586842"/>
    <w:rsid w:val="00590767"/>
    <w:rsid w:val="0059381B"/>
    <w:rsid w:val="005A017A"/>
    <w:rsid w:val="005A175A"/>
    <w:rsid w:val="005A1909"/>
    <w:rsid w:val="005A3482"/>
    <w:rsid w:val="005A37CC"/>
    <w:rsid w:val="005A57F0"/>
    <w:rsid w:val="005B47EC"/>
    <w:rsid w:val="005B7E99"/>
    <w:rsid w:val="005C284C"/>
    <w:rsid w:val="005C3F65"/>
    <w:rsid w:val="005D2E9E"/>
    <w:rsid w:val="005D5795"/>
    <w:rsid w:val="005E2FCC"/>
    <w:rsid w:val="005E3238"/>
    <w:rsid w:val="005F189E"/>
    <w:rsid w:val="005F240E"/>
    <w:rsid w:val="005F428E"/>
    <w:rsid w:val="005F47D4"/>
    <w:rsid w:val="00600280"/>
    <w:rsid w:val="00600A34"/>
    <w:rsid w:val="00610D1A"/>
    <w:rsid w:val="00612A4A"/>
    <w:rsid w:val="00614D7C"/>
    <w:rsid w:val="0061754F"/>
    <w:rsid w:val="00621084"/>
    <w:rsid w:val="00623CC3"/>
    <w:rsid w:val="00625D9A"/>
    <w:rsid w:val="0063177E"/>
    <w:rsid w:val="006359F7"/>
    <w:rsid w:val="00637B7E"/>
    <w:rsid w:val="006453E8"/>
    <w:rsid w:val="006519BC"/>
    <w:rsid w:val="006527EF"/>
    <w:rsid w:val="00661F18"/>
    <w:rsid w:val="00662408"/>
    <w:rsid w:val="006719B6"/>
    <w:rsid w:val="00673EFB"/>
    <w:rsid w:val="00675AB1"/>
    <w:rsid w:val="00675F2F"/>
    <w:rsid w:val="00676C62"/>
    <w:rsid w:val="0068365E"/>
    <w:rsid w:val="00686BB5"/>
    <w:rsid w:val="006A435C"/>
    <w:rsid w:val="006A4A17"/>
    <w:rsid w:val="006B2E77"/>
    <w:rsid w:val="006B71D1"/>
    <w:rsid w:val="006C13D2"/>
    <w:rsid w:val="006C3378"/>
    <w:rsid w:val="006D1BC2"/>
    <w:rsid w:val="006D2817"/>
    <w:rsid w:val="006D6AE2"/>
    <w:rsid w:val="006E2268"/>
    <w:rsid w:val="006F1BE6"/>
    <w:rsid w:val="006F20E4"/>
    <w:rsid w:val="006F5CA0"/>
    <w:rsid w:val="006F678D"/>
    <w:rsid w:val="006F7103"/>
    <w:rsid w:val="006F739B"/>
    <w:rsid w:val="00716C55"/>
    <w:rsid w:val="007319D1"/>
    <w:rsid w:val="007365B2"/>
    <w:rsid w:val="00743CD8"/>
    <w:rsid w:val="00746994"/>
    <w:rsid w:val="00756CFB"/>
    <w:rsid w:val="00762243"/>
    <w:rsid w:val="007668F3"/>
    <w:rsid w:val="007751E3"/>
    <w:rsid w:val="00776EC4"/>
    <w:rsid w:val="007930BF"/>
    <w:rsid w:val="007A3C6A"/>
    <w:rsid w:val="007A54AD"/>
    <w:rsid w:val="007A7985"/>
    <w:rsid w:val="007B347B"/>
    <w:rsid w:val="007B50AC"/>
    <w:rsid w:val="007C1028"/>
    <w:rsid w:val="007C6B01"/>
    <w:rsid w:val="007C7D35"/>
    <w:rsid w:val="007D1C3E"/>
    <w:rsid w:val="007E23E6"/>
    <w:rsid w:val="007F18FD"/>
    <w:rsid w:val="007F3A1B"/>
    <w:rsid w:val="0080380A"/>
    <w:rsid w:val="00810175"/>
    <w:rsid w:val="00812E56"/>
    <w:rsid w:val="00814599"/>
    <w:rsid w:val="00814DBF"/>
    <w:rsid w:val="00815BB8"/>
    <w:rsid w:val="0081698D"/>
    <w:rsid w:val="008219EC"/>
    <w:rsid w:val="00823E8B"/>
    <w:rsid w:val="00824F5D"/>
    <w:rsid w:val="00837E77"/>
    <w:rsid w:val="00850F60"/>
    <w:rsid w:val="008543AC"/>
    <w:rsid w:val="008557DF"/>
    <w:rsid w:val="0085790F"/>
    <w:rsid w:val="00867380"/>
    <w:rsid w:val="00874F08"/>
    <w:rsid w:val="008772EE"/>
    <w:rsid w:val="0088285F"/>
    <w:rsid w:val="0088683A"/>
    <w:rsid w:val="008925D3"/>
    <w:rsid w:val="00892A70"/>
    <w:rsid w:val="008946F1"/>
    <w:rsid w:val="00894E4E"/>
    <w:rsid w:val="0089507F"/>
    <w:rsid w:val="00895400"/>
    <w:rsid w:val="008967E7"/>
    <w:rsid w:val="008A6332"/>
    <w:rsid w:val="008B02BD"/>
    <w:rsid w:val="008B295D"/>
    <w:rsid w:val="008B782E"/>
    <w:rsid w:val="008C27D1"/>
    <w:rsid w:val="008C7DCB"/>
    <w:rsid w:val="008D2987"/>
    <w:rsid w:val="008E5C39"/>
    <w:rsid w:val="0091203C"/>
    <w:rsid w:val="00913833"/>
    <w:rsid w:val="00921E5E"/>
    <w:rsid w:val="00924159"/>
    <w:rsid w:val="009274FF"/>
    <w:rsid w:val="00932F1B"/>
    <w:rsid w:val="00933F83"/>
    <w:rsid w:val="009349F6"/>
    <w:rsid w:val="00937DFE"/>
    <w:rsid w:val="00941B86"/>
    <w:rsid w:val="00942D5C"/>
    <w:rsid w:val="00946BAE"/>
    <w:rsid w:val="009558BF"/>
    <w:rsid w:val="0095739C"/>
    <w:rsid w:val="00970D58"/>
    <w:rsid w:val="00971243"/>
    <w:rsid w:val="00980B76"/>
    <w:rsid w:val="00981520"/>
    <w:rsid w:val="00982524"/>
    <w:rsid w:val="009842F0"/>
    <w:rsid w:val="00984F29"/>
    <w:rsid w:val="00993BC5"/>
    <w:rsid w:val="00993F8E"/>
    <w:rsid w:val="00994DB9"/>
    <w:rsid w:val="00996942"/>
    <w:rsid w:val="00997C77"/>
    <w:rsid w:val="009A2A35"/>
    <w:rsid w:val="009B249A"/>
    <w:rsid w:val="009B5CE0"/>
    <w:rsid w:val="009C2616"/>
    <w:rsid w:val="009C2B45"/>
    <w:rsid w:val="009C423E"/>
    <w:rsid w:val="009D02AD"/>
    <w:rsid w:val="009D3005"/>
    <w:rsid w:val="009E500D"/>
    <w:rsid w:val="009E6CF0"/>
    <w:rsid w:val="00A00228"/>
    <w:rsid w:val="00A067E3"/>
    <w:rsid w:val="00A10ED9"/>
    <w:rsid w:val="00A22D41"/>
    <w:rsid w:val="00A23707"/>
    <w:rsid w:val="00A23CAD"/>
    <w:rsid w:val="00A255AF"/>
    <w:rsid w:val="00A32051"/>
    <w:rsid w:val="00A34A37"/>
    <w:rsid w:val="00A41FBC"/>
    <w:rsid w:val="00A52B6E"/>
    <w:rsid w:val="00A617A0"/>
    <w:rsid w:val="00A67E8A"/>
    <w:rsid w:val="00A707B8"/>
    <w:rsid w:val="00A70C6E"/>
    <w:rsid w:val="00A76125"/>
    <w:rsid w:val="00A76924"/>
    <w:rsid w:val="00A77C9A"/>
    <w:rsid w:val="00A77D24"/>
    <w:rsid w:val="00A81E62"/>
    <w:rsid w:val="00A839AE"/>
    <w:rsid w:val="00A860CB"/>
    <w:rsid w:val="00A87EBF"/>
    <w:rsid w:val="00A9234A"/>
    <w:rsid w:val="00A97338"/>
    <w:rsid w:val="00AA19DB"/>
    <w:rsid w:val="00AA3143"/>
    <w:rsid w:val="00AA6B23"/>
    <w:rsid w:val="00AA789E"/>
    <w:rsid w:val="00AB0071"/>
    <w:rsid w:val="00AB61BD"/>
    <w:rsid w:val="00AC4BAB"/>
    <w:rsid w:val="00AD2877"/>
    <w:rsid w:val="00AD2C22"/>
    <w:rsid w:val="00AD3205"/>
    <w:rsid w:val="00AE68CB"/>
    <w:rsid w:val="00AF1AEA"/>
    <w:rsid w:val="00B01210"/>
    <w:rsid w:val="00B0647B"/>
    <w:rsid w:val="00B074A5"/>
    <w:rsid w:val="00B13F24"/>
    <w:rsid w:val="00B15E40"/>
    <w:rsid w:val="00B22775"/>
    <w:rsid w:val="00B252F1"/>
    <w:rsid w:val="00B349B9"/>
    <w:rsid w:val="00B41E98"/>
    <w:rsid w:val="00B4467D"/>
    <w:rsid w:val="00B4580A"/>
    <w:rsid w:val="00B47307"/>
    <w:rsid w:val="00B5051C"/>
    <w:rsid w:val="00B55FF7"/>
    <w:rsid w:val="00B56791"/>
    <w:rsid w:val="00B64BE9"/>
    <w:rsid w:val="00B728A7"/>
    <w:rsid w:val="00B77D1F"/>
    <w:rsid w:val="00B94FA0"/>
    <w:rsid w:val="00BA097E"/>
    <w:rsid w:val="00BA3BDC"/>
    <w:rsid w:val="00BA6B6D"/>
    <w:rsid w:val="00BA7F96"/>
    <w:rsid w:val="00BB3472"/>
    <w:rsid w:val="00BC2EF1"/>
    <w:rsid w:val="00BC3968"/>
    <w:rsid w:val="00BC5F8C"/>
    <w:rsid w:val="00BD3F9F"/>
    <w:rsid w:val="00BD7AC5"/>
    <w:rsid w:val="00BE4F7E"/>
    <w:rsid w:val="00BF0B4F"/>
    <w:rsid w:val="00BF1B2D"/>
    <w:rsid w:val="00C00220"/>
    <w:rsid w:val="00C02DA0"/>
    <w:rsid w:val="00C06E14"/>
    <w:rsid w:val="00C135C3"/>
    <w:rsid w:val="00C1791F"/>
    <w:rsid w:val="00C17BD7"/>
    <w:rsid w:val="00C27E8D"/>
    <w:rsid w:val="00C32805"/>
    <w:rsid w:val="00C33DE8"/>
    <w:rsid w:val="00C40CC1"/>
    <w:rsid w:val="00C46244"/>
    <w:rsid w:val="00C51200"/>
    <w:rsid w:val="00C53B69"/>
    <w:rsid w:val="00C5681A"/>
    <w:rsid w:val="00C752ED"/>
    <w:rsid w:val="00C76076"/>
    <w:rsid w:val="00C76FD3"/>
    <w:rsid w:val="00C80A9E"/>
    <w:rsid w:val="00C85EE0"/>
    <w:rsid w:val="00C86A18"/>
    <w:rsid w:val="00C9060D"/>
    <w:rsid w:val="00CA0D12"/>
    <w:rsid w:val="00CA4485"/>
    <w:rsid w:val="00CB0CB7"/>
    <w:rsid w:val="00CB0FB8"/>
    <w:rsid w:val="00CC5A86"/>
    <w:rsid w:val="00CD2E5B"/>
    <w:rsid w:val="00CD3ABD"/>
    <w:rsid w:val="00CD402D"/>
    <w:rsid w:val="00CF1C83"/>
    <w:rsid w:val="00D06C35"/>
    <w:rsid w:val="00D12DC8"/>
    <w:rsid w:val="00D17A42"/>
    <w:rsid w:val="00D50242"/>
    <w:rsid w:val="00D50443"/>
    <w:rsid w:val="00D52BDC"/>
    <w:rsid w:val="00D6292F"/>
    <w:rsid w:val="00D704FC"/>
    <w:rsid w:val="00D82088"/>
    <w:rsid w:val="00D83EC9"/>
    <w:rsid w:val="00D85881"/>
    <w:rsid w:val="00D878A3"/>
    <w:rsid w:val="00D96D5C"/>
    <w:rsid w:val="00DA0695"/>
    <w:rsid w:val="00DA5637"/>
    <w:rsid w:val="00DA596A"/>
    <w:rsid w:val="00DB2E66"/>
    <w:rsid w:val="00DB35CE"/>
    <w:rsid w:val="00DB6492"/>
    <w:rsid w:val="00DD4182"/>
    <w:rsid w:val="00DE27A7"/>
    <w:rsid w:val="00DE5236"/>
    <w:rsid w:val="00DE55CF"/>
    <w:rsid w:val="00DE7AB9"/>
    <w:rsid w:val="00DF014C"/>
    <w:rsid w:val="00DF7189"/>
    <w:rsid w:val="00E02D98"/>
    <w:rsid w:val="00E1698E"/>
    <w:rsid w:val="00E20530"/>
    <w:rsid w:val="00E34A99"/>
    <w:rsid w:val="00E36E5D"/>
    <w:rsid w:val="00E40F85"/>
    <w:rsid w:val="00E47F8D"/>
    <w:rsid w:val="00E52314"/>
    <w:rsid w:val="00E5496E"/>
    <w:rsid w:val="00E66BBD"/>
    <w:rsid w:val="00E6739F"/>
    <w:rsid w:val="00E7418C"/>
    <w:rsid w:val="00E86025"/>
    <w:rsid w:val="00E90E02"/>
    <w:rsid w:val="00E94712"/>
    <w:rsid w:val="00EB323B"/>
    <w:rsid w:val="00EB5233"/>
    <w:rsid w:val="00EB5595"/>
    <w:rsid w:val="00EC0413"/>
    <w:rsid w:val="00EC2E1E"/>
    <w:rsid w:val="00EC6DC8"/>
    <w:rsid w:val="00ED274D"/>
    <w:rsid w:val="00ED365B"/>
    <w:rsid w:val="00ED546F"/>
    <w:rsid w:val="00EE5F0B"/>
    <w:rsid w:val="00EF4D7E"/>
    <w:rsid w:val="00EF7F6A"/>
    <w:rsid w:val="00F055C5"/>
    <w:rsid w:val="00F15AD0"/>
    <w:rsid w:val="00F203ED"/>
    <w:rsid w:val="00F31A70"/>
    <w:rsid w:val="00F3435E"/>
    <w:rsid w:val="00F43588"/>
    <w:rsid w:val="00F55288"/>
    <w:rsid w:val="00F6783F"/>
    <w:rsid w:val="00F7159E"/>
    <w:rsid w:val="00F80783"/>
    <w:rsid w:val="00F944ED"/>
    <w:rsid w:val="00F94861"/>
    <w:rsid w:val="00F95923"/>
    <w:rsid w:val="00FA565A"/>
    <w:rsid w:val="00FB0AB8"/>
    <w:rsid w:val="00FB1A94"/>
    <w:rsid w:val="00FB586C"/>
    <w:rsid w:val="00FB5FCA"/>
    <w:rsid w:val="00FB7A8B"/>
    <w:rsid w:val="00FC6842"/>
    <w:rsid w:val="00FD214A"/>
    <w:rsid w:val="00FE032E"/>
    <w:rsid w:val="00FE5165"/>
    <w:rsid w:val="00FE6583"/>
    <w:rsid w:val="00FE6A03"/>
    <w:rsid w:val="00FF04CE"/>
    <w:rsid w:val="00FF0CC8"/>
    <w:rsid w:val="00FF28C5"/>
    <w:rsid w:val="00FF4F4E"/>
    <w:rsid w:val="00FF55E1"/>
    <w:rsid w:val="00FF570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00981C"/>
  <w15:docId w15:val="{A97050B0-B598-4347-AB14-354E2FDD8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6583"/>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FE6583"/>
    <w:pPr>
      <w:keepNext/>
      <w:numPr>
        <w:numId w:val="1"/>
      </w:numPr>
      <w:outlineLvl w:val="0"/>
    </w:pPr>
    <w:rPr>
      <w:u w:val="single"/>
    </w:rPr>
  </w:style>
  <w:style w:type="paragraph" w:styleId="Heading2">
    <w:name w:val="heading 2"/>
    <w:basedOn w:val="Normal"/>
    <w:next w:val="Normal"/>
    <w:link w:val="Heading2Char"/>
    <w:uiPriority w:val="9"/>
    <w:unhideWhenUsed/>
    <w:qFormat/>
    <w:rsid w:val="0023148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21637C"/>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E6583"/>
    <w:rPr>
      <w:rFonts w:ascii="Times New Roman" w:eastAsia="Times New Roman" w:hAnsi="Times New Roman" w:cs="Times New Roman"/>
      <w:sz w:val="24"/>
      <w:szCs w:val="24"/>
      <w:u w:val="single"/>
    </w:rPr>
  </w:style>
  <w:style w:type="paragraph" w:styleId="Header">
    <w:name w:val="header"/>
    <w:basedOn w:val="Normal"/>
    <w:link w:val="HeaderChar"/>
    <w:rsid w:val="00FE6583"/>
    <w:pPr>
      <w:tabs>
        <w:tab w:val="center" w:pos="4320"/>
        <w:tab w:val="right" w:pos="8640"/>
      </w:tabs>
    </w:pPr>
  </w:style>
  <w:style w:type="character" w:customStyle="1" w:styleId="HeaderChar">
    <w:name w:val="Header Char"/>
    <w:basedOn w:val="DefaultParagraphFont"/>
    <w:link w:val="Header"/>
    <w:rsid w:val="00FE6583"/>
    <w:rPr>
      <w:rFonts w:ascii="Times New Roman" w:eastAsia="Times New Roman" w:hAnsi="Times New Roman" w:cs="Times New Roman"/>
      <w:sz w:val="24"/>
      <w:szCs w:val="24"/>
    </w:rPr>
  </w:style>
  <w:style w:type="paragraph" w:styleId="Footer">
    <w:name w:val="footer"/>
    <w:basedOn w:val="Normal"/>
    <w:link w:val="FooterChar"/>
    <w:rsid w:val="00FE6583"/>
    <w:pPr>
      <w:tabs>
        <w:tab w:val="center" w:pos="4320"/>
        <w:tab w:val="right" w:pos="8640"/>
      </w:tabs>
    </w:pPr>
  </w:style>
  <w:style w:type="character" w:customStyle="1" w:styleId="FooterChar">
    <w:name w:val="Footer Char"/>
    <w:basedOn w:val="DefaultParagraphFont"/>
    <w:link w:val="Footer"/>
    <w:rsid w:val="00FE6583"/>
    <w:rPr>
      <w:rFonts w:ascii="Times New Roman" w:eastAsia="Times New Roman" w:hAnsi="Times New Roman" w:cs="Times New Roman"/>
      <w:sz w:val="24"/>
      <w:szCs w:val="24"/>
    </w:rPr>
  </w:style>
  <w:style w:type="paragraph" w:styleId="ListParagraph">
    <w:name w:val="List Paragraph"/>
    <w:basedOn w:val="Normal"/>
    <w:uiPriority w:val="34"/>
    <w:qFormat/>
    <w:rsid w:val="00FE6583"/>
    <w:pPr>
      <w:ind w:left="720"/>
    </w:pPr>
  </w:style>
  <w:style w:type="character" w:styleId="Hyperlink">
    <w:name w:val="Hyperlink"/>
    <w:basedOn w:val="DefaultParagraphFont"/>
    <w:uiPriority w:val="99"/>
    <w:unhideWhenUsed/>
    <w:rsid w:val="00F055C5"/>
    <w:rPr>
      <w:color w:val="0000FF" w:themeColor="hyperlink"/>
      <w:u w:val="single"/>
    </w:rPr>
  </w:style>
  <w:style w:type="character" w:customStyle="1" w:styleId="apple-converted-space">
    <w:name w:val="apple-converted-space"/>
    <w:basedOn w:val="DefaultParagraphFont"/>
    <w:rsid w:val="002E3110"/>
  </w:style>
  <w:style w:type="character" w:styleId="UnresolvedMention">
    <w:name w:val="Unresolved Mention"/>
    <w:basedOn w:val="DefaultParagraphFont"/>
    <w:uiPriority w:val="99"/>
    <w:semiHidden/>
    <w:unhideWhenUsed/>
    <w:rsid w:val="0068365E"/>
    <w:rPr>
      <w:color w:val="808080"/>
      <w:shd w:val="clear" w:color="auto" w:fill="E6E6E6"/>
    </w:rPr>
  </w:style>
  <w:style w:type="character" w:customStyle="1" w:styleId="Heading2Char">
    <w:name w:val="Heading 2 Char"/>
    <w:basedOn w:val="DefaultParagraphFont"/>
    <w:link w:val="Heading2"/>
    <w:uiPriority w:val="9"/>
    <w:rsid w:val="00231480"/>
    <w:rPr>
      <w:rFonts w:asciiTheme="majorHAnsi" w:eastAsiaTheme="majorEastAsia" w:hAnsiTheme="majorHAnsi" w:cstheme="majorBidi"/>
      <w:color w:val="365F91" w:themeColor="accent1" w:themeShade="BF"/>
      <w:sz w:val="26"/>
      <w:szCs w:val="26"/>
    </w:rPr>
  </w:style>
  <w:style w:type="paragraph" w:customStyle="1" w:styleId="accent-color">
    <w:name w:val="accent-color"/>
    <w:basedOn w:val="Normal"/>
    <w:rsid w:val="006453E8"/>
    <w:pPr>
      <w:spacing w:before="100" w:beforeAutospacing="1" w:after="100" w:afterAutospacing="1"/>
    </w:pPr>
    <w:rPr>
      <w:lang w:eastAsia="ja-JP"/>
    </w:rPr>
  </w:style>
  <w:style w:type="paragraph" w:styleId="NormalWeb">
    <w:name w:val="Normal (Web)"/>
    <w:basedOn w:val="Normal"/>
    <w:uiPriority w:val="99"/>
    <w:semiHidden/>
    <w:unhideWhenUsed/>
    <w:rsid w:val="006453E8"/>
    <w:pPr>
      <w:spacing w:before="100" w:beforeAutospacing="1" w:after="100" w:afterAutospacing="1"/>
    </w:pPr>
    <w:rPr>
      <w:lang w:eastAsia="ja-JP"/>
    </w:rPr>
  </w:style>
  <w:style w:type="character" w:customStyle="1" w:styleId="Heading3Char">
    <w:name w:val="Heading 3 Char"/>
    <w:basedOn w:val="DefaultParagraphFont"/>
    <w:link w:val="Heading3"/>
    <w:uiPriority w:val="9"/>
    <w:rsid w:val="0021637C"/>
    <w:rPr>
      <w:rFonts w:asciiTheme="majorHAnsi" w:eastAsiaTheme="majorEastAsia" w:hAnsiTheme="majorHAnsi" w:cstheme="majorBidi"/>
      <w:color w:val="243F60" w:themeColor="accent1" w:themeShade="7F"/>
      <w:sz w:val="24"/>
      <w:szCs w:val="24"/>
    </w:rPr>
  </w:style>
  <w:style w:type="paragraph" w:customStyle="1" w:styleId="AgendaStyle1">
    <w:name w:val="Agenda Style 1"/>
    <w:basedOn w:val="Normal"/>
    <w:autoRedefine/>
    <w:qFormat/>
    <w:rsid w:val="00376D24"/>
    <w:pPr>
      <w:tabs>
        <w:tab w:val="right" w:pos="8640"/>
      </w:tabs>
      <w:spacing w:after="120"/>
      <w:contextualSpacing/>
    </w:pPr>
    <w:rPr>
      <w:rFonts w:asciiTheme="minorHAnsi" w:hAnsiTheme="minorHAnsi" w:cstheme="minorHAnsi"/>
      <w:b/>
    </w:rPr>
  </w:style>
  <w:style w:type="character" w:styleId="FollowedHyperlink">
    <w:name w:val="FollowedHyperlink"/>
    <w:basedOn w:val="DefaultParagraphFont"/>
    <w:uiPriority w:val="99"/>
    <w:semiHidden/>
    <w:unhideWhenUsed/>
    <w:rsid w:val="00637B7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99676">
      <w:bodyDiv w:val="1"/>
      <w:marLeft w:val="0"/>
      <w:marRight w:val="0"/>
      <w:marTop w:val="0"/>
      <w:marBottom w:val="0"/>
      <w:divBdr>
        <w:top w:val="none" w:sz="0" w:space="0" w:color="auto"/>
        <w:left w:val="none" w:sz="0" w:space="0" w:color="auto"/>
        <w:bottom w:val="none" w:sz="0" w:space="0" w:color="auto"/>
        <w:right w:val="none" w:sz="0" w:space="0" w:color="auto"/>
      </w:divBdr>
    </w:div>
    <w:div w:id="58330156">
      <w:bodyDiv w:val="1"/>
      <w:marLeft w:val="0"/>
      <w:marRight w:val="0"/>
      <w:marTop w:val="0"/>
      <w:marBottom w:val="0"/>
      <w:divBdr>
        <w:top w:val="none" w:sz="0" w:space="0" w:color="auto"/>
        <w:left w:val="none" w:sz="0" w:space="0" w:color="auto"/>
        <w:bottom w:val="none" w:sz="0" w:space="0" w:color="auto"/>
        <w:right w:val="none" w:sz="0" w:space="0" w:color="auto"/>
      </w:divBdr>
    </w:div>
    <w:div w:id="76905524">
      <w:bodyDiv w:val="1"/>
      <w:marLeft w:val="0"/>
      <w:marRight w:val="0"/>
      <w:marTop w:val="0"/>
      <w:marBottom w:val="0"/>
      <w:divBdr>
        <w:top w:val="none" w:sz="0" w:space="0" w:color="auto"/>
        <w:left w:val="none" w:sz="0" w:space="0" w:color="auto"/>
        <w:bottom w:val="none" w:sz="0" w:space="0" w:color="auto"/>
        <w:right w:val="none" w:sz="0" w:space="0" w:color="auto"/>
      </w:divBdr>
    </w:div>
    <w:div w:id="78136299">
      <w:bodyDiv w:val="1"/>
      <w:marLeft w:val="0"/>
      <w:marRight w:val="0"/>
      <w:marTop w:val="0"/>
      <w:marBottom w:val="0"/>
      <w:divBdr>
        <w:top w:val="none" w:sz="0" w:space="0" w:color="auto"/>
        <w:left w:val="none" w:sz="0" w:space="0" w:color="auto"/>
        <w:bottom w:val="none" w:sz="0" w:space="0" w:color="auto"/>
        <w:right w:val="none" w:sz="0" w:space="0" w:color="auto"/>
      </w:divBdr>
    </w:div>
    <w:div w:id="95098847">
      <w:bodyDiv w:val="1"/>
      <w:marLeft w:val="0"/>
      <w:marRight w:val="0"/>
      <w:marTop w:val="0"/>
      <w:marBottom w:val="0"/>
      <w:divBdr>
        <w:top w:val="none" w:sz="0" w:space="0" w:color="auto"/>
        <w:left w:val="none" w:sz="0" w:space="0" w:color="auto"/>
        <w:bottom w:val="none" w:sz="0" w:space="0" w:color="auto"/>
        <w:right w:val="none" w:sz="0" w:space="0" w:color="auto"/>
      </w:divBdr>
    </w:div>
    <w:div w:id="115948300">
      <w:bodyDiv w:val="1"/>
      <w:marLeft w:val="0"/>
      <w:marRight w:val="0"/>
      <w:marTop w:val="0"/>
      <w:marBottom w:val="0"/>
      <w:divBdr>
        <w:top w:val="none" w:sz="0" w:space="0" w:color="auto"/>
        <w:left w:val="none" w:sz="0" w:space="0" w:color="auto"/>
        <w:bottom w:val="none" w:sz="0" w:space="0" w:color="auto"/>
        <w:right w:val="none" w:sz="0" w:space="0" w:color="auto"/>
      </w:divBdr>
    </w:div>
    <w:div w:id="287660519">
      <w:bodyDiv w:val="1"/>
      <w:marLeft w:val="0"/>
      <w:marRight w:val="0"/>
      <w:marTop w:val="0"/>
      <w:marBottom w:val="0"/>
      <w:divBdr>
        <w:top w:val="none" w:sz="0" w:space="0" w:color="auto"/>
        <w:left w:val="none" w:sz="0" w:space="0" w:color="auto"/>
        <w:bottom w:val="none" w:sz="0" w:space="0" w:color="auto"/>
        <w:right w:val="none" w:sz="0" w:space="0" w:color="auto"/>
      </w:divBdr>
    </w:div>
    <w:div w:id="296617123">
      <w:bodyDiv w:val="1"/>
      <w:marLeft w:val="0"/>
      <w:marRight w:val="0"/>
      <w:marTop w:val="0"/>
      <w:marBottom w:val="0"/>
      <w:divBdr>
        <w:top w:val="none" w:sz="0" w:space="0" w:color="auto"/>
        <w:left w:val="none" w:sz="0" w:space="0" w:color="auto"/>
        <w:bottom w:val="none" w:sz="0" w:space="0" w:color="auto"/>
        <w:right w:val="none" w:sz="0" w:space="0" w:color="auto"/>
      </w:divBdr>
    </w:div>
    <w:div w:id="323093496">
      <w:bodyDiv w:val="1"/>
      <w:marLeft w:val="0"/>
      <w:marRight w:val="0"/>
      <w:marTop w:val="0"/>
      <w:marBottom w:val="0"/>
      <w:divBdr>
        <w:top w:val="none" w:sz="0" w:space="0" w:color="auto"/>
        <w:left w:val="none" w:sz="0" w:space="0" w:color="auto"/>
        <w:bottom w:val="none" w:sz="0" w:space="0" w:color="auto"/>
        <w:right w:val="none" w:sz="0" w:space="0" w:color="auto"/>
      </w:divBdr>
    </w:div>
    <w:div w:id="379861431">
      <w:bodyDiv w:val="1"/>
      <w:marLeft w:val="0"/>
      <w:marRight w:val="0"/>
      <w:marTop w:val="0"/>
      <w:marBottom w:val="0"/>
      <w:divBdr>
        <w:top w:val="none" w:sz="0" w:space="0" w:color="auto"/>
        <w:left w:val="none" w:sz="0" w:space="0" w:color="auto"/>
        <w:bottom w:val="none" w:sz="0" w:space="0" w:color="auto"/>
        <w:right w:val="none" w:sz="0" w:space="0" w:color="auto"/>
      </w:divBdr>
    </w:div>
    <w:div w:id="380133716">
      <w:bodyDiv w:val="1"/>
      <w:marLeft w:val="0"/>
      <w:marRight w:val="0"/>
      <w:marTop w:val="0"/>
      <w:marBottom w:val="0"/>
      <w:divBdr>
        <w:top w:val="none" w:sz="0" w:space="0" w:color="auto"/>
        <w:left w:val="none" w:sz="0" w:space="0" w:color="auto"/>
        <w:bottom w:val="none" w:sz="0" w:space="0" w:color="auto"/>
        <w:right w:val="none" w:sz="0" w:space="0" w:color="auto"/>
      </w:divBdr>
      <w:divsChild>
        <w:div w:id="945886271">
          <w:marLeft w:val="2261"/>
          <w:marRight w:val="0"/>
          <w:marTop w:val="0"/>
          <w:marBottom w:val="120"/>
          <w:divBdr>
            <w:top w:val="none" w:sz="0" w:space="0" w:color="auto"/>
            <w:left w:val="none" w:sz="0" w:space="0" w:color="auto"/>
            <w:bottom w:val="none" w:sz="0" w:space="0" w:color="auto"/>
            <w:right w:val="none" w:sz="0" w:space="0" w:color="auto"/>
          </w:divBdr>
        </w:div>
        <w:div w:id="1023897932">
          <w:marLeft w:val="2261"/>
          <w:marRight w:val="0"/>
          <w:marTop w:val="0"/>
          <w:marBottom w:val="120"/>
          <w:divBdr>
            <w:top w:val="none" w:sz="0" w:space="0" w:color="auto"/>
            <w:left w:val="none" w:sz="0" w:space="0" w:color="auto"/>
            <w:bottom w:val="none" w:sz="0" w:space="0" w:color="auto"/>
            <w:right w:val="none" w:sz="0" w:space="0" w:color="auto"/>
          </w:divBdr>
        </w:div>
        <w:div w:id="1166437889">
          <w:marLeft w:val="2261"/>
          <w:marRight w:val="0"/>
          <w:marTop w:val="0"/>
          <w:marBottom w:val="120"/>
          <w:divBdr>
            <w:top w:val="none" w:sz="0" w:space="0" w:color="auto"/>
            <w:left w:val="none" w:sz="0" w:space="0" w:color="auto"/>
            <w:bottom w:val="none" w:sz="0" w:space="0" w:color="auto"/>
            <w:right w:val="none" w:sz="0" w:space="0" w:color="auto"/>
          </w:divBdr>
        </w:div>
        <w:div w:id="1921064527">
          <w:marLeft w:val="2261"/>
          <w:marRight w:val="0"/>
          <w:marTop w:val="0"/>
          <w:marBottom w:val="120"/>
          <w:divBdr>
            <w:top w:val="none" w:sz="0" w:space="0" w:color="auto"/>
            <w:left w:val="none" w:sz="0" w:space="0" w:color="auto"/>
            <w:bottom w:val="none" w:sz="0" w:space="0" w:color="auto"/>
            <w:right w:val="none" w:sz="0" w:space="0" w:color="auto"/>
          </w:divBdr>
        </w:div>
      </w:divsChild>
    </w:div>
    <w:div w:id="401608263">
      <w:bodyDiv w:val="1"/>
      <w:marLeft w:val="0"/>
      <w:marRight w:val="0"/>
      <w:marTop w:val="0"/>
      <w:marBottom w:val="0"/>
      <w:divBdr>
        <w:top w:val="none" w:sz="0" w:space="0" w:color="auto"/>
        <w:left w:val="none" w:sz="0" w:space="0" w:color="auto"/>
        <w:bottom w:val="none" w:sz="0" w:space="0" w:color="auto"/>
        <w:right w:val="none" w:sz="0" w:space="0" w:color="auto"/>
      </w:divBdr>
    </w:div>
    <w:div w:id="410271931">
      <w:bodyDiv w:val="1"/>
      <w:marLeft w:val="0"/>
      <w:marRight w:val="0"/>
      <w:marTop w:val="0"/>
      <w:marBottom w:val="0"/>
      <w:divBdr>
        <w:top w:val="none" w:sz="0" w:space="0" w:color="auto"/>
        <w:left w:val="none" w:sz="0" w:space="0" w:color="auto"/>
        <w:bottom w:val="none" w:sz="0" w:space="0" w:color="auto"/>
        <w:right w:val="none" w:sz="0" w:space="0" w:color="auto"/>
      </w:divBdr>
    </w:div>
    <w:div w:id="453788899">
      <w:bodyDiv w:val="1"/>
      <w:marLeft w:val="0"/>
      <w:marRight w:val="0"/>
      <w:marTop w:val="0"/>
      <w:marBottom w:val="0"/>
      <w:divBdr>
        <w:top w:val="none" w:sz="0" w:space="0" w:color="auto"/>
        <w:left w:val="none" w:sz="0" w:space="0" w:color="auto"/>
        <w:bottom w:val="none" w:sz="0" w:space="0" w:color="auto"/>
        <w:right w:val="none" w:sz="0" w:space="0" w:color="auto"/>
      </w:divBdr>
      <w:divsChild>
        <w:div w:id="15429860">
          <w:marLeft w:val="2261"/>
          <w:marRight w:val="0"/>
          <w:marTop w:val="0"/>
          <w:marBottom w:val="120"/>
          <w:divBdr>
            <w:top w:val="none" w:sz="0" w:space="0" w:color="auto"/>
            <w:left w:val="none" w:sz="0" w:space="0" w:color="auto"/>
            <w:bottom w:val="none" w:sz="0" w:space="0" w:color="auto"/>
            <w:right w:val="none" w:sz="0" w:space="0" w:color="auto"/>
          </w:divBdr>
        </w:div>
        <w:div w:id="89011366">
          <w:marLeft w:val="2261"/>
          <w:marRight w:val="0"/>
          <w:marTop w:val="0"/>
          <w:marBottom w:val="120"/>
          <w:divBdr>
            <w:top w:val="none" w:sz="0" w:space="0" w:color="auto"/>
            <w:left w:val="none" w:sz="0" w:space="0" w:color="auto"/>
            <w:bottom w:val="none" w:sz="0" w:space="0" w:color="auto"/>
            <w:right w:val="none" w:sz="0" w:space="0" w:color="auto"/>
          </w:divBdr>
        </w:div>
        <w:div w:id="725180047">
          <w:marLeft w:val="2261"/>
          <w:marRight w:val="0"/>
          <w:marTop w:val="0"/>
          <w:marBottom w:val="120"/>
          <w:divBdr>
            <w:top w:val="none" w:sz="0" w:space="0" w:color="auto"/>
            <w:left w:val="none" w:sz="0" w:space="0" w:color="auto"/>
            <w:bottom w:val="none" w:sz="0" w:space="0" w:color="auto"/>
            <w:right w:val="none" w:sz="0" w:space="0" w:color="auto"/>
          </w:divBdr>
        </w:div>
        <w:div w:id="807086667">
          <w:marLeft w:val="2261"/>
          <w:marRight w:val="0"/>
          <w:marTop w:val="0"/>
          <w:marBottom w:val="120"/>
          <w:divBdr>
            <w:top w:val="none" w:sz="0" w:space="0" w:color="auto"/>
            <w:left w:val="none" w:sz="0" w:space="0" w:color="auto"/>
            <w:bottom w:val="none" w:sz="0" w:space="0" w:color="auto"/>
            <w:right w:val="none" w:sz="0" w:space="0" w:color="auto"/>
          </w:divBdr>
        </w:div>
      </w:divsChild>
    </w:div>
    <w:div w:id="695933658">
      <w:bodyDiv w:val="1"/>
      <w:marLeft w:val="0"/>
      <w:marRight w:val="0"/>
      <w:marTop w:val="0"/>
      <w:marBottom w:val="0"/>
      <w:divBdr>
        <w:top w:val="none" w:sz="0" w:space="0" w:color="auto"/>
        <w:left w:val="none" w:sz="0" w:space="0" w:color="auto"/>
        <w:bottom w:val="none" w:sz="0" w:space="0" w:color="auto"/>
        <w:right w:val="none" w:sz="0" w:space="0" w:color="auto"/>
      </w:divBdr>
    </w:div>
    <w:div w:id="782727631">
      <w:bodyDiv w:val="1"/>
      <w:marLeft w:val="0"/>
      <w:marRight w:val="0"/>
      <w:marTop w:val="0"/>
      <w:marBottom w:val="0"/>
      <w:divBdr>
        <w:top w:val="none" w:sz="0" w:space="0" w:color="auto"/>
        <w:left w:val="none" w:sz="0" w:space="0" w:color="auto"/>
        <w:bottom w:val="none" w:sz="0" w:space="0" w:color="auto"/>
        <w:right w:val="none" w:sz="0" w:space="0" w:color="auto"/>
      </w:divBdr>
    </w:div>
    <w:div w:id="814299732">
      <w:bodyDiv w:val="1"/>
      <w:marLeft w:val="0"/>
      <w:marRight w:val="0"/>
      <w:marTop w:val="0"/>
      <w:marBottom w:val="0"/>
      <w:divBdr>
        <w:top w:val="none" w:sz="0" w:space="0" w:color="auto"/>
        <w:left w:val="none" w:sz="0" w:space="0" w:color="auto"/>
        <w:bottom w:val="none" w:sz="0" w:space="0" w:color="auto"/>
        <w:right w:val="none" w:sz="0" w:space="0" w:color="auto"/>
      </w:divBdr>
    </w:div>
    <w:div w:id="890969262">
      <w:bodyDiv w:val="1"/>
      <w:marLeft w:val="0"/>
      <w:marRight w:val="0"/>
      <w:marTop w:val="0"/>
      <w:marBottom w:val="0"/>
      <w:divBdr>
        <w:top w:val="none" w:sz="0" w:space="0" w:color="auto"/>
        <w:left w:val="none" w:sz="0" w:space="0" w:color="auto"/>
        <w:bottom w:val="none" w:sz="0" w:space="0" w:color="auto"/>
        <w:right w:val="none" w:sz="0" w:space="0" w:color="auto"/>
      </w:divBdr>
    </w:div>
    <w:div w:id="1054617676">
      <w:bodyDiv w:val="1"/>
      <w:marLeft w:val="0"/>
      <w:marRight w:val="0"/>
      <w:marTop w:val="0"/>
      <w:marBottom w:val="0"/>
      <w:divBdr>
        <w:top w:val="none" w:sz="0" w:space="0" w:color="auto"/>
        <w:left w:val="none" w:sz="0" w:space="0" w:color="auto"/>
        <w:bottom w:val="none" w:sz="0" w:space="0" w:color="auto"/>
        <w:right w:val="none" w:sz="0" w:space="0" w:color="auto"/>
      </w:divBdr>
    </w:div>
    <w:div w:id="1061711728">
      <w:bodyDiv w:val="1"/>
      <w:marLeft w:val="0"/>
      <w:marRight w:val="0"/>
      <w:marTop w:val="0"/>
      <w:marBottom w:val="0"/>
      <w:divBdr>
        <w:top w:val="none" w:sz="0" w:space="0" w:color="auto"/>
        <w:left w:val="none" w:sz="0" w:space="0" w:color="auto"/>
        <w:bottom w:val="none" w:sz="0" w:space="0" w:color="auto"/>
        <w:right w:val="none" w:sz="0" w:space="0" w:color="auto"/>
      </w:divBdr>
    </w:div>
    <w:div w:id="1087464128">
      <w:bodyDiv w:val="1"/>
      <w:marLeft w:val="0"/>
      <w:marRight w:val="0"/>
      <w:marTop w:val="0"/>
      <w:marBottom w:val="0"/>
      <w:divBdr>
        <w:top w:val="none" w:sz="0" w:space="0" w:color="auto"/>
        <w:left w:val="none" w:sz="0" w:space="0" w:color="auto"/>
        <w:bottom w:val="none" w:sz="0" w:space="0" w:color="auto"/>
        <w:right w:val="none" w:sz="0" w:space="0" w:color="auto"/>
      </w:divBdr>
    </w:div>
    <w:div w:id="1182818918">
      <w:bodyDiv w:val="1"/>
      <w:marLeft w:val="0"/>
      <w:marRight w:val="0"/>
      <w:marTop w:val="0"/>
      <w:marBottom w:val="0"/>
      <w:divBdr>
        <w:top w:val="none" w:sz="0" w:space="0" w:color="auto"/>
        <w:left w:val="none" w:sz="0" w:space="0" w:color="auto"/>
        <w:bottom w:val="none" w:sz="0" w:space="0" w:color="auto"/>
        <w:right w:val="none" w:sz="0" w:space="0" w:color="auto"/>
      </w:divBdr>
    </w:div>
    <w:div w:id="1227179025">
      <w:bodyDiv w:val="1"/>
      <w:marLeft w:val="0"/>
      <w:marRight w:val="0"/>
      <w:marTop w:val="0"/>
      <w:marBottom w:val="0"/>
      <w:divBdr>
        <w:top w:val="none" w:sz="0" w:space="0" w:color="auto"/>
        <w:left w:val="none" w:sz="0" w:space="0" w:color="auto"/>
        <w:bottom w:val="none" w:sz="0" w:space="0" w:color="auto"/>
        <w:right w:val="none" w:sz="0" w:space="0" w:color="auto"/>
      </w:divBdr>
    </w:div>
    <w:div w:id="1278946375">
      <w:bodyDiv w:val="1"/>
      <w:marLeft w:val="0"/>
      <w:marRight w:val="0"/>
      <w:marTop w:val="0"/>
      <w:marBottom w:val="0"/>
      <w:divBdr>
        <w:top w:val="none" w:sz="0" w:space="0" w:color="auto"/>
        <w:left w:val="none" w:sz="0" w:space="0" w:color="auto"/>
        <w:bottom w:val="none" w:sz="0" w:space="0" w:color="auto"/>
        <w:right w:val="none" w:sz="0" w:space="0" w:color="auto"/>
      </w:divBdr>
    </w:div>
    <w:div w:id="1307051277">
      <w:bodyDiv w:val="1"/>
      <w:marLeft w:val="0"/>
      <w:marRight w:val="0"/>
      <w:marTop w:val="0"/>
      <w:marBottom w:val="0"/>
      <w:divBdr>
        <w:top w:val="none" w:sz="0" w:space="0" w:color="auto"/>
        <w:left w:val="none" w:sz="0" w:space="0" w:color="auto"/>
        <w:bottom w:val="none" w:sz="0" w:space="0" w:color="auto"/>
        <w:right w:val="none" w:sz="0" w:space="0" w:color="auto"/>
      </w:divBdr>
    </w:div>
    <w:div w:id="1435445591">
      <w:bodyDiv w:val="1"/>
      <w:marLeft w:val="0"/>
      <w:marRight w:val="0"/>
      <w:marTop w:val="0"/>
      <w:marBottom w:val="0"/>
      <w:divBdr>
        <w:top w:val="none" w:sz="0" w:space="0" w:color="auto"/>
        <w:left w:val="none" w:sz="0" w:space="0" w:color="auto"/>
        <w:bottom w:val="none" w:sz="0" w:space="0" w:color="auto"/>
        <w:right w:val="none" w:sz="0" w:space="0" w:color="auto"/>
      </w:divBdr>
    </w:div>
    <w:div w:id="1446192634">
      <w:bodyDiv w:val="1"/>
      <w:marLeft w:val="0"/>
      <w:marRight w:val="0"/>
      <w:marTop w:val="0"/>
      <w:marBottom w:val="0"/>
      <w:divBdr>
        <w:top w:val="none" w:sz="0" w:space="0" w:color="auto"/>
        <w:left w:val="none" w:sz="0" w:space="0" w:color="auto"/>
        <w:bottom w:val="none" w:sz="0" w:space="0" w:color="auto"/>
        <w:right w:val="none" w:sz="0" w:space="0" w:color="auto"/>
      </w:divBdr>
    </w:div>
    <w:div w:id="1601597577">
      <w:bodyDiv w:val="1"/>
      <w:marLeft w:val="0"/>
      <w:marRight w:val="0"/>
      <w:marTop w:val="0"/>
      <w:marBottom w:val="0"/>
      <w:divBdr>
        <w:top w:val="none" w:sz="0" w:space="0" w:color="auto"/>
        <w:left w:val="none" w:sz="0" w:space="0" w:color="auto"/>
        <w:bottom w:val="none" w:sz="0" w:space="0" w:color="auto"/>
        <w:right w:val="none" w:sz="0" w:space="0" w:color="auto"/>
      </w:divBdr>
    </w:div>
    <w:div w:id="1672024406">
      <w:bodyDiv w:val="1"/>
      <w:marLeft w:val="0"/>
      <w:marRight w:val="0"/>
      <w:marTop w:val="0"/>
      <w:marBottom w:val="0"/>
      <w:divBdr>
        <w:top w:val="none" w:sz="0" w:space="0" w:color="auto"/>
        <w:left w:val="none" w:sz="0" w:space="0" w:color="auto"/>
        <w:bottom w:val="none" w:sz="0" w:space="0" w:color="auto"/>
        <w:right w:val="none" w:sz="0" w:space="0" w:color="auto"/>
      </w:divBdr>
    </w:div>
    <w:div w:id="1696688226">
      <w:bodyDiv w:val="1"/>
      <w:marLeft w:val="0"/>
      <w:marRight w:val="0"/>
      <w:marTop w:val="0"/>
      <w:marBottom w:val="0"/>
      <w:divBdr>
        <w:top w:val="none" w:sz="0" w:space="0" w:color="auto"/>
        <w:left w:val="none" w:sz="0" w:space="0" w:color="auto"/>
        <w:bottom w:val="none" w:sz="0" w:space="0" w:color="auto"/>
        <w:right w:val="none" w:sz="0" w:space="0" w:color="auto"/>
      </w:divBdr>
    </w:div>
    <w:div w:id="1736927375">
      <w:bodyDiv w:val="1"/>
      <w:marLeft w:val="0"/>
      <w:marRight w:val="0"/>
      <w:marTop w:val="0"/>
      <w:marBottom w:val="0"/>
      <w:divBdr>
        <w:top w:val="none" w:sz="0" w:space="0" w:color="auto"/>
        <w:left w:val="none" w:sz="0" w:space="0" w:color="auto"/>
        <w:bottom w:val="none" w:sz="0" w:space="0" w:color="auto"/>
        <w:right w:val="none" w:sz="0" w:space="0" w:color="auto"/>
      </w:divBdr>
    </w:div>
    <w:div w:id="1847161518">
      <w:bodyDiv w:val="1"/>
      <w:marLeft w:val="0"/>
      <w:marRight w:val="0"/>
      <w:marTop w:val="0"/>
      <w:marBottom w:val="0"/>
      <w:divBdr>
        <w:top w:val="none" w:sz="0" w:space="0" w:color="auto"/>
        <w:left w:val="none" w:sz="0" w:space="0" w:color="auto"/>
        <w:bottom w:val="none" w:sz="0" w:space="0" w:color="auto"/>
        <w:right w:val="none" w:sz="0" w:space="0" w:color="auto"/>
      </w:divBdr>
    </w:div>
    <w:div w:id="1936014003">
      <w:bodyDiv w:val="1"/>
      <w:marLeft w:val="0"/>
      <w:marRight w:val="0"/>
      <w:marTop w:val="0"/>
      <w:marBottom w:val="0"/>
      <w:divBdr>
        <w:top w:val="none" w:sz="0" w:space="0" w:color="auto"/>
        <w:left w:val="none" w:sz="0" w:space="0" w:color="auto"/>
        <w:bottom w:val="none" w:sz="0" w:space="0" w:color="auto"/>
        <w:right w:val="none" w:sz="0" w:space="0" w:color="auto"/>
      </w:divBdr>
    </w:div>
    <w:div w:id="1986230419">
      <w:bodyDiv w:val="1"/>
      <w:marLeft w:val="0"/>
      <w:marRight w:val="0"/>
      <w:marTop w:val="0"/>
      <w:marBottom w:val="0"/>
      <w:divBdr>
        <w:top w:val="none" w:sz="0" w:space="0" w:color="auto"/>
        <w:left w:val="none" w:sz="0" w:space="0" w:color="auto"/>
        <w:bottom w:val="none" w:sz="0" w:space="0" w:color="auto"/>
        <w:right w:val="none" w:sz="0" w:space="0" w:color="auto"/>
      </w:divBdr>
    </w:div>
    <w:div w:id="20759328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tc0505.ashraetcs.org/"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eams.microsoft.com/meet/239707347277169?p=6YGPF5O9qGGkfAK4pp"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E4D0232767FD44D97B0D4AA4F708F34" ma:contentTypeVersion="12" ma:contentTypeDescription="Create a new document." ma:contentTypeScope="" ma:versionID="ac2d166229ce3624849bef722cea48a1">
  <xsd:schema xmlns:xsd="http://www.w3.org/2001/XMLSchema" xmlns:xs="http://www.w3.org/2001/XMLSchema" xmlns:p="http://schemas.microsoft.com/office/2006/metadata/properties" xmlns:ns2="5143e71a-9170-4190-bda7-5c0039426c5c" xmlns:ns3="2ca89f83-9a30-46dc-9aff-99b460246188" targetNamespace="http://schemas.microsoft.com/office/2006/metadata/properties" ma:root="true" ma:fieldsID="6888ed683c054f3fcb9dcba3a99ec4c3" ns2:_="" ns3:_="">
    <xsd:import namespace="5143e71a-9170-4190-bda7-5c0039426c5c"/>
    <xsd:import namespace="2ca89f83-9a30-46dc-9aff-99b46024618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43e71a-9170-4190-bda7-5c0039426c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ca89f83-9a30-46dc-9aff-99b46024618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8491-7BD2-42B4-A528-AE1CAC223D4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7E4F03A-8E38-415A-8212-CBC44002F83A}">
  <ds:schemaRefs>
    <ds:schemaRef ds:uri="http://schemas.microsoft.com/sharepoint/v3/contenttype/forms"/>
  </ds:schemaRefs>
</ds:datastoreItem>
</file>

<file path=customXml/itemProps3.xml><?xml version="1.0" encoding="utf-8"?>
<ds:datastoreItem xmlns:ds="http://schemas.openxmlformats.org/officeDocument/2006/customXml" ds:itemID="{C3C491F1-43CD-431F-A77C-43E4FDCBE9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43e71a-9170-4190-bda7-5c0039426c5c"/>
    <ds:schemaRef ds:uri="2ca89f83-9a30-46dc-9aff-99b4602461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8695F16-64D3-4573-A8FE-DA301CB708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741</Words>
  <Characters>4229</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Pieper</dc:creator>
  <cp:keywords/>
  <dc:description/>
  <cp:lastModifiedBy>Paul Pieper</cp:lastModifiedBy>
  <cp:revision>4</cp:revision>
  <dcterms:created xsi:type="dcterms:W3CDTF">2026-06-17T15:41:00Z</dcterms:created>
  <dcterms:modified xsi:type="dcterms:W3CDTF">2026-06-17T15:58:00Z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0x0101001E4D0232767FD44D97B0D4AA4F708F34</vt:lpwstr>
  </property>
  <property fmtid="{D5CDD505-2E9C-101B-9397-08002B2CF9AE}" pid="3" name="MSIP_Label_162b2348-a379-47d7-bf25-1402d7b08038_Enabled">
    <vt:lpwstr>true</vt:lpwstr>
  </property>
  <property fmtid="{D5CDD505-2E9C-101B-9397-08002B2CF9AE}" pid="4" name="MSIP_Label_162b2348-a379-47d7-bf25-1402d7b08038_SetDate">
    <vt:lpwstr>2023-10-26T12:31:24Z</vt:lpwstr>
  </property>
  <property fmtid="{D5CDD505-2E9C-101B-9397-08002B2CF9AE}" pid="5" name="MSIP_Label_162b2348-a379-47d7-bf25-1402d7b08038_Method">
    <vt:lpwstr>Standard</vt:lpwstr>
  </property>
  <property fmtid="{D5CDD505-2E9C-101B-9397-08002B2CF9AE}" pid="6" name="MSIP_Label_162b2348-a379-47d7-bf25-1402d7b08038_Name">
    <vt:lpwstr>Business</vt:lpwstr>
  </property>
  <property fmtid="{D5CDD505-2E9C-101B-9397-08002B2CF9AE}" pid="7" name="MSIP_Label_162b2348-a379-47d7-bf25-1402d7b08038_SiteId">
    <vt:lpwstr>abf9983b-ca77-4f20-9633-ca9c5a847041</vt:lpwstr>
  </property>
  <property fmtid="{D5CDD505-2E9C-101B-9397-08002B2CF9AE}" pid="8" name="MSIP_Label_162b2348-a379-47d7-bf25-1402d7b08038_ActionId">
    <vt:lpwstr>e0b31f91-4a31-4930-b9ad-a1b046a2d97e</vt:lpwstr>
  </property>
  <property fmtid="{D5CDD505-2E9C-101B-9397-08002B2CF9AE}" pid="9" name="MSIP_Label_162b2348-a379-47d7-bf25-1402d7b08038_ContentBits">
    <vt:lpwstr>0</vt:lpwstr>
  </property>
</Properties>
</file>