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9B61" w14:textId="77777777" w:rsidR="003A151A" w:rsidRPr="0022588E" w:rsidRDefault="001A2206">
      <w:pPr>
        <w:jc w:val="both"/>
        <w:rPr>
          <w:u w:val="double"/>
        </w:rPr>
      </w:pPr>
      <w:r w:rsidRPr="0022588E">
        <w:rPr>
          <w:rFonts w:ascii="CG Times" w:hAnsi="CG Times"/>
          <w:b/>
          <w:noProof/>
          <w:spacing w:val="-2"/>
          <w:sz w:val="24"/>
        </w:rPr>
        <w:drawing>
          <wp:anchor distT="0" distB="0" distL="114300" distR="114300" simplePos="0" relativeHeight="251658240" behindDoc="1" locked="0" layoutInCell="1" allowOverlap="1" wp14:anchorId="4F126E74" wp14:editId="11242F83">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0B7ED" w14:textId="77777777" w:rsidR="001A2206" w:rsidRPr="0022588E" w:rsidRDefault="001A2206" w:rsidP="0082541A">
      <w:pPr>
        <w:tabs>
          <w:tab w:val="center" w:pos="5400"/>
        </w:tabs>
        <w:suppressAutoHyphens/>
        <w:jc w:val="center"/>
        <w:rPr>
          <w:rFonts w:ascii="CG Times" w:hAnsi="CG Times"/>
          <w:b/>
          <w:spacing w:val="-2"/>
          <w:sz w:val="24"/>
        </w:rPr>
      </w:pPr>
    </w:p>
    <w:p w14:paraId="50BCB0D9" w14:textId="77777777" w:rsidR="001A2206" w:rsidRPr="0022588E" w:rsidRDefault="001A2206" w:rsidP="0082541A">
      <w:pPr>
        <w:tabs>
          <w:tab w:val="center" w:pos="5400"/>
        </w:tabs>
        <w:suppressAutoHyphens/>
        <w:jc w:val="center"/>
        <w:rPr>
          <w:rFonts w:ascii="CG Times" w:hAnsi="CG Times"/>
          <w:b/>
          <w:spacing w:val="-2"/>
          <w:sz w:val="24"/>
        </w:rPr>
      </w:pPr>
    </w:p>
    <w:p w14:paraId="71D9660C" w14:textId="77777777" w:rsidR="001A2206" w:rsidRPr="0022588E" w:rsidRDefault="001A2206" w:rsidP="0082541A">
      <w:pPr>
        <w:tabs>
          <w:tab w:val="center" w:pos="5400"/>
        </w:tabs>
        <w:suppressAutoHyphens/>
        <w:jc w:val="center"/>
        <w:rPr>
          <w:rFonts w:ascii="CG Times" w:hAnsi="CG Times"/>
          <w:b/>
          <w:spacing w:val="-2"/>
          <w:sz w:val="24"/>
        </w:rPr>
      </w:pPr>
    </w:p>
    <w:p w14:paraId="3C2CC5CF" w14:textId="77777777" w:rsidR="00A025AC" w:rsidRPr="0022588E" w:rsidRDefault="00A025AC" w:rsidP="0082541A">
      <w:pPr>
        <w:tabs>
          <w:tab w:val="center" w:pos="5400"/>
        </w:tabs>
        <w:suppressAutoHyphens/>
        <w:jc w:val="center"/>
        <w:rPr>
          <w:rFonts w:ascii="CG Times" w:hAnsi="CG Times"/>
          <w:b/>
          <w:spacing w:val="-2"/>
          <w:sz w:val="24"/>
        </w:rPr>
      </w:pPr>
      <w:r w:rsidRPr="0022588E">
        <w:rPr>
          <w:rFonts w:ascii="Helvetica" w:hAnsi="Helvetica"/>
          <w:color w:val="FFFFFF"/>
          <w:shd w:val="clear" w:color="auto" w:fill="00529B"/>
        </w:rPr>
        <w:t>180 Technology Parkway NW, Peachtree Corners, Georgia 30092 US</w:t>
      </w:r>
    </w:p>
    <w:p w14:paraId="1CAD5BF6" w14:textId="77777777" w:rsidR="0082541A" w:rsidRPr="0022588E" w:rsidRDefault="0082541A" w:rsidP="0082541A">
      <w:pPr>
        <w:tabs>
          <w:tab w:val="center" w:pos="5400"/>
        </w:tabs>
        <w:suppressAutoHyphens/>
        <w:jc w:val="center"/>
        <w:rPr>
          <w:rFonts w:ascii="CG Times" w:hAnsi="CG Times"/>
          <w:b/>
          <w:spacing w:val="-2"/>
          <w:sz w:val="24"/>
        </w:rPr>
      </w:pPr>
      <w:r w:rsidRPr="0022588E">
        <w:rPr>
          <w:rFonts w:ascii="CG Times" w:hAnsi="CG Times"/>
          <w:b/>
          <w:spacing w:val="-2"/>
          <w:sz w:val="24"/>
        </w:rPr>
        <w:t>404-636-8400</w:t>
      </w:r>
    </w:p>
    <w:p w14:paraId="41ADA3F7" w14:textId="77777777" w:rsidR="00147066" w:rsidRPr="0022588E"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22588E">
        <w:rPr>
          <w:rFonts w:ascii="Arial" w:hAnsi="Arial" w:cs="Arial"/>
          <w:b/>
          <w:bCs/>
          <w:color w:val="FF0000"/>
          <w:sz w:val="36"/>
          <w:szCs w:val="36"/>
        </w:rPr>
        <w:t>DRAFT</w:t>
      </w:r>
    </w:p>
    <w:p w14:paraId="3D780C07" w14:textId="77777777" w:rsidR="00A37BA3" w:rsidRPr="0022588E"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41724574" w14:textId="77777777" w:rsidR="0082541A" w:rsidRPr="0022588E" w:rsidRDefault="0082541A" w:rsidP="0082541A">
      <w:pPr>
        <w:pStyle w:val="Heading1"/>
        <w:jc w:val="center"/>
        <w:rPr>
          <w:rFonts w:ascii="CG Times" w:hAnsi="CG Times"/>
          <w:sz w:val="24"/>
        </w:rPr>
      </w:pPr>
      <w:r w:rsidRPr="0022588E">
        <w:rPr>
          <w:rFonts w:ascii="CG Times" w:hAnsi="CG Times"/>
          <w:sz w:val="24"/>
        </w:rPr>
        <w:t>TC/TG/</w:t>
      </w:r>
      <w:r w:rsidR="00CF5D69" w:rsidRPr="0022588E">
        <w:rPr>
          <w:rFonts w:ascii="CG Times" w:hAnsi="CG Times"/>
          <w:sz w:val="24"/>
        </w:rPr>
        <w:t>MTG/</w:t>
      </w:r>
      <w:r w:rsidRPr="0022588E">
        <w:rPr>
          <w:rFonts w:ascii="CG Times" w:hAnsi="CG Times"/>
          <w:sz w:val="24"/>
        </w:rPr>
        <w:t>TRG MINUTES COVER SHEET</w:t>
      </w:r>
    </w:p>
    <w:p w14:paraId="57DF55F8"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DF1FB56"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22588E">
        <w:rPr>
          <w:rFonts w:ascii="CG Times" w:hAnsi="CG Times"/>
          <w:b/>
        </w:rPr>
        <w:t>(Minutes of all Meetings are to be distributed to all persons listed below within 60 days following the meeting.)</w:t>
      </w:r>
    </w:p>
    <w:p w14:paraId="3743EFD4"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4546CD6" w14:textId="59FD0FD4"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22588E">
        <w:rPr>
          <w:rFonts w:ascii="CG Times" w:hAnsi="CG Times"/>
          <w:spacing w:val="-1"/>
        </w:rPr>
        <w:t>TC/TG/</w:t>
      </w:r>
      <w:r w:rsidR="00CF5D69" w:rsidRPr="0022588E">
        <w:rPr>
          <w:rFonts w:ascii="CG Times" w:hAnsi="CG Times"/>
          <w:spacing w:val="-1"/>
        </w:rPr>
        <w:t>MTG/</w:t>
      </w:r>
      <w:r w:rsidRPr="0022588E">
        <w:rPr>
          <w:rFonts w:ascii="CG Times" w:hAnsi="CG Times"/>
          <w:spacing w:val="-1"/>
        </w:rPr>
        <w:t>TRG N</w:t>
      </w:r>
      <w:r w:rsidR="00674F59" w:rsidRPr="0022588E">
        <w:rPr>
          <w:rFonts w:ascii="CG Times" w:hAnsi="CG Times"/>
          <w:spacing w:val="-1"/>
        </w:rPr>
        <w:t>o.</w:t>
      </w:r>
      <w:r w:rsidRPr="0022588E">
        <w:rPr>
          <w:rFonts w:ascii="CG Times" w:hAnsi="CG Times"/>
          <w:spacing w:val="-1"/>
          <w:u w:val="single"/>
        </w:rPr>
        <w:tab/>
      </w:r>
      <w:r w:rsidRPr="0022588E">
        <w:rPr>
          <w:rFonts w:ascii="CG Times" w:hAnsi="CG Times"/>
          <w:spacing w:val="-1"/>
          <w:u w:val="single"/>
        </w:rPr>
        <w:tab/>
      </w:r>
      <w:r w:rsidR="00637D64" w:rsidRPr="0022588E">
        <w:rPr>
          <w:rFonts w:ascii="CG Times" w:hAnsi="CG Times"/>
          <w:spacing w:val="-1"/>
          <w:u w:val="single"/>
        </w:rPr>
        <w:t>TC8.2</w:t>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003F5ACA" w:rsidRPr="0022588E">
        <w:rPr>
          <w:rFonts w:ascii="CG Times" w:hAnsi="CG Times"/>
          <w:spacing w:val="-1"/>
        </w:rPr>
        <w:t>D</w:t>
      </w:r>
      <w:r w:rsidRPr="0022588E">
        <w:rPr>
          <w:rFonts w:ascii="CG Times" w:hAnsi="CG Times"/>
          <w:spacing w:val="-1"/>
        </w:rPr>
        <w:t>ATE</w:t>
      </w:r>
      <w:r w:rsidR="003F638E" w:rsidRPr="0022588E">
        <w:rPr>
          <w:rFonts w:ascii="CG Times" w:hAnsi="CG Times"/>
          <w:spacing w:val="-1"/>
          <w:u w:val="single"/>
        </w:rPr>
        <w:t xml:space="preserve"> </w:t>
      </w:r>
      <w:r w:rsidR="009B632E" w:rsidRPr="0022588E">
        <w:rPr>
          <w:rFonts w:ascii="CG Times" w:hAnsi="CG Times"/>
          <w:spacing w:val="-1"/>
          <w:u w:val="single"/>
        </w:rPr>
        <w:t>June 24, 2</w:t>
      </w:r>
      <w:r w:rsidR="000E15F1" w:rsidRPr="0022588E">
        <w:rPr>
          <w:rFonts w:ascii="CG Times" w:hAnsi="CG Times"/>
          <w:spacing w:val="-1"/>
          <w:u w:val="single"/>
        </w:rPr>
        <w:t>02</w:t>
      </w:r>
      <w:r w:rsidR="005F73A4" w:rsidRPr="0022588E">
        <w:rPr>
          <w:rFonts w:ascii="CG Times" w:hAnsi="CG Times"/>
          <w:spacing w:val="-1"/>
          <w:u w:val="single"/>
        </w:rPr>
        <w:t>4</w:t>
      </w:r>
    </w:p>
    <w:p w14:paraId="75E018E4"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127EA26"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22588E">
        <w:rPr>
          <w:rFonts w:ascii="CG Times" w:hAnsi="CG Times"/>
          <w:spacing w:val="-1"/>
        </w:rPr>
        <w:t>TC/TG/</w:t>
      </w:r>
      <w:r w:rsidR="00CF5D69" w:rsidRPr="0022588E">
        <w:rPr>
          <w:rFonts w:ascii="CG Times" w:hAnsi="CG Times"/>
          <w:spacing w:val="-1"/>
        </w:rPr>
        <w:t>MTG/</w:t>
      </w:r>
      <w:r w:rsidRPr="0022588E">
        <w:rPr>
          <w:rFonts w:ascii="CG Times" w:hAnsi="CG Times"/>
          <w:spacing w:val="-1"/>
        </w:rPr>
        <w:t xml:space="preserve">TRG </w:t>
      </w:r>
      <w:r w:rsidR="003F5ACA" w:rsidRPr="0022588E">
        <w:rPr>
          <w:rFonts w:ascii="CG Times" w:hAnsi="CG Times"/>
          <w:spacing w:val="-1"/>
        </w:rPr>
        <w:t>T</w:t>
      </w:r>
      <w:r w:rsidRPr="0022588E">
        <w:rPr>
          <w:rFonts w:ascii="CG Times" w:hAnsi="CG Times"/>
          <w:spacing w:val="-1"/>
        </w:rPr>
        <w:t>ITLE</w:t>
      </w:r>
      <w:r w:rsidRPr="0022588E">
        <w:rPr>
          <w:rFonts w:ascii="CG Times" w:hAnsi="CG Times"/>
          <w:spacing w:val="-1"/>
          <w:u w:val="single"/>
        </w:rPr>
        <w:tab/>
      </w:r>
      <w:r w:rsidRPr="0022588E">
        <w:rPr>
          <w:rFonts w:ascii="CG Times" w:hAnsi="CG Times"/>
          <w:spacing w:val="-1"/>
          <w:u w:val="single"/>
        </w:rPr>
        <w:tab/>
      </w:r>
      <w:r w:rsidR="00637D64" w:rsidRPr="0022588E">
        <w:rPr>
          <w:rFonts w:ascii="CG Times" w:hAnsi="CG Times"/>
          <w:spacing w:val="-1"/>
          <w:u w:val="single"/>
        </w:rPr>
        <w:t>Centrifugal Machines</w:t>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p>
    <w:p w14:paraId="634E8F71" w14:textId="77777777" w:rsidR="003F5ACA" w:rsidRPr="0022588E"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7E1C182" w14:textId="0C7A6CC0"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2588E">
        <w:rPr>
          <w:rFonts w:ascii="CG Times" w:hAnsi="CG Times"/>
          <w:spacing w:val="-1"/>
        </w:rPr>
        <w:t>DATE OF MEETING</w:t>
      </w:r>
      <w:r w:rsidRPr="0022588E">
        <w:rPr>
          <w:rFonts w:ascii="CG Times" w:hAnsi="CG Times"/>
          <w:spacing w:val="-1"/>
          <w:u w:val="single"/>
        </w:rPr>
        <w:t xml:space="preserve"> </w:t>
      </w:r>
      <w:r w:rsidRPr="0022588E">
        <w:rPr>
          <w:rFonts w:ascii="CG Times" w:hAnsi="CG Times"/>
          <w:spacing w:val="-1"/>
          <w:u w:val="single"/>
        </w:rPr>
        <w:tab/>
      </w:r>
      <w:r w:rsidR="003F638E" w:rsidRPr="0022588E">
        <w:rPr>
          <w:rFonts w:ascii="CG Times" w:hAnsi="CG Times"/>
          <w:spacing w:val="-1"/>
          <w:u w:val="single"/>
        </w:rPr>
        <w:t>J</w:t>
      </w:r>
      <w:r w:rsidR="009B632E" w:rsidRPr="0022588E">
        <w:rPr>
          <w:rFonts w:ascii="CG Times" w:hAnsi="CG Times"/>
          <w:spacing w:val="-1"/>
          <w:u w:val="single"/>
        </w:rPr>
        <w:t>une 24</w:t>
      </w:r>
      <w:r w:rsidR="000E15F1" w:rsidRPr="0022588E">
        <w:rPr>
          <w:rFonts w:ascii="CG Times" w:hAnsi="CG Times"/>
          <w:spacing w:val="-1"/>
          <w:u w:val="single"/>
        </w:rPr>
        <w:t>, 202</w:t>
      </w:r>
      <w:r w:rsidR="005F73A4" w:rsidRPr="0022588E">
        <w:rPr>
          <w:rFonts w:ascii="CG Times" w:hAnsi="CG Times"/>
          <w:spacing w:val="-1"/>
          <w:u w:val="single"/>
        </w:rPr>
        <w:t>4</w:t>
      </w:r>
      <w:r w:rsidRPr="0022588E">
        <w:rPr>
          <w:rFonts w:ascii="CG Times" w:hAnsi="CG Times"/>
          <w:spacing w:val="-1"/>
          <w:u w:val="single"/>
        </w:rPr>
        <w:tab/>
      </w:r>
      <w:r w:rsidRPr="0022588E">
        <w:rPr>
          <w:rFonts w:ascii="CG Times" w:hAnsi="CG Times"/>
          <w:spacing w:val="-1"/>
          <w:u w:val="single"/>
        </w:rPr>
        <w:tab/>
      </w:r>
      <w:proofErr w:type="gramStart"/>
      <w:r w:rsidRPr="0022588E">
        <w:rPr>
          <w:rFonts w:ascii="CG Times" w:hAnsi="CG Times"/>
          <w:spacing w:val="-1"/>
        </w:rPr>
        <w:t>LOCATION</w:t>
      </w:r>
      <w:r w:rsidR="000E15F1" w:rsidRPr="0022588E">
        <w:rPr>
          <w:rFonts w:ascii="CG Times" w:hAnsi="CG Times"/>
          <w:spacing w:val="-1"/>
          <w:u w:val="single"/>
        </w:rPr>
        <w:t xml:space="preserve">  In</w:t>
      </w:r>
      <w:proofErr w:type="gramEnd"/>
      <w:r w:rsidR="000E15F1" w:rsidRPr="0022588E">
        <w:rPr>
          <w:rFonts w:ascii="CG Times" w:hAnsi="CG Times"/>
          <w:spacing w:val="-1"/>
          <w:u w:val="single"/>
        </w:rPr>
        <w:t xml:space="preserve"> Person </w:t>
      </w:r>
      <w:r w:rsidR="009B632E" w:rsidRPr="0022588E">
        <w:rPr>
          <w:rFonts w:ascii="CG Times" w:hAnsi="CG Times"/>
          <w:spacing w:val="-1"/>
          <w:u w:val="single"/>
        </w:rPr>
        <w:t>Indianapolis</w:t>
      </w:r>
      <w:r w:rsidR="000E15F1" w:rsidRPr="0022588E">
        <w:rPr>
          <w:rFonts w:ascii="CG Times" w:hAnsi="CG Times"/>
          <w:spacing w:val="-1"/>
          <w:u w:val="single"/>
        </w:rPr>
        <w:t xml:space="preserve"> /</w:t>
      </w:r>
      <w:r w:rsidR="00E579C3" w:rsidRPr="0022588E">
        <w:rPr>
          <w:rFonts w:ascii="CG Times" w:hAnsi="CG Times"/>
          <w:spacing w:val="-1"/>
          <w:u w:val="single"/>
        </w:rPr>
        <w:t xml:space="preserve">Virtual </w:t>
      </w:r>
      <w:r w:rsidR="004C46FA" w:rsidRPr="0022588E">
        <w:rPr>
          <w:rFonts w:ascii="CG Times" w:hAnsi="CG Times"/>
          <w:spacing w:val="-1"/>
          <w:u w:val="single"/>
        </w:rPr>
        <w:t>hybrid</w:t>
      </w:r>
      <w:r w:rsidR="00371DAC" w:rsidRPr="0022588E">
        <w:rPr>
          <w:rFonts w:ascii="CG Times" w:hAnsi="CG Times"/>
          <w:spacing w:val="-1"/>
          <w:u w:val="single"/>
        </w:rPr>
        <w:t xml:space="preserve"> </w:t>
      </w:r>
      <w:r w:rsidR="003F5ACA" w:rsidRPr="0022588E">
        <w:rPr>
          <w:rFonts w:ascii="CG Times" w:hAnsi="CG Times"/>
          <w:spacing w:val="-1"/>
          <w:u w:val="single"/>
        </w:rPr>
        <w:tab/>
      </w:r>
    </w:p>
    <w:p w14:paraId="0AC981CE"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852" w:type="dxa"/>
        <w:tblInd w:w="120" w:type="dxa"/>
        <w:tblLayout w:type="fixed"/>
        <w:tblCellMar>
          <w:left w:w="120" w:type="dxa"/>
          <w:right w:w="120" w:type="dxa"/>
        </w:tblCellMar>
        <w:tblLook w:val="0000" w:firstRow="0" w:lastRow="0" w:firstColumn="0" w:lastColumn="0" w:noHBand="0" w:noVBand="0"/>
      </w:tblPr>
      <w:tblGrid>
        <w:gridCol w:w="4372"/>
        <w:gridCol w:w="1890"/>
        <w:gridCol w:w="4590"/>
      </w:tblGrid>
      <w:tr w:rsidR="00831FC3" w:rsidRPr="0022588E" w14:paraId="4E42D103" w14:textId="77777777" w:rsidTr="00A5669E">
        <w:trPr>
          <w:trHeight w:val="633"/>
        </w:trPr>
        <w:tc>
          <w:tcPr>
            <w:tcW w:w="4372" w:type="dxa"/>
            <w:tcBorders>
              <w:top w:val="single" w:sz="6" w:space="0" w:color="auto"/>
              <w:left w:val="single" w:sz="6" w:space="0" w:color="auto"/>
            </w:tcBorders>
          </w:tcPr>
          <w:p w14:paraId="6F856CB0" w14:textId="77777777" w:rsidR="00831FC3" w:rsidRPr="0022588E" w:rsidRDefault="005C7DAE"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sidRPr="0022588E">
              <w:rPr>
                <w:rFonts w:ascii="CG Times" w:hAnsi="CG Times"/>
                <w:spacing w:val="-1"/>
                <w:sz w:val="24"/>
              </w:rPr>
              <w:t xml:space="preserve">VOTING </w:t>
            </w:r>
            <w:r w:rsidR="00831FC3" w:rsidRPr="0022588E">
              <w:rPr>
                <w:rFonts w:ascii="CG Times" w:hAnsi="CG Times"/>
                <w:spacing w:val="-1"/>
                <w:sz w:val="24"/>
              </w:rPr>
              <w:t>MEMBERS PRESENT</w:t>
            </w:r>
          </w:p>
        </w:tc>
        <w:tc>
          <w:tcPr>
            <w:tcW w:w="1890" w:type="dxa"/>
            <w:tcBorders>
              <w:top w:val="single" w:sz="6" w:space="0" w:color="auto"/>
              <w:left w:val="single" w:sz="6" w:space="0" w:color="auto"/>
            </w:tcBorders>
          </w:tcPr>
          <w:p w14:paraId="6CA78642" w14:textId="77777777" w:rsidR="00831FC3" w:rsidRPr="0022588E" w:rsidRDefault="00831FC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22588E">
              <w:rPr>
                <w:rFonts w:ascii="CG Times" w:hAnsi="CG Times"/>
                <w:spacing w:val="-1"/>
              </w:rPr>
              <w:t>MEMBERS ABSENT</w:t>
            </w:r>
          </w:p>
        </w:tc>
        <w:tc>
          <w:tcPr>
            <w:tcW w:w="4590" w:type="dxa"/>
            <w:tcBorders>
              <w:top w:val="single" w:sz="6" w:space="0" w:color="auto"/>
              <w:left w:val="single" w:sz="6" w:space="0" w:color="auto"/>
              <w:right w:val="single" w:sz="6" w:space="0" w:color="auto"/>
            </w:tcBorders>
          </w:tcPr>
          <w:p w14:paraId="71D68896" w14:textId="77777777" w:rsidR="00831FC3" w:rsidRPr="0022588E" w:rsidRDefault="00831FC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22588E">
              <w:rPr>
                <w:rFonts w:ascii="CG Times" w:hAnsi="CG Times"/>
                <w:spacing w:val="-1"/>
                <w:sz w:val="24"/>
              </w:rPr>
              <w:t>EX-OFFICIO MEMBERS AND ADDITIONAL ATTENDANCE</w:t>
            </w:r>
          </w:p>
        </w:tc>
      </w:tr>
      <w:bookmarkEnd w:id="0"/>
      <w:tr w:rsidR="00411B56" w:rsidRPr="0022588E" w14:paraId="347084E1" w14:textId="77777777" w:rsidTr="00A5669E">
        <w:trPr>
          <w:cantSplit/>
          <w:trHeight w:hRule="exact" w:val="447"/>
        </w:trPr>
        <w:tc>
          <w:tcPr>
            <w:tcW w:w="4372" w:type="dxa"/>
            <w:tcBorders>
              <w:top w:val="single" w:sz="6" w:space="0" w:color="auto"/>
              <w:left w:val="single" w:sz="6" w:space="0" w:color="auto"/>
              <w:bottom w:val="single" w:sz="6" w:space="0" w:color="auto"/>
              <w:right w:val="single" w:sz="6" w:space="0" w:color="auto"/>
            </w:tcBorders>
          </w:tcPr>
          <w:p w14:paraId="1A20AAC5" w14:textId="7777777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Scott MacBain, Handbook (listed as CM, not Voting)</w:t>
            </w:r>
          </w:p>
          <w:p w14:paraId="745936EE" w14:textId="7243FCC3"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4" w:space="0" w:color="auto"/>
              <w:left w:val="single" w:sz="6" w:space="0" w:color="auto"/>
              <w:bottom w:val="single" w:sz="4" w:space="0" w:color="auto"/>
              <w:right w:val="single" w:sz="6" w:space="0" w:color="auto"/>
            </w:tcBorders>
          </w:tcPr>
          <w:p w14:paraId="1D9D364F" w14:textId="00C5D6C4"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Nicholas </w:t>
            </w:r>
            <w:proofErr w:type="spellStart"/>
            <w:r w:rsidRPr="0022588E">
              <w:rPr>
                <w:spacing w:val="-1"/>
                <w:sz w:val="18"/>
              </w:rPr>
              <w:t>Zupp</w:t>
            </w:r>
            <w:proofErr w:type="spellEnd"/>
            <w:r w:rsidRPr="0022588E">
              <w:rPr>
                <w:spacing w:val="-1"/>
                <w:sz w:val="18"/>
              </w:rPr>
              <w:t xml:space="preserve">, </w:t>
            </w:r>
            <w:r w:rsidR="00A5669E" w:rsidRPr="0022588E">
              <w:rPr>
                <w:spacing w:val="-1"/>
                <w:sz w:val="18"/>
              </w:rPr>
              <w:t>VM</w:t>
            </w:r>
          </w:p>
        </w:tc>
        <w:tc>
          <w:tcPr>
            <w:tcW w:w="4590" w:type="dxa"/>
            <w:tcBorders>
              <w:top w:val="single" w:sz="6" w:space="0" w:color="auto"/>
              <w:left w:val="single" w:sz="6" w:space="0" w:color="auto"/>
              <w:bottom w:val="single" w:sz="6" w:space="0" w:color="auto"/>
              <w:right w:val="single" w:sz="6" w:space="0" w:color="auto"/>
            </w:tcBorders>
          </w:tcPr>
          <w:p w14:paraId="33393344" w14:textId="286D7A3B"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James Spalding, AHRI staff, PCM</w:t>
            </w:r>
          </w:p>
        </w:tc>
      </w:tr>
      <w:tr w:rsidR="00411B56" w:rsidRPr="0022588E" w14:paraId="597BE0D1"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BA68906" w14:textId="7777777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Dan Kemper, website (online)</w:t>
            </w:r>
          </w:p>
        </w:tc>
        <w:tc>
          <w:tcPr>
            <w:tcW w:w="1890" w:type="dxa"/>
            <w:tcBorders>
              <w:top w:val="single" w:sz="4" w:space="0" w:color="auto"/>
              <w:left w:val="single" w:sz="6" w:space="0" w:color="auto"/>
              <w:bottom w:val="single" w:sz="4" w:space="0" w:color="auto"/>
              <w:right w:val="single" w:sz="6" w:space="0" w:color="auto"/>
            </w:tcBorders>
          </w:tcPr>
          <w:p w14:paraId="1EE38A7E" w14:textId="40CCDE2B"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Brandon Gill</w:t>
            </w:r>
            <w:r w:rsidR="00A5669E" w:rsidRPr="0022588E">
              <w:rPr>
                <w:spacing w:val="-1"/>
                <w:sz w:val="18"/>
              </w:rPr>
              <w:t>, VM</w:t>
            </w:r>
            <w:r w:rsidRPr="0022588E">
              <w:rPr>
                <w:spacing w:val="-1"/>
                <w:sz w:val="18"/>
              </w:rPr>
              <w:t xml:space="preserve"> </w:t>
            </w:r>
          </w:p>
        </w:tc>
        <w:tc>
          <w:tcPr>
            <w:tcW w:w="4590" w:type="dxa"/>
            <w:tcBorders>
              <w:top w:val="single" w:sz="6" w:space="0" w:color="auto"/>
              <w:left w:val="single" w:sz="6" w:space="0" w:color="auto"/>
              <w:bottom w:val="single" w:sz="6" w:space="0" w:color="auto"/>
              <w:right w:val="single" w:sz="6" w:space="0" w:color="auto"/>
            </w:tcBorders>
          </w:tcPr>
          <w:p w14:paraId="1A44B90D" w14:textId="140C54CF"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Justin Prosser, ISO/TC 86/SC4, CM</w:t>
            </w:r>
          </w:p>
        </w:tc>
      </w:tr>
      <w:tr w:rsidR="00411B56" w:rsidRPr="0022588E" w14:paraId="3CA2EC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6C9B81" w14:textId="78C848CA"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Chris Miller </w:t>
            </w:r>
          </w:p>
        </w:tc>
        <w:tc>
          <w:tcPr>
            <w:tcW w:w="1890" w:type="dxa"/>
            <w:tcBorders>
              <w:top w:val="single" w:sz="6" w:space="0" w:color="auto"/>
              <w:left w:val="single" w:sz="6" w:space="0" w:color="auto"/>
              <w:bottom w:val="single" w:sz="6" w:space="0" w:color="auto"/>
              <w:right w:val="single" w:sz="6" w:space="0" w:color="auto"/>
            </w:tcBorders>
          </w:tcPr>
          <w:p w14:paraId="619654B7" w14:textId="7CD3EB44"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F3CDACE" w14:textId="1C5515C1" w:rsidR="00411B56" w:rsidRPr="0022588E" w:rsidRDefault="00B263F1"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Carl Huber RAC RL8 cfhuber54@gmail.com</w:t>
            </w:r>
          </w:p>
        </w:tc>
      </w:tr>
      <w:tr w:rsidR="00411B56" w:rsidRPr="0022588E" w14:paraId="30F5B1CB" w14:textId="77777777" w:rsidTr="00A5669E">
        <w:trPr>
          <w:cantSplit/>
          <w:trHeight w:hRule="exact" w:val="375"/>
        </w:trPr>
        <w:tc>
          <w:tcPr>
            <w:tcW w:w="4372" w:type="dxa"/>
            <w:tcBorders>
              <w:top w:val="single" w:sz="6" w:space="0" w:color="auto"/>
              <w:left w:val="single" w:sz="6" w:space="0" w:color="auto"/>
              <w:bottom w:val="single" w:sz="6" w:space="0" w:color="auto"/>
              <w:right w:val="single" w:sz="6" w:space="0" w:color="auto"/>
            </w:tcBorders>
          </w:tcPr>
          <w:p w14:paraId="07030158" w14:textId="3BF1E113"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Michael Perevozchikov (list</w:t>
            </w:r>
            <w:r w:rsidR="00C912AA" w:rsidRPr="0022588E">
              <w:rPr>
                <w:spacing w:val="-1"/>
                <w:sz w:val="18"/>
              </w:rPr>
              <w:t xml:space="preserve"> </w:t>
            </w:r>
            <w:r w:rsidRPr="0022588E">
              <w:rPr>
                <w:spacing w:val="-1"/>
                <w:sz w:val="18"/>
              </w:rPr>
              <w:t>as CM, not Voting)</w:t>
            </w:r>
            <w:r w:rsidR="00C912AA" w:rsidRPr="0022588E">
              <w:rPr>
                <w:spacing w:val="-1"/>
                <w:sz w:val="18"/>
              </w:rPr>
              <w:t xml:space="preserve"> (online)</w:t>
            </w:r>
          </w:p>
          <w:p w14:paraId="1957380E" w14:textId="7777777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p w14:paraId="420E3592" w14:textId="7777777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Brandon Gill (online)</w:t>
            </w:r>
          </w:p>
          <w:p w14:paraId="3629FCA1" w14:textId="7777777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Ray Good</w:t>
            </w:r>
          </w:p>
          <w:p w14:paraId="5156BD6A" w14:textId="03CD771F"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Scott MacBain</w:t>
            </w:r>
          </w:p>
        </w:tc>
        <w:tc>
          <w:tcPr>
            <w:tcW w:w="1890" w:type="dxa"/>
            <w:tcBorders>
              <w:top w:val="single" w:sz="6" w:space="0" w:color="auto"/>
              <w:left w:val="single" w:sz="6" w:space="0" w:color="auto"/>
              <w:bottom w:val="single" w:sz="6" w:space="0" w:color="auto"/>
              <w:right w:val="single" w:sz="6" w:space="0" w:color="auto"/>
            </w:tcBorders>
          </w:tcPr>
          <w:p w14:paraId="07AD7516" w14:textId="6171D792"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4717DD9" w14:textId="7B60C6A3"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Tom Watson CM</w:t>
            </w:r>
          </w:p>
        </w:tc>
      </w:tr>
      <w:tr w:rsidR="00411B56" w:rsidRPr="0022588E" w14:paraId="0DEF3A81" w14:textId="77777777" w:rsidTr="00A5669E">
        <w:trPr>
          <w:cantSplit/>
          <w:trHeight w:hRule="exact" w:val="420"/>
        </w:trPr>
        <w:tc>
          <w:tcPr>
            <w:tcW w:w="4372" w:type="dxa"/>
            <w:tcBorders>
              <w:top w:val="single" w:sz="6" w:space="0" w:color="auto"/>
              <w:left w:val="single" w:sz="6" w:space="0" w:color="auto"/>
              <w:bottom w:val="single" w:sz="6" w:space="0" w:color="auto"/>
              <w:right w:val="single" w:sz="6" w:space="0" w:color="auto"/>
            </w:tcBorders>
          </w:tcPr>
          <w:p w14:paraId="7DCBCE8E" w14:textId="41C3BE1F"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Drew Turner, </w:t>
            </w:r>
            <w:proofErr w:type="gramStart"/>
            <w:r w:rsidRPr="0022588E">
              <w:rPr>
                <w:spacing w:val="-1"/>
                <w:sz w:val="18"/>
              </w:rPr>
              <w:t xml:space="preserve">Chair </w:t>
            </w:r>
            <w:r w:rsidR="00C912AA" w:rsidRPr="0022588E">
              <w:rPr>
                <w:spacing w:val="-1"/>
                <w:sz w:val="18"/>
              </w:rPr>
              <w:t xml:space="preserve"> (</w:t>
            </w:r>
            <w:proofErr w:type="gramEnd"/>
            <w:r w:rsidR="00C912AA" w:rsidRPr="0022588E">
              <w:rPr>
                <w:spacing w:val="-1"/>
                <w:sz w:val="18"/>
              </w:rPr>
              <w:t>online)</w:t>
            </w:r>
          </w:p>
        </w:tc>
        <w:tc>
          <w:tcPr>
            <w:tcW w:w="1890" w:type="dxa"/>
            <w:tcBorders>
              <w:top w:val="single" w:sz="6" w:space="0" w:color="auto"/>
              <w:left w:val="single" w:sz="6" w:space="0" w:color="auto"/>
              <w:bottom w:val="single" w:sz="6" w:space="0" w:color="auto"/>
              <w:right w:val="single" w:sz="6" w:space="0" w:color="auto"/>
            </w:tcBorders>
          </w:tcPr>
          <w:p w14:paraId="0EC01AF2" w14:textId="6767D547"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AD6650A" w14:textId="436819F1" w:rsidR="00411B56" w:rsidRPr="0022588E" w:rsidRDefault="00DE61A4"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Jethro Medina CM Jethro.medina@chemours.com</w:t>
            </w:r>
          </w:p>
        </w:tc>
      </w:tr>
      <w:tr w:rsidR="00411B56" w:rsidRPr="0022588E" w14:paraId="2A0DCE0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2DA422BC" w14:textId="7F25BD2F"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Tiffany Abruzzo, Secretary</w:t>
            </w:r>
          </w:p>
        </w:tc>
        <w:tc>
          <w:tcPr>
            <w:tcW w:w="1890" w:type="dxa"/>
            <w:tcBorders>
              <w:top w:val="single" w:sz="6" w:space="0" w:color="auto"/>
              <w:left w:val="single" w:sz="6" w:space="0" w:color="auto"/>
              <w:bottom w:val="single" w:sz="6" w:space="0" w:color="auto"/>
              <w:right w:val="single" w:sz="6" w:space="0" w:color="auto"/>
            </w:tcBorders>
          </w:tcPr>
          <w:p w14:paraId="0CD53ECC" w14:textId="713BDA89"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b/>
                <w:bCs/>
                <w:spacing w:val="-1"/>
                <w:sz w:val="18"/>
              </w:rPr>
              <w:t>Present Online:</w:t>
            </w:r>
          </w:p>
        </w:tc>
        <w:tc>
          <w:tcPr>
            <w:tcW w:w="4590" w:type="dxa"/>
            <w:tcBorders>
              <w:top w:val="single" w:sz="4" w:space="0" w:color="auto"/>
              <w:left w:val="single" w:sz="6" w:space="0" w:color="auto"/>
              <w:bottom w:val="single" w:sz="4" w:space="0" w:color="auto"/>
              <w:right w:val="single" w:sz="6" w:space="0" w:color="auto"/>
            </w:tcBorders>
          </w:tcPr>
          <w:p w14:paraId="6BD6C9EF" w14:textId="72C2440E" w:rsidR="00411B56" w:rsidRPr="0022588E" w:rsidRDefault="00A5669E"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22588E">
              <w:rPr>
                <w:spacing w:val="-1"/>
                <w:sz w:val="18"/>
                <w:lang w:val="es-ES"/>
              </w:rPr>
              <w:t xml:space="preserve">Esteban </w:t>
            </w:r>
            <w:proofErr w:type="spellStart"/>
            <w:r w:rsidRPr="0022588E">
              <w:rPr>
                <w:spacing w:val="-1"/>
                <w:sz w:val="18"/>
                <w:lang w:val="es-ES"/>
              </w:rPr>
              <w:t>Baccini</w:t>
            </w:r>
            <w:proofErr w:type="spellEnd"/>
            <w:r w:rsidRPr="0022588E">
              <w:rPr>
                <w:spacing w:val="-1"/>
                <w:sz w:val="18"/>
                <w:lang w:val="es-ES"/>
              </w:rPr>
              <w:t xml:space="preserve"> PCM</w:t>
            </w:r>
            <w:r w:rsidR="00B263F1" w:rsidRPr="0022588E">
              <w:rPr>
                <w:spacing w:val="-1"/>
                <w:sz w:val="18"/>
                <w:lang w:val="es-ES"/>
              </w:rPr>
              <w:t xml:space="preserve"> estebanbaceini@hotmail.com</w:t>
            </w:r>
          </w:p>
        </w:tc>
      </w:tr>
      <w:tr w:rsidR="00411B56" w:rsidRPr="0022588E" w14:paraId="5FA1EEC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EA50A0D" w14:textId="198B41B8"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sidRPr="0022588E">
              <w:rPr>
                <w:b/>
                <w:bCs/>
                <w:spacing w:val="-1"/>
                <w:sz w:val="18"/>
              </w:rPr>
              <w:t>Non-Voting Members</w:t>
            </w:r>
            <w:r w:rsidR="00A5669E" w:rsidRPr="0022588E">
              <w:rPr>
                <w:b/>
                <w:bCs/>
                <w:spacing w:val="-1"/>
                <w:sz w:val="18"/>
              </w:rPr>
              <w:t xml:space="preserve"> Present</w:t>
            </w:r>
            <w:r w:rsidRPr="0022588E">
              <w:rPr>
                <w:b/>
                <w:bCs/>
                <w:spacing w:val="-1"/>
                <w:sz w:val="18"/>
              </w:rPr>
              <w:t>:</w:t>
            </w:r>
          </w:p>
        </w:tc>
        <w:tc>
          <w:tcPr>
            <w:tcW w:w="1890" w:type="dxa"/>
            <w:tcBorders>
              <w:top w:val="single" w:sz="6" w:space="0" w:color="auto"/>
              <w:left w:val="single" w:sz="6" w:space="0" w:color="auto"/>
              <w:bottom w:val="single" w:sz="6" w:space="0" w:color="auto"/>
              <w:right w:val="single" w:sz="6" w:space="0" w:color="auto"/>
            </w:tcBorders>
          </w:tcPr>
          <w:p w14:paraId="52875C31" w14:textId="0733A378"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Rick Heiden 90.1, CM</w:t>
            </w:r>
          </w:p>
        </w:tc>
        <w:tc>
          <w:tcPr>
            <w:tcW w:w="4590" w:type="dxa"/>
            <w:tcBorders>
              <w:top w:val="single" w:sz="4" w:space="0" w:color="auto"/>
              <w:left w:val="single" w:sz="6" w:space="0" w:color="auto"/>
              <w:bottom w:val="single" w:sz="4" w:space="0" w:color="auto"/>
              <w:right w:val="single" w:sz="6" w:space="0" w:color="auto"/>
            </w:tcBorders>
          </w:tcPr>
          <w:p w14:paraId="4EE91A47" w14:textId="0C9A36D1" w:rsidR="00411B56" w:rsidRPr="0022588E" w:rsidRDefault="0065115C"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2588E">
              <w:rPr>
                <w:spacing w:val="-1"/>
                <w:sz w:val="18"/>
              </w:rPr>
              <w:t>Yintao</w:t>
            </w:r>
            <w:proofErr w:type="spellEnd"/>
            <w:r w:rsidRPr="0022588E">
              <w:rPr>
                <w:spacing w:val="-1"/>
                <w:sz w:val="18"/>
              </w:rPr>
              <w:t xml:space="preserve"> Wang PCM yintao2012@gmail.com</w:t>
            </w:r>
          </w:p>
        </w:tc>
      </w:tr>
      <w:tr w:rsidR="00411B56" w:rsidRPr="0022588E" w14:paraId="0749DEE7" w14:textId="77777777" w:rsidTr="00A5669E">
        <w:trPr>
          <w:cantSplit/>
          <w:trHeight w:hRule="exact" w:val="400"/>
        </w:trPr>
        <w:tc>
          <w:tcPr>
            <w:tcW w:w="4372" w:type="dxa"/>
            <w:tcBorders>
              <w:top w:val="single" w:sz="4" w:space="0" w:color="auto"/>
              <w:left w:val="single" w:sz="6" w:space="0" w:color="auto"/>
              <w:bottom w:val="single" w:sz="6" w:space="0" w:color="auto"/>
              <w:right w:val="single" w:sz="6" w:space="0" w:color="auto"/>
            </w:tcBorders>
          </w:tcPr>
          <w:p w14:paraId="62534CF2" w14:textId="00F05B0C"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Trent Hunt, Vice Chair </w:t>
            </w:r>
          </w:p>
        </w:tc>
        <w:tc>
          <w:tcPr>
            <w:tcW w:w="1890" w:type="dxa"/>
            <w:tcBorders>
              <w:top w:val="single" w:sz="6" w:space="0" w:color="auto"/>
              <w:left w:val="single" w:sz="6" w:space="0" w:color="auto"/>
              <w:bottom w:val="single" w:sz="6" w:space="0" w:color="auto"/>
              <w:right w:val="single" w:sz="6" w:space="0" w:color="auto"/>
            </w:tcBorders>
          </w:tcPr>
          <w:p w14:paraId="30BBC046" w14:textId="47E43C18" w:rsidR="00411B56" w:rsidRPr="0022588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Aide Rezaei PCM</w:t>
            </w:r>
          </w:p>
        </w:tc>
        <w:tc>
          <w:tcPr>
            <w:tcW w:w="4590" w:type="dxa"/>
            <w:tcBorders>
              <w:top w:val="single" w:sz="4" w:space="0" w:color="auto"/>
              <w:left w:val="single" w:sz="6" w:space="0" w:color="auto"/>
              <w:bottom w:val="single" w:sz="4" w:space="0" w:color="auto"/>
              <w:right w:val="single" w:sz="6" w:space="0" w:color="auto"/>
            </w:tcBorders>
          </w:tcPr>
          <w:p w14:paraId="2DCC0789" w14:textId="5E1A6F27" w:rsidR="00411B56" w:rsidRPr="0022588E" w:rsidRDefault="0065115C" w:rsidP="0065115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22588E">
              <w:rPr>
                <w:spacing w:val="-1"/>
                <w:sz w:val="18"/>
                <w:lang w:val="es-ES"/>
              </w:rPr>
              <w:t xml:space="preserve">Bernardo Oliver </w:t>
            </w:r>
            <w:r w:rsidR="00921927" w:rsidRPr="0022588E">
              <w:rPr>
                <w:spacing w:val="-1"/>
                <w:sz w:val="18"/>
                <w:lang w:val="es-ES"/>
              </w:rPr>
              <w:t xml:space="preserve">PCM </w:t>
            </w:r>
            <w:r w:rsidRPr="0022588E">
              <w:rPr>
                <w:spacing w:val="-1"/>
                <w:sz w:val="18"/>
                <w:lang w:val="es-ES"/>
              </w:rPr>
              <w:t>Oli</w:t>
            </w:r>
            <w:r w:rsidR="00921927" w:rsidRPr="0022588E">
              <w:rPr>
                <w:spacing w:val="-1"/>
                <w:sz w:val="18"/>
                <w:lang w:val="es-ES"/>
              </w:rPr>
              <w:t>berc@gmail.com</w:t>
            </w:r>
          </w:p>
        </w:tc>
      </w:tr>
      <w:tr w:rsidR="00C912AA" w:rsidRPr="0022588E" w14:paraId="3380873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7F8E603" w14:textId="13FDE783"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Phil Johnson, Standards &amp; </w:t>
            </w:r>
            <w:proofErr w:type="spellStart"/>
            <w:r w:rsidRPr="0022588E">
              <w:rPr>
                <w:spacing w:val="-1"/>
                <w:sz w:val="18"/>
              </w:rPr>
              <w:t>LowGWP</w:t>
            </w:r>
            <w:proofErr w:type="spellEnd"/>
            <w:r w:rsidRPr="0022588E">
              <w:rPr>
                <w:spacing w:val="-1"/>
                <w:sz w:val="18"/>
              </w:rPr>
              <w:t xml:space="preserve"> M</w:t>
            </w:r>
            <w:r w:rsidR="0065115C" w:rsidRPr="0022588E">
              <w:rPr>
                <w:spacing w:val="-1"/>
                <w:sz w:val="18"/>
              </w:rPr>
              <w:t xml:space="preserve">TG </w:t>
            </w:r>
          </w:p>
        </w:tc>
        <w:tc>
          <w:tcPr>
            <w:tcW w:w="1890" w:type="dxa"/>
            <w:tcBorders>
              <w:top w:val="single" w:sz="6" w:space="0" w:color="auto"/>
              <w:left w:val="single" w:sz="6" w:space="0" w:color="auto"/>
              <w:bottom w:val="single" w:sz="6" w:space="0" w:color="auto"/>
              <w:right w:val="single" w:sz="6" w:space="0" w:color="auto"/>
            </w:tcBorders>
          </w:tcPr>
          <w:p w14:paraId="629CCD5D" w14:textId="2D27FC5E"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137CBD8D" w14:textId="0B10A401" w:rsidR="00C912AA" w:rsidRPr="0022588E" w:rsidRDefault="00921927" w:rsidP="0065115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 xml:space="preserve">Andreas </w:t>
            </w:r>
            <w:proofErr w:type="spellStart"/>
            <w:r w:rsidRPr="0022588E">
              <w:rPr>
                <w:spacing w:val="-1"/>
                <w:sz w:val="18"/>
              </w:rPr>
              <w:t>Hoess</w:t>
            </w:r>
            <w:proofErr w:type="spellEnd"/>
            <w:r w:rsidRPr="0022588E">
              <w:rPr>
                <w:spacing w:val="-1"/>
                <w:sz w:val="18"/>
              </w:rPr>
              <w:t xml:space="preserve"> ahoess@purdue.edu</w:t>
            </w:r>
          </w:p>
        </w:tc>
      </w:tr>
      <w:tr w:rsidR="00C912AA" w:rsidRPr="0022588E" w14:paraId="0078CAB4"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4D01D46" w14:textId="20B4082A"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Ray Good, Honors &amp; Awards</w:t>
            </w:r>
          </w:p>
        </w:tc>
        <w:tc>
          <w:tcPr>
            <w:tcW w:w="1890" w:type="dxa"/>
            <w:tcBorders>
              <w:top w:val="single" w:sz="6" w:space="0" w:color="auto"/>
              <w:left w:val="single" w:sz="6" w:space="0" w:color="auto"/>
              <w:bottom w:val="single" w:sz="6" w:space="0" w:color="auto"/>
              <w:right w:val="single" w:sz="6" w:space="0" w:color="auto"/>
            </w:tcBorders>
          </w:tcPr>
          <w:p w14:paraId="1EFFED89" w14:textId="68E2BD42"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D96865A" w14:textId="3A300295"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Sam Sills sam.sills@tranetechnologies.com</w:t>
            </w:r>
          </w:p>
          <w:p w14:paraId="5B4851D9" w14:textId="7B37B207" w:rsidR="00C912AA" w:rsidRPr="0022588E" w:rsidRDefault="00C912AA" w:rsidP="00C912A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921927" w:rsidRPr="0022588E" w14:paraId="33F316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504F8D7" w14:textId="3FC8F04F"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Mark Rogan, Programs</w:t>
            </w:r>
          </w:p>
        </w:tc>
        <w:tc>
          <w:tcPr>
            <w:tcW w:w="1890" w:type="dxa"/>
            <w:tcBorders>
              <w:top w:val="single" w:sz="6" w:space="0" w:color="auto"/>
              <w:left w:val="single" w:sz="6" w:space="0" w:color="auto"/>
              <w:bottom w:val="single" w:sz="6" w:space="0" w:color="auto"/>
              <w:right w:val="single" w:sz="6" w:space="0" w:color="auto"/>
            </w:tcBorders>
          </w:tcPr>
          <w:p w14:paraId="1ACB1259" w14:textId="5D837D4B"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B8B8ED2" w14:textId="3857A404"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roofErr w:type="spellStart"/>
            <w:r w:rsidRPr="0022588E">
              <w:rPr>
                <w:spacing w:val="-1"/>
                <w:sz w:val="18"/>
                <w:lang w:val="es-ES"/>
              </w:rPr>
              <w:t>Suguntej</w:t>
            </w:r>
            <w:proofErr w:type="spellEnd"/>
            <w:r w:rsidRPr="0022588E">
              <w:rPr>
                <w:spacing w:val="-1"/>
                <w:sz w:val="18"/>
                <w:lang w:val="es-ES"/>
              </w:rPr>
              <w:t xml:space="preserve"> </w:t>
            </w:r>
            <w:proofErr w:type="spellStart"/>
            <w:r w:rsidRPr="0022588E">
              <w:rPr>
                <w:spacing w:val="-1"/>
                <w:sz w:val="18"/>
                <w:lang w:val="es-ES"/>
              </w:rPr>
              <w:t>Inampudi</w:t>
            </w:r>
            <w:proofErr w:type="spellEnd"/>
            <w:r w:rsidRPr="0022588E">
              <w:rPr>
                <w:spacing w:val="-1"/>
                <w:sz w:val="18"/>
                <w:lang w:val="es-ES"/>
              </w:rPr>
              <w:t xml:space="preserve"> </w:t>
            </w:r>
            <w:hyperlink r:id="rId8" w:history="1">
              <w:r w:rsidRPr="0022588E">
                <w:rPr>
                  <w:rStyle w:val="Hyperlink"/>
                  <w:spacing w:val="-1"/>
                  <w:sz w:val="18"/>
                  <w:lang w:val="es-ES"/>
                </w:rPr>
                <w:t>suguntej.inampudi@honeywell.com</w:t>
              </w:r>
            </w:hyperlink>
          </w:p>
        </w:tc>
      </w:tr>
      <w:tr w:rsidR="00921927" w:rsidRPr="0022588E" w14:paraId="36E7967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FB1EBB6" w14:textId="72095EEA"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2588E">
              <w:rPr>
                <w:spacing w:val="-1"/>
                <w:sz w:val="18"/>
              </w:rPr>
              <w:t>Daryl Showalter, Research (online)</w:t>
            </w:r>
          </w:p>
        </w:tc>
        <w:tc>
          <w:tcPr>
            <w:tcW w:w="1890" w:type="dxa"/>
            <w:tcBorders>
              <w:top w:val="single" w:sz="6" w:space="0" w:color="auto"/>
              <w:left w:val="single" w:sz="6" w:space="0" w:color="auto"/>
              <w:bottom w:val="single" w:sz="6" w:space="0" w:color="auto"/>
              <w:right w:val="single" w:sz="6" w:space="0" w:color="auto"/>
            </w:tcBorders>
          </w:tcPr>
          <w:p w14:paraId="37AC7118" w14:textId="186A8ACD"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D7B8699" w14:textId="08FA6FA9"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22588E">
              <w:rPr>
                <w:spacing w:val="-1"/>
                <w:sz w:val="18"/>
                <w:lang w:val="es-ES"/>
              </w:rPr>
              <w:t xml:space="preserve">Bryan </w:t>
            </w:r>
            <w:proofErr w:type="spellStart"/>
            <w:r w:rsidRPr="0022588E">
              <w:rPr>
                <w:spacing w:val="-1"/>
                <w:sz w:val="18"/>
                <w:lang w:val="es-ES"/>
              </w:rPr>
              <w:t>Garzon</w:t>
            </w:r>
            <w:proofErr w:type="spellEnd"/>
            <w:r w:rsidRPr="0022588E">
              <w:rPr>
                <w:spacing w:val="-1"/>
                <w:sz w:val="18"/>
                <w:lang w:val="es-ES"/>
              </w:rPr>
              <w:t xml:space="preserve"> bgarzon1@mdanderson.org</w:t>
            </w:r>
          </w:p>
        </w:tc>
      </w:tr>
      <w:tr w:rsidR="00921927" w:rsidRPr="0022588E" w14:paraId="02226158"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D8428DF" w14:textId="0EA7520D"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0220E475"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42E91048" w14:textId="2E195FA4" w:rsidR="00921927" w:rsidRPr="0022588E" w:rsidRDefault="00921927" w:rsidP="00921927">
            <w:pPr>
              <w:tabs>
                <w:tab w:val="left" w:pos="-840"/>
                <w:tab w:val="left" w:pos="-120"/>
                <w:tab w:val="left" w:pos="600"/>
              </w:tabs>
              <w:suppressAutoHyphens/>
              <w:spacing w:before="90" w:line="216" w:lineRule="auto"/>
              <w:rPr>
                <w:spacing w:val="-1"/>
                <w:sz w:val="18"/>
                <w:lang w:val="es-ES"/>
              </w:rPr>
            </w:pPr>
          </w:p>
        </w:tc>
      </w:tr>
      <w:tr w:rsidR="00921927" w:rsidRPr="0022588E" w14:paraId="2805C68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BFD2683"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39BB5C9D"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63DCC887" w14:textId="13831FF3" w:rsidR="00921927" w:rsidRPr="0022588E" w:rsidRDefault="00921927" w:rsidP="00921927">
            <w:pPr>
              <w:tabs>
                <w:tab w:val="left" w:pos="-840"/>
                <w:tab w:val="left" w:pos="-120"/>
                <w:tab w:val="left" w:pos="600"/>
              </w:tabs>
              <w:suppressAutoHyphens/>
              <w:spacing w:before="90" w:line="216" w:lineRule="auto"/>
              <w:rPr>
                <w:spacing w:val="-1"/>
                <w:sz w:val="18"/>
                <w:lang w:val="es-ES"/>
              </w:rPr>
            </w:pPr>
          </w:p>
        </w:tc>
      </w:tr>
      <w:tr w:rsidR="00921927" w:rsidRPr="0022588E" w14:paraId="304F0345"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9ECB18"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66E21036"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0994E62D" w14:textId="1E76F524"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r>
      <w:tr w:rsidR="00921927" w:rsidRPr="0022588E" w14:paraId="3687C1EF"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23D4D60"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64CE3783"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56347C0C" w14:textId="36170D6B"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r>
      <w:tr w:rsidR="00921927" w:rsidRPr="0022588E" w14:paraId="559FFAD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127C50B"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3DBEFAF5"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62AE592D" w14:textId="51433D82"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r>
      <w:tr w:rsidR="00921927" w:rsidRPr="0022588E" w14:paraId="54AF3FF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5664492"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1890" w:type="dxa"/>
            <w:tcBorders>
              <w:top w:val="single" w:sz="6" w:space="0" w:color="auto"/>
              <w:left w:val="single" w:sz="6" w:space="0" w:color="auto"/>
              <w:bottom w:val="single" w:sz="6" w:space="0" w:color="auto"/>
              <w:right w:val="single" w:sz="6" w:space="0" w:color="auto"/>
            </w:tcBorders>
          </w:tcPr>
          <w:p w14:paraId="6F617FA9" w14:textId="77777777"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0A6B6285" w14:textId="1271E2D0" w:rsidR="00921927" w:rsidRPr="0022588E" w:rsidRDefault="00921927" w:rsidP="0092192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r>
    </w:tbl>
    <w:tbl>
      <w:tblPr>
        <w:tblpPr w:leftFromText="180" w:rightFromText="180" w:horzAnchor="margin" w:tblpY="-900"/>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6"/>
        <w:gridCol w:w="4079"/>
      </w:tblGrid>
      <w:tr w:rsidR="00503C26" w:rsidRPr="0022588E" w14:paraId="1E81E918" w14:textId="77777777" w:rsidTr="00503C26">
        <w:trPr>
          <w:trHeight w:val="665"/>
        </w:trPr>
        <w:tc>
          <w:tcPr>
            <w:tcW w:w="6016" w:type="dxa"/>
          </w:tcPr>
          <w:p w14:paraId="6236A52D"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lang w:val="es-ES"/>
              </w:rPr>
            </w:pPr>
          </w:p>
          <w:p w14:paraId="656B8823"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22588E">
              <w:rPr>
                <w:rFonts w:ascii="CG Times" w:hAnsi="CG Times"/>
                <w:spacing w:val="-1"/>
                <w:sz w:val="24"/>
              </w:rPr>
              <w:t>TAC Section Head: Kevin Mercer</w:t>
            </w:r>
          </w:p>
        </w:tc>
        <w:tc>
          <w:tcPr>
            <w:tcW w:w="4079" w:type="dxa"/>
            <w:vAlign w:val="center"/>
          </w:tcPr>
          <w:p w14:paraId="695289EB"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22588E">
              <w:rPr>
                <w:rFonts w:ascii="CG Times" w:hAnsi="CG Times"/>
                <w:spacing w:val="-1"/>
                <w:sz w:val="24"/>
              </w:rPr>
              <w:t>SH8@ashrae.net</w:t>
            </w:r>
          </w:p>
        </w:tc>
      </w:tr>
      <w:tr w:rsidR="00503C26" w:rsidRPr="0022588E" w14:paraId="7683334F" w14:textId="77777777" w:rsidTr="00503C26">
        <w:trPr>
          <w:trHeight w:val="1160"/>
        </w:trPr>
        <w:tc>
          <w:tcPr>
            <w:tcW w:w="6016" w:type="dxa"/>
            <w:tcBorders>
              <w:bottom w:val="single" w:sz="4" w:space="0" w:color="auto"/>
            </w:tcBorders>
          </w:tcPr>
          <w:p w14:paraId="78D806B2"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285D7B9"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2588E">
              <w:rPr>
                <w:rFonts w:ascii="CG Times" w:hAnsi="CG Times"/>
                <w:spacing w:val="-1"/>
                <w:sz w:val="24"/>
              </w:rPr>
              <w:t xml:space="preserve">All Committee Liaisons </w:t>
            </w:r>
            <w:proofErr w:type="gramStart"/>
            <w:r w:rsidRPr="0022588E">
              <w:rPr>
                <w:rFonts w:ascii="CG Times" w:hAnsi="CG Times"/>
                <w:spacing w:val="-1"/>
                <w:sz w:val="24"/>
              </w:rPr>
              <w:t>As</w:t>
            </w:r>
            <w:proofErr w:type="gramEnd"/>
            <w:r w:rsidRPr="0022588E">
              <w:rPr>
                <w:rFonts w:ascii="CG Times" w:hAnsi="CG Times"/>
                <w:spacing w:val="-1"/>
                <w:sz w:val="24"/>
              </w:rPr>
              <w:t xml:space="preserve"> Shown On TC/TG/MTG/TRG Rosters (Research, Standards, ALI, etc.)</w:t>
            </w:r>
          </w:p>
        </w:tc>
        <w:tc>
          <w:tcPr>
            <w:tcW w:w="4079" w:type="dxa"/>
            <w:tcBorders>
              <w:bottom w:val="single" w:sz="4" w:space="0" w:color="auto"/>
            </w:tcBorders>
          </w:tcPr>
          <w:p w14:paraId="33B18DD4"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3D9ACBA4"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22588E">
              <w:rPr>
                <w:rFonts w:ascii="CG Times" w:hAnsi="CG Times"/>
                <w:spacing w:val="-1"/>
                <w:sz w:val="24"/>
              </w:rPr>
              <w:t>See ASHRAE email alias list for needed addresses.</w:t>
            </w:r>
          </w:p>
        </w:tc>
      </w:tr>
      <w:tr w:rsidR="00503C26" w:rsidRPr="0022588E" w14:paraId="507D53F0" w14:textId="77777777" w:rsidTr="00503C26">
        <w:trPr>
          <w:cantSplit/>
          <w:trHeight w:val="620"/>
        </w:trPr>
        <w:tc>
          <w:tcPr>
            <w:tcW w:w="6016" w:type="dxa"/>
            <w:vAlign w:val="center"/>
          </w:tcPr>
          <w:p w14:paraId="22544AA6"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22588E">
              <w:rPr>
                <w:rFonts w:ascii="CG Times" w:hAnsi="CG Times"/>
                <w:spacing w:val="-1"/>
                <w:sz w:val="24"/>
              </w:rPr>
              <w:t>Mike Vaughn,</w:t>
            </w:r>
          </w:p>
          <w:p w14:paraId="16C079FB"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22588E">
              <w:rPr>
                <w:rFonts w:ascii="CG Times" w:hAnsi="CG Times"/>
                <w:spacing w:val="-1"/>
                <w:sz w:val="24"/>
              </w:rPr>
              <w:t>Manager Of Research &amp; Technical Services</w:t>
            </w:r>
          </w:p>
        </w:tc>
        <w:tc>
          <w:tcPr>
            <w:tcW w:w="4079" w:type="dxa"/>
          </w:tcPr>
          <w:p w14:paraId="71144415"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184D8C9" w14:textId="77777777" w:rsidR="00503C26" w:rsidRPr="0022588E"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22588E">
              <w:rPr>
                <w:rFonts w:ascii="CG Times" w:hAnsi="CG Times"/>
                <w:spacing w:val="-1"/>
                <w:sz w:val="24"/>
              </w:rPr>
              <w:t>MORTS@ashrae.net</w:t>
            </w:r>
          </w:p>
        </w:tc>
      </w:tr>
    </w:tbl>
    <w:p w14:paraId="7309EB83" w14:textId="77777777" w:rsidR="00503C26" w:rsidRPr="0022588E" w:rsidRDefault="00503C26" w:rsidP="00D91FF0">
      <w:pPr>
        <w:autoSpaceDE w:val="0"/>
        <w:autoSpaceDN w:val="0"/>
        <w:adjustRightInd w:val="0"/>
        <w:spacing w:line="360" w:lineRule="auto"/>
        <w:rPr>
          <w:rFonts w:asciiTheme="minorHAnsi" w:hAnsiTheme="minorHAnsi" w:cstheme="minorHAnsi"/>
          <w:sz w:val="22"/>
          <w:szCs w:val="22"/>
        </w:rPr>
      </w:pPr>
    </w:p>
    <w:p w14:paraId="5E9CEBD0" w14:textId="77777777" w:rsidR="00572CC6" w:rsidRPr="0022588E" w:rsidRDefault="00147066" w:rsidP="00D91FF0">
      <w:pPr>
        <w:autoSpaceDE w:val="0"/>
        <w:autoSpaceDN w:val="0"/>
        <w:adjustRightInd w:val="0"/>
        <w:spacing w:line="360" w:lineRule="auto"/>
        <w:rPr>
          <w:rFonts w:asciiTheme="minorHAnsi" w:hAnsiTheme="minorHAnsi" w:cstheme="minorHAnsi"/>
          <w:sz w:val="22"/>
          <w:szCs w:val="22"/>
        </w:rPr>
      </w:pPr>
      <w:r w:rsidRPr="0022588E">
        <w:rPr>
          <w:rFonts w:asciiTheme="minorHAnsi" w:hAnsiTheme="minorHAnsi" w:cstheme="minorHAnsi"/>
          <w:sz w:val="22"/>
          <w:szCs w:val="22"/>
        </w:rPr>
        <w:t>Note: These draft minutes have not been approved and not the official, approved record until approved by the TC.</w:t>
      </w:r>
    </w:p>
    <w:p w14:paraId="450F61B4" w14:textId="77777777" w:rsidR="00E579C3" w:rsidRPr="0022588E" w:rsidRDefault="00E579C3" w:rsidP="00D91FF0">
      <w:pPr>
        <w:autoSpaceDE w:val="0"/>
        <w:autoSpaceDN w:val="0"/>
        <w:adjustRightInd w:val="0"/>
        <w:spacing w:line="360" w:lineRule="auto"/>
        <w:rPr>
          <w:rFonts w:asciiTheme="minorHAnsi" w:hAnsiTheme="minorHAnsi" w:cstheme="minorHAnsi"/>
          <w:sz w:val="22"/>
          <w:szCs w:val="22"/>
        </w:rPr>
      </w:pPr>
    </w:p>
    <w:p w14:paraId="7A2419BE" w14:textId="77777777" w:rsidR="00E579C3" w:rsidRPr="0022588E" w:rsidRDefault="00E579C3" w:rsidP="00D91FF0">
      <w:pPr>
        <w:pStyle w:val="Heading3"/>
        <w:spacing w:line="360" w:lineRule="auto"/>
        <w:jc w:val="center"/>
        <w:rPr>
          <w:rFonts w:asciiTheme="minorHAnsi" w:hAnsiTheme="minorHAnsi" w:cstheme="minorHAnsi"/>
          <w:bCs/>
          <w:spacing w:val="0"/>
          <w:sz w:val="22"/>
          <w:szCs w:val="22"/>
        </w:rPr>
      </w:pPr>
      <w:r w:rsidRPr="0022588E">
        <w:rPr>
          <w:rFonts w:asciiTheme="minorHAnsi" w:hAnsiTheme="minorHAnsi" w:cstheme="minorHAnsi"/>
          <w:bCs/>
          <w:spacing w:val="0"/>
          <w:sz w:val="22"/>
          <w:szCs w:val="22"/>
        </w:rPr>
        <w:t>MINUTES</w:t>
      </w:r>
    </w:p>
    <w:p w14:paraId="55FC88AE" w14:textId="77777777" w:rsidR="00E579C3" w:rsidRPr="0022588E" w:rsidRDefault="00E579C3" w:rsidP="00D91FF0">
      <w:pPr>
        <w:spacing w:line="360" w:lineRule="auto"/>
        <w:rPr>
          <w:rFonts w:asciiTheme="minorHAnsi" w:hAnsiTheme="minorHAnsi" w:cstheme="minorHAnsi"/>
          <w:sz w:val="22"/>
          <w:szCs w:val="22"/>
        </w:rPr>
      </w:pPr>
    </w:p>
    <w:p w14:paraId="54146263" w14:textId="42402CDB" w:rsidR="00E579C3" w:rsidRPr="0022588E"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Call to Order at </w:t>
      </w:r>
      <w:r w:rsidR="008D5880" w:rsidRPr="0022588E">
        <w:rPr>
          <w:rFonts w:asciiTheme="minorHAnsi" w:hAnsiTheme="minorHAnsi" w:cstheme="minorHAnsi"/>
          <w:sz w:val="22"/>
          <w:szCs w:val="22"/>
        </w:rPr>
        <w:t>2:</w:t>
      </w:r>
      <w:r w:rsidR="00921927" w:rsidRPr="0022588E">
        <w:rPr>
          <w:rFonts w:asciiTheme="minorHAnsi" w:hAnsiTheme="minorHAnsi" w:cstheme="minorHAnsi"/>
          <w:sz w:val="22"/>
          <w:szCs w:val="22"/>
        </w:rPr>
        <w:t>28</w:t>
      </w:r>
      <w:r w:rsidRPr="0022588E">
        <w:rPr>
          <w:rFonts w:asciiTheme="minorHAnsi" w:hAnsiTheme="minorHAnsi" w:cstheme="minorHAnsi"/>
          <w:sz w:val="22"/>
          <w:szCs w:val="22"/>
        </w:rPr>
        <w:t xml:space="preserve"> PM </w:t>
      </w:r>
      <w:r w:rsidR="007C71F4" w:rsidRPr="0022588E">
        <w:rPr>
          <w:rFonts w:asciiTheme="minorHAnsi" w:hAnsiTheme="minorHAnsi" w:cstheme="minorHAnsi"/>
          <w:sz w:val="22"/>
          <w:szCs w:val="22"/>
        </w:rPr>
        <w:t>(</w:t>
      </w:r>
      <w:r w:rsidR="00921927" w:rsidRPr="0022588E">
        <w:rPr>
          <w:rFonts w:asciiTheme="minorHAnsi" w:hAnsiTheme="minorHAnsi" w:cstheme="minorHAnsi"/>
          <w:sz w:val="22"/>
          <w:szCs w:val="22"/>
        </w:rPr>
        <w:t>ET</w:t>
      </w:r>
      <w:r w:rsidRPr="0022588E">
        <w:rPr>
          <w:rFonts w:asciiTheme="minorHAnsi" w:hAnsiTheme="minorHAnsi" w:cstheme="minorHAnsi"/>
          <w:sz w:val="22"/>
          <w:szCs w:val="22"/>
        </w:rPr>
        <w:t xml:space="preserve">) </w:t>
      </w:r>
      <w:r w:rsidR="002552CA" w:rsidRPr="0022588E">
        <w:rPr>
          <w:rFonts w:asciiTheme="minorHAnsi" w:hAnsiTheme="minorHAnsi" w:cstheme="minorHAnsi"/>
          <w:sz w:val="22"/>
          <w:szCs w:val="22"/>
        </w:rPr>
        <w:t xml:space="preserve">&amp; screen shared for virtual attendees of meeting </w:t>
      </w:r>
      <w:r w:rsidRPr="0022588E">
        <w:rPr>
          <w:rFonts w:asciiTheme="minorHAnsi" w:hAnsiTheme="minorHAnsi" w:cstheme="minorHAnsi"/>
          <w:sz w:val="22"/>
          <w:szCs w:val="22"/>
        </w:rPr>
        <w:t xml:space="preserve">by Chair, </w:t>
      </w:r>
      <w:r w:rsidR="007C71F4" w:rsidRPr="0022588E">
        <w:rPr>
          <w:rFonts w:asciiTheme="minorHAnsi" w:hAnsiTheme="minorHAnsi" w:cstheme="minorHAnsi"/>
          <w:sz w:val="22"/>
          <w:szCs w:val="22"/>
        </w:rPr>
        <w:t xml:space="preserve">Drew </w:t>
      </w:r>
      <w:proofErr w:type="gramStart"/>
      <w:r w:rsidR="007C71F4" w:rsidRPr="0022588E">
        <w:rPr>
          <w:rFonts w:asciiTheme="minorHAnsi" w:hAnsiTheme="minorHAnsi" w:cstheme="minorHAnsi"/>
          <w:sz w:val="22"/>
          <w:szCs w:val="22"/>
        </w:rPr>
        <w:t>Turner</w:t>
      </w:r>
      <w:r w:rsidR="000F3FB7" w:rsidRPr="0022588E">
        <w:rPr>
          <w:rFonts w:asciiTheme="minorHAnsi" w:hAnsiTheme="minorHAnsi" w:cstheme="minorHAnsi"/>
          <w:sz w:val="22"/>
          <w:szCs w:val="22"/>
        </w:rPr>
        <w:t xml:space="preserve">; </w:t>
      </w:r>
      <w:r w:rsidR="000F3FB7" w:rsidRPr="0022588E">
        <w:rPr>
          <w:rFonts w:asciiTheme="minorHAnsi" w:hAnsiTheme="minorHAnsi" w:cstheme="minorHAnsi"/>
          <w:spacing w:val="-1"/>
          <w:sz w:val="22"/>
          <w:szCs w:val="22"/>
        </w:rPr>
        <w:t xml:space="preserve"> </w:t>
      </w:r>
      <w:r w:rsidR="00921927" w:rsidRPr="0022588E">
        <w:rPr>
          <w:rFonts w:asciiTheme="minorHAnsi" w:hAnsiTheme="minorHAnsi" w:cstheme="minorHAnsi"/>
          <w:spacing w:val="-1"/>
          <w:sz w:val="22"/>
          <w:szCs w:val="22"/>
        </w:rPr>
        <w:t>online</w:t>
      </w:r>
      <w:proofErr w:type="gramEnd"/>
    </w:p>
    <w:p w14:paraId="2D0F4E60" w14:textId="47F34117" w:rsidR="00E579C3" w:rsidRPr="0022588E"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Introduction of Attendees, Liaisons, Officers and Guests</w:t>
      </w:r>
      <w:r w:rsidR="00A76F3E" w:rsidRPr="0022588E">
        <w:rPr>
          <w:rFonts w:asciiTheme="minorHAnsi" w:hAnsiTheme="minorHAnsi" w:cstheme="minorHAnsi"/>
          <w:sz w:val="22"/>
          <w:szCs w:val="22"/>
        </w:rPr>
        <w:t xml:space="preserve">, </w:t>
      </w:r>
      <w:r w:rsidR="00861B2D" w:rsidRPr="0022588E">
        <w:rPr>
          <w:rFonts w:asciiTheme="minorHAnsi" w:hAnsiTheme="minorHAnsi" w:cstheme="minorHAnsi"/>
          <w:sz w:val="22"/>
          <w:szCs w:val="22"/>
        </w:rPr>
        <w:t>6</w:t>
      </w:r>
      <w:r w:rsidRPr="0022588E">
        <w:rPr>
          <w:rFonts w:asciiTheme="minorHAnsi" w:hAnsiTheme="minorHAnsi" w:cstheme="minorHAnsi"/>
          <w:sz w:val="22"/>
          <w:szCs w:val="22"/>
        </w:rPr>
        <w:t xml:space="preserve"> of </w:t>
      </w:r>
      <w:r w:rsidR="000F3FB7" w:rsidRPr="0022588E">
        <w:rPr>
          <w:rFonts w:asciiTheme="minorHAnsi" w:hAnsiTheme="minorHAnsi" w:cstheme="minorHAnsi"/>
          <w:sz w:val="22"/>
          <w:szCs w:val="22"/>
        </w:rPr>
        <w:t>8</w:t>
      </w:r>
      <w:r w:rsidRPr="0022588E">
        <w:rPr>
          <w:rFonts w:asciiTheme="minorHAnsi" w:hAnsiTheme="minorHAnsi" w:cstheme="minorHAnsi"/>
          <w:sz w:val="22"/>
          <w:szCs w:val="22"/>
        </w:rPr>
        <w:t xml:space="preserve"> voting members in attendance</w:t>
      </w:r>
      <w:r w:rsidR="00861B2D" w:rsidRPr="0022588E">
        <w:rPr>
          <w:rFonts w:asciiTheme="minorHAnsi" w:hAnsiTheme="minorHAnsi" w:cstheme="minorHAnsi"/>
          <w:sz w:val="22"/>
          <w:szCs w:val="22"/>
        </w:rPr>
        <w:t xml:space="preserve"> (1 </w:t>
      </w:r>
      <w:proofErr w:type="gramStart"/>
      <w:r w:rsidR="00861B2D" w:rsidRPr="0022588E">
        <w:rPr>
          <w:rFonts w:asciiTheme="minorHAnsi" w:hAnsiTheme="minorHAnsi" w:cstheme="minorHAnsi"/>
          <w:sz w:val="22"/>
          <w:szCs w:val="22"/>
        </w:rPr>
        <w:t>online)  26</w:t>
      </w:r>
      <w:proofErr w:type="gramEnd"/>
      <w:r w:rsidR="00861B2D" w:rsidRPr="0022588E">
        <w:rPr>
          <w:rFonts w:asciiTheme="minorHAnsi" w:hAnsiTheme="minorHAnsi" w:cstheme="minorHAnsi"/>
          <w:sz w:val="22"/>
          <w:szCs w:val="22"/>
        </w:rPr>
        <w:t xml:space="preserve"> total attendees (3 online, 6 guests)</w:t>
      </w:r>
      <w:r w:rsidRPr="0022588E">
        <w:rPr>
          <w:rFonts w:asciiTheme="minorHAnsi" w:hAnsiTheme="minorHAnsi" w:cstheme="minorHAnsi"/>
          <w:sz w:val="22"/>
          <w:szCs w:val="22"/>
        </w:rPr>
        <w:t>, Quorum achieved</w:t>
      </w:r>
    </w:p>
    <w:p w14:paraId="4EBA9D6E" w14:textId="28857896" w:rsidR="00861B2D" w:rsidRPr="0022588E" w:rsidRDefault="00861B2D"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Scott MacBain &amp; Michael Perevozchikov </w:t>
      </w:r>
      <w:r w:rsidR="00921927" w:rsidRPr="0022588E">
        <w:rPr>
          <w:rFonts w:asciiTheme="minorHAnsi" w:hAnsiTheme="minorHAnsi" w:cstheme="minorHAnsi"/>
          <w:sz w:val="22"/>
          <w:szCs w:val="22"/>
        </w:rPr>
        <w:t xml:space="preserve">still </w:t>
      </w:r>
      <w:r w:rsidRPr="0022588E">
        <w:rPr>
          <w:rFonts w:asciiTheme="minorHAnsi" w:hAnsiTheme="minorHAnsi" w:cstheme="minorHAnsi"/>
          <w:sz w:val="22"/>
          <w:szCs w:val="22"/>
        </w:rPr>
        <w:t>need to be updated to Voting members on Roster</w:t>
      </w:r>
    </w:p>
    <w:p w14:paraId="3F3E8D9F" w14:textId="4D3253E7" w:rsidR="00E579C3" w:rsidRPr="0022588E" w:rsidRDefault="00921927"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ASHRAE Code of </w:t>
      </w:r>
      <w:proofErr w:type="gramStart"/>
      <w:r w:rsidRPr="0022588E">
        <w:rPr>
          <w:rFonts w:asciiTheme="minorHAnsi" w:hAnsiTheme="minorHAnsi" w:cstheme="minorHAnsi"/>
          <w:sz w:val="22"/>
          <w:szCs w:val="22"/>
        </w:rPr>
        <w:t>Ethics</w:t>
      </w:r>
      <w:r w:rsidR="00A76F3E" w:rsidRPr="0022588E">
        <w:rPr>
          <w:rFonts w:asciiTheme="minorHAnsi" w:hAnsiTheme="minorHAnsi" w:cstheme="minorHAnsi"/>
          <w:sz w:val="22"/>
          <w:szCs w:val="22"/>
        </w:rPr>
        <w:t xml:space="preserve"> </w:t>
      </w:r>
      <w:r w:rsidRPr="0022588E">
        <w:rPr>
          <w:rFonts w:asciiTheme="minorHAnsi" w:hAnsiTheme="minorHAnsi" w:cstheme="minorHAnsi"/>
          <w:sz w:val="22"/>
          <w:szCs w:val="22"/>
        </w:rPr>
        <w:t xml:space="preserve"> -</w:t>
      </w:r>
      <w:proofErr w:type="gramEnd"/>
      <w:r w:rsidRPr="0022588E">
        <w:rPr>
          <w:rFonts w:asciiTheme="minorHAnsi" w:hAnsiTheme="minorHAnsi" w:cstheme="minorHAnsi"/>
          <w:sz w:val="22"/>
          <w:szCs w:val="22"/>
        </w:rPr>
        <w:t xml:space="preserve"> Chair reviewed</w:t>
      </w:r>
    </w:p>
    <w:p w14:paraId="5DCBD0F2" w14:textId="42C21555" w:rsidR="00E579C3" w:rsidRPr="0022588E"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Agenda– </w:t>
      </w:r>
      <w:r w:rsidR="00921927" w:rsidRPr="0022588E">
        <w:rPr>
          <w:rFonts w:asciiTheme="minorHAnsi" w:hAnsiTheme="minorHAnsi" w:cstheme="minorHAnsi"/>
          <w:sz w:val="22"/>
          <w:szCs w:val="22"/>
        </w:rPr>
        <w:t>Chair reviewed</w:t>
      </w:r>
    </w:p>
    <w:p w14:paraId="7DE03C3B" w14:textId="35C5DED0" w:rsidR="007A7B82" w:rsidRPr="0022588E" w:rsidRDefault="00E579C3"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TC </w:t>
      </w:r>
      <w:r w:rsidR="005C6B8C" w:rsidRPr="0022588E">
        <w:rPr>
          <w:rFonts w:asciiTheme="minorHAnsi" w:hAnsiTheme="minorHAnsi" w:cstheme="minorHAnsi"/>
          <w:sz w:val="22"/>
          <w:szCs w:val="22"/>
        </w:rPr>
        <w:t>Mission Statement &amp; S</w:t>
      </w:r>
      <w:r w:rsidRPr="0022588E">
        <w:rPr>
          <w:rFonts w:asciiTheme="minorHAnsi" w:hAnsiTheme="minorHAnsi" w:cstheme="minorHAnsi"/>
          <w:sz w:val="22"/>
          <w:szCs w:val="22"/>
        </w:rPr>
        <w:t xml:space="preserve">cope – </w:t>
      </w:r>
      <w:r w:rsidR="00921927" w:rsidRPr="0022588E">
        <w:rPr>
          <w:rFonts w:asciiTheme="minorHAnsi" w:hAnsiTheme="minorHAnsi" w:cstheme="minorHAnsi"/>
          <w:sz w:val="22"/>
          <w:szCs w:val="22"/>
        </w:rPr>
        <w:t xml:space="preserve">Chair entertained a motion to change the title and scope of the TC to </w:t>
      </w:r>
      <w:proofErr w:type="spellStart"/>
      <w:r w:rsidR="00921927" w:rsidRPr="0022588E">
        <w:rPr>
          <w:rFonts w:asciiTheme="minorHAnsi" w:hAnsiTheme="minorHAnsi" w:cstheme="minorHAnsi"/>
          <w:sz w:val="22"/>
          <w:szCs w:val="22"/>
        </w:rPr>
        <w:t>Compressorized</w:t>
      </w:r>
      <w:proofErr w:type="spellEnd"/>
      <w:r w:rsidR="00921927" w:rsidRPr="0022588E">
        <w:rPr>
          <w:rFonts w:asciiTheme="minorHAnsi" w:hAnsiTheme="minorHAnsi" w:cstheme="minorHAnsi"/>
          <w:sz w:val="22"/>
          <w:szCs w:val="22"/>
        </w:rPr>
        <w:t xml:space="preserve"> Cooling and Heat Pump Chillers, noting th</w:t>
      </w:r>
      <w:r w:rsidR="007A7B82" w:rsidRPr="0022588E">
        <w:rPr>
          <w:rFonts w:asciiTheme="minorHAnsi" w:hAnsiTheme="minorHAnsi" w:cstheme="minorHAnsi"/>
          <w:sz w:val="22"/>
          <w:szCs w:val="22"/>
        </w:rPr>
        <w:t xml:space="preserve">is aligned with the recent focus of the committee, including seminars focusing on details of chillers &amp; chiller operation.  Trent discussed changing the proposal from </w:t>
      </w:r>
      <w:proofErr w:type="spellStart"/>
      <w:r w:rsidR="007A7B82" w:rsidRPr="0022588E">
        <w:rPr>
          <w:rFonts w:asciiTheme="minorHAnsi" w:hAnsiTheme="minorHAnsi" w:cstheme="minorHAnsi"/>
          <w:sz w:val="22"/>
          <w:szCs w:val="22"/>
        </w:rPr>
        <w:t>compressorized</w:t>
      </w:r>
      <w:proofErr w:type="spellEnd"/>
      <w:r w:rsidR="007A7B82" w:rsidRPr="0022588E">
        <w:rPr>
          <w:rFonts w:asciiTheme="minorHAnsi" w:hAnsiTheme="minorHAnsi" w:cstheme="minorHAnsi"/>
          <w:sz w:val="22"/>
          <w:szCs w:val="22"/>
        </w:rPr>
        <w:t xml:space="preserve"> to vapor compression.  Tom Watson discussed changing from heat pump chillers.  There was an additional suggestion of naming it Vapor compression hydronic chillers &amp; heat pumps.  Phil Johnson suggested Chillers, Committee settled on vapor compression chillers.  Tiffany Abruzzo made a motion to make change the Title and the scope of the committee</w:t>
      </w:r>
      <w:r w:rsidR="008B0BCF" w:rsidRPr="0022588E">
        <w:rPr>
          <w:rFonts w:asciiTheme="minorHAnsi" w:hAnsiTheme="minorHAnsi" w:cstheme="minorHAnsi"/>
          <w:sz w:val="22"/>
          <w:szCs w:val="22"/>
        </w:rPr>
        <w:t>, with Chris Miller 2</w:t>
      </w:r>
      <w:r w:rsidR="008B0BCF" w:rsidRPr="0022588E">
        <w:rPr>
          <w:rFonts w:asciiTheme="minorHAnsi" w:hAnsiTheme="minorHAnsi" w:cstheme="minorHAnsi"/>
          <w:sz w:val="22"/>
          <w:szCs w:val="22"/>
          <w:vertAlign w:val="superscript"/>
        </w:rPr>
        <w:t>nd</w:t>
      </w:r>
      <w:r w:rsidR="008B0BCF" w:rsidRPr="0022588E">
        <w:rPr>
          <w:rFonts w:asciiTheme="minorHAnsi" w:hAnsiTheme="minorHAnsi" w:cstheme="minorHAnsi"/>
          <w:sz w:val="22"/>
          <w:szCs w:val="22"/>
        </w:rPr>
        <w:t>.  Phil Johnson suggested a change to state TC 8.2 is concerned with machines using vapor compression for cooling and/or heating of liquids.  This was accepted as a change to the motion.  Vote: 6-0-0 with Chair voting.</w:t>
      </w:r>
    </w:p>
    <w:p w14:paraId="07188203" w14:textId="6E019407" w:rsidR="00E579C3" w:rsidRPr="0022588E" w:rsidRDefault="00861B2D"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Annual (</w:t>
      </w:r>
      <w:r w:rsidR="008B0BCF" w:rsidRPr="0022588E">
        <w:rPr>
          <w:rFonts w:asciiTheme="minorHAnsi" w:hAnsiTheme="minorHAnsi" w:cstheme="minorHAnsi"/>
          <w:sz w:val="22"/>
          <w:szCs w:val="22"/>
        </w:rPr>
        <w:t>Chicago</w:t>
      </w:r>
      <w:r w:rsidRPr="0022588E">
        <w:rPr>
          <w:rFonts w:asciiTheme="minorHAnsi" w:hAnsiTheme="minorHAnsi" w:cstheme="minorHAnsi"/>
          <w:sz w:val="22"/>
          <w:szCs w:val="22"/>
        </w:rPr>
        <w:t>)</w:t>
      </w:r>
      <w:r w:rsidR="000F3FB7" w:rsidRPr="0022588E">
        <w:rPr>
          <w:rFonts w:asciiTheme="minorHAnsi" w:hAnsiTheme="minorHAnsi" w:cstheme="minorHAnsi"/>
          <w:sz w:val="22"/>
          <w:szCs w:val="22"/>
        </w:rPr>
        <w:t xml:space="preserve"> </w:t>
      </w:r>
      <w:r w:rsidR="005C6B8C" w:rsidRPr="0022588E">
        <w:rPr>
          <w:rFonts w:asciiTheme="minorHAnsi" w:hAnsiTheme="minorHAnsi" w:cstheme="minorHAnsi"/>
          <w:sz w:val="22"/>
          <w:szCs w:val="22"/>
        </w:rPr>
        <w:t>m</w:t>
      </w:r>
      <w:r w:rsidR="000F3FB7" w:rsidRPr="0022588E">
        <w:rPr>
          <w:rFonts w:asciiTheme="minorHAnsi" w:hAnsiTheme="minorHAnsi" w:cstheme="minorHAnsi"/>
          <w:sz w:val="22"/>
          <w:szCs w:val="22"/>
        </w:rPr>
        <w:t>eeting</w:t>
      </w:r>
      <w:r w:rsidR="005C6B8C" w:rsidRPr="0022588E">
        <w:rPr>
          <w:rFonts w:asciiTheme="minorHAnsi" w:hAnsiTheme="minorHAnsi" w:cstheme="minorHAnsi"/>
          <w:sz w:val="22"/>
          <w:szCs w:val="22"/>
        </w:rPr>
        <w:t xml:space="preserve"> </w:t>
      </w:r>
      <w:r w:rsidR="00E579C3" w:rsidRPr="0022588E">
        <w:rPr>
          <w:rFonts w:asciiTheme="minorHAnsi" w:hAnsiTheme="minorHAnsi" w:cstheme="minorHAnsi"/>
          <w:sz w:val="22"/>
          <w:szCs w:val="22"/>
        </w:rPr>
        <w:t>minutes</w:t>
      </w:r>
      <w:r w:rsidR="008B0BCF" w:rsidRPr="0022588E">
        <w:rPr>
          <w:rFonts w:asciiTheme="minorHAnsi" w:hAnsiTheme="minorHAnsi" w:cstheme="minorHAnsi"/>
          <w:sz w:val="22"/>
          <w:szCs w:val="22"/>
        </w:rPr>
        <w:t>:  Chair entertained a motion to approve minutes, Tiffany Abruzzo 2</w:t>
      </w:r>
      <w:r w:rsidR="008B0BCF" w:rsidRPr="0022588E">
        <w:rPr>
          <w:rFonts w:asciiTheme="minorHAnsi" w:hAnsiTheme="minorHAnsi" w:cstheme="minorHAnsi"/>
          <w:sz w:val="22"/>
          <w:szCs w:val="22"/>
          <w:vertAlign w:val="superscript"/>
        </w:rPr>
        <w:t>nd</w:t>
      </w:r>
      <w:r w:rsidR="008B0BCF" w:rsidRPr="0022588E">
        <w:rPr>
          <w:rFonts w:asciiTheme="minorHAnsi" w:hAnsiTheme="minorHAnsi" w:cstheme="minorHAnsi"/>
          <w:sz w:val="22"/>
          <w:szCs w:val="22"/>
        </w:rPr>
        <w:t xml:space="preserve">. </w:t>
      </w:r>
      <w:r w:rsidR="00A76F3E" w:rsidRPr="0022588E">
        <w:rPr>
          <w:rFonts w:asciiTheme="minorHAnsi" w:hAnsiTheme="minorHAnsi" w:cstheme="minorHAnsi"/>
          <w:sz w:val="22"/>
          <w:szCs w:val="22"/>
        </w:rPr>
        <w:t>-</w:t>
      </w:r>
      <w:r w:rsidR="005C6B8C" w:rsidRPr="0022588E">
        <w:rPr>
          <w:rFonts w:asciiTheme="minorHAnsi" w:hAnsiTheme="minorHAnsi" w:cstheme="minorHAnsi"/>
          <w:sz w:val="22"/>
          <w:szCs w:val="22"/>
        </w:rPr>
        <w:t>n</w:t>
      </w:r>
      <w:r w:rsidR="007F7041" w:rsidRPr="0022588E">
        <w:rPr>
          <w:rFonts w:asciiTheme="minorHAnsi" w:hAnsiTheme="minorHAnsi" w:cstheme="minorHAnsi"/>
          <w:sz w:val="22"/>
          <w:szCs w:val="22"/>
        </w:rPr>
        <w:t xml:space="preserve">o comments, approved by </w:t>
      </w:r>
      <w:r w:rsidR="002552CA" w:rsidRPr="0022588E">
        <w:rPr>
          <w:rFonts w:asciiTheme="minorHAnsi" w:hAnsiTheme="minorHAnsi" w:cstheme="minorHAnsi"/>
          <w:sz w:val="22"/>
          <w:szCs w:val="22"/>
        </w:rPr>
        <w:t>consensus</w:t>
      </w:r>
      <w:r w:rsidR="008B0BCF" w:rsidRPr="0022588E">
        <w:rPr>
          <w:rFonts w:asciiTheme="minorHAnsi" w:hAnsiTheme="minorHAnsi" w:cstheme="minorHAnsi"/>
          <w:sz w:val="22"/>
          <w:szCs w:val="22"/>
        </w:rPr>
        <w:t>.</w:t>
      </w:r>
    </w:p>
    <w:p w14:paraId="79482FD2" w14:textId="152D4D4D" w:rsidR="008B0BCF" w:rsidRPr="0022588E" w:rsidRDefault="008B0BCF"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Liaisons: Carl Huber, Research Liaison, RAC, checked on status of RP 1716 and noted several activities ongoing in RAC with respect to RTAR and work statement submittal portals which are in prototype status.  Updates will enable tracking of status, with completion targeted by the end of 2025.  RLs were provided a ppt summarizing the status.  It was also conveyed Mike Vaughn has retired.  TC 8.2 currently has no work statements submitted for approval by RAC.</w:t>
      </w:r>
    </w:p>
    <w:p w14:paraId="245E874C" w14:textId="77777777" w:rsidR="008B0BCF" w:rsidRPr="0022588E" w:rsidRDefault="008B0BCF"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Research: Daryl Showalter, Research </w:t>
      </w:r>
      <w:proofErr w:type="spellStart"/>
      <w:r w:rsidRPr="0022588E">
        <w:rPr>
          <w:rFonts w:asciiTheme="minorHAnsi" w:hAnsiTheme="minorHAnsi" w:cstheme="minorHAnsi"/>
          <w:sz w:val="22"/>
          <w:szCs w:val="22"/>
        </w:rPr>
        <w:t>Subcomittee</w:t>
      </w:r>
      <w:proofErr w:type="spellEnd"/>
      <w:r w:rsidRPr="0022588E">
        <w:rPr>
          <w:rFonts w:asciiTheme="minorHAnsi" w:hAnsiTheme="minorHAnsi" w:cstheme="minorHAnsi"/>
          <w:sz w:val="22"/>
          <w:szCs w:val="22"/>
        </w:rPr>
        <w:t xml:space="preserve"> Chair, reported on research.  Noted he was unable to attend the chairs breakfast and moved on to discuss the status of RP 1716, which Phil Johnson is chairing.  </w:t>
      </w:r>
    </w:p>
    <w:p w14:paraId="1452E9B3" w14:textId="4E186ABB" w:rsidR="008B0BCF" w:rsidRPr="0022588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lastRenderedPageBreak/>
        <w:t xml:space="preserve">1716.  Phil noted the PMS meeting will be scheduled </w:t>
      </w:r>
      <w:proofErr w:type="gramStart"/>
      <w:r w:rsidRPr="0022588E">
        <w:rPr>
          <w:rFonts w:asciiTheme="minorHAnsi" w:hAnsiTheme="minorHAnsi" w:cstheme="minorHAnsi"/>
          <w:sz w:val="22"/>
          <w:szCs w:val="22"/>
        </w:rPr>
        <w:t>in the near future</w:t>
      </w:r>
      <w:proofErr w:type="gramEnd"/>
      <w:r w:rsidRPr="0022588E">
        <w:rPr>
          <w:rFonts w:asciiTheme="minorHAnsi" w:hAnsiTheme="minorHAnsi" w:cstheme="minorHAnsi"/>
          <w:sz w:val="22"/>
          <w:szCs w:val="22"/>
        </w:rPr>
        <w:t xml:space="preserve">.  Carl requested being invited to the PMS meeting.  </w:t>
      </w:r>
    </w:p>
    <w:p w14:paraId="787F0F9B" w14:textId="2C014B4B" w:rsidR="008B0BCF" w:rsidRPr="0022588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1793, No Update, being taken over by TC 8.1</w:t>
      </w:r>
    </w:p>
    <w:p w14:paraId="7778D6E4" w14:textId="49218119" w:rsidR="008B0BCF" w:rsidRPr="0022588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1879, Sponsored by 3.4, co-sponsored by 8.2, which is being tracked</w:t>
      </w:r>
    </w:p>
    <w:p w14:paraId="4D7AEE98" w14:textId="39CC5FAE" w:rsidR="008B0BCF" w:rsidRPr="0022588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Future, decarbonization and heating mode to get higher temperature heat pumps.  Research sub-c is willing to entertain a proposed title for this if anyone on the committee wants to put one forward</w:t>
      </w:r>
    </w:p>
    <w:p w14:paraId="60657DA6" w14:textId="7CC1D1F5" w:rsidR="008B0BCF" w:rsidRPr="0022588E" w:rsidRDefault="00855650"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Also potential for heat pumps with new refrigerants.  </w:t>
      </w:r>
      <w:r w:rsidRPr="0022588E">
        <w:rPr>
          <w:rFonts w:asciiTheme="minorHAnsi" w:hAnsiTheme="minorHAnsi" w:cstheme="minorHAnsi"/>
          <w:sz w:val="22"/>
          <w:szCs w:val="22"/>
        </w:rPr>
        <w:t xml:space="preserve">Tom </w:t>
      </w:r>
      <w:r w:rsidRPr="0022588E">
        <w:rPr>
          <w:rFonts w:asciiTheme="minorHAnsi" w:hAnsiTheme="minorHAnsi" w:cstheme="minorHAnsi"/>
          <w:sz w:val="22"/>
          <w:szCs w:val="22"/>
        </w:rPr>
        <w:t xml:space="preserve">Watson noted Dr Brown reported on refrigerants &amp; heat pumps.  Also hosed a seminar with 5 speakers, could possibly be refreshed with the latest refrigerants.  Tom </w:t>
      </w:r>
      <w:r w:rsidRPr="0022588E">
        <w:rPr>
          <w:rFonts w:asciiTheme="minorHAnsi" w:hAnsiTheme="minorHAnsi" w:cstheme="minorHAnsi"/>
          <w:sz w:val="22"/>
          <w:szCs w:val="22"/>
        </w:rPr>
        <w:t>Watson relayed he would assist</w:t>
      </w:r>
      <w:r w:rsidRPr="0022588E">
        <w:rPr>
          <w:rFonts w:asciiTheme="minorHAnsi" w:hAnsiTheme="minorHAnsi" w:cstheme="minorHAnsi"/>
          <w:sz w:val="22"/>
          <w:szCs w:val="22"/>
        </w:rPr>
        <w:t xml:space="preserve"> Daryl </w:t>
      </w:r>
      <w:r w:rsidRPr="0022588E">
        <w:rPr>
          <w:rFonts w:asciiTheme="minorHAnsi" w:hAnsiTheme="minorHAnsi" w:cstheme="minorHAnsi"/>
          <w:sz w:val="22"/>
          <w:szCs w:val="22"/>
        </w:rPr>
        <w:t>finding</w:t>
      </w:r>
      <w:r w:rsidRPr="0022588E">
        <w:rPr>
          <w:rFonts w:asciiTheme="minorHAnsi" w:hAnsiTheme="minorHAnsi" w:cstheme="minorHAnsi"/>
          <w:sz w:val="22"/>
          <w:szCs w:val="22"/>
        </w:rPr>
        <w:t xml:space="preserve"> the prior details</w:t>
      </w:r>
    </w:p>
    <w:p w14:paraId="0BB4019E" w14:textId="7E831340" w:rsidR="00834948" w:rsidRPr="0022588E" w:rsidRDefault="00855650" w:rsidP="00DE2C08">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Standards:  Phil Johnson</w:t>
      </w:r>
      <w:r w:rsidR="00DE2C08" w:rsidRPr="0022588E">
        <w:rPr>
          <w:rFonts w:asciiTheme="minorHAnsi" w:hAnsiTheme="minorHAnsi" w:cstheme="minorHAnsi"/>
          <w:sz w:val="22"/>
          <w:szCs w:val="22"/>
        </w:rPr>
        <w:t>, reported on standards. (slides in PP)</w:t>
      </w:r>
      <w:r w:rsidR="00834948" w:rsidRPr="0022588E">
        <w:rPr>
          <w:rFonts w:asciiTheme="minorHAnsi" w:hAnsiTheme="minorHAnsi" w:cstheme="minorHAnsi"/>
          <w:sz w:val="22"/>
          <w:szCs w:val="22"/>
        </w:rPr>
        <w:tab/>
      </w:r>
      <w:r w:rsidR="00834948" w:rsidRPr="0022588E">
        <w:rPr>
          <w:rFonts w:asciiTheme="minorHAnsi" w:hAnsiTheme="minorHAnsi" w:cstheme="minorHAnsi"/>
          <w:sz w:val="22"/>
          <w:szCs w:val="22"/>
        </w:rPr>
        <w:tab/>
      </w:r>
      <w:r w:rsidR="00834948" w:rsidRPr="0022588E">
        <w:rPr>
          <w:rFonts w:asciiTheme="minorHAnsi" w:hAnsiTheme="minorHAnsi" w:cstheme="minorHAnsi"/>
          <w:sz w:val="22"/>
          <w:szCs w:val="22"/>
        </w:rPr>
        <w:tab/>
      </w:r>
    </w:p>
    <w:p w14:paraId="13AEC0A6" w14:textId="791A0700" w:rsidR="002552CA" w:rsidRPr="0022588E" w:rsidRDefault="002552CA"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TC 8.2 is Cognizant for</w:t>
      </w:r>
      <w:r w:rsidR="005E09B9" w:rsidRPr="0022588E">
        <w:rPr>
          <w:rFonts w:asciiTheme="minorHAnsi" w:hAnsiTheme="minorHAnsi" w:cstheme="minorHAnsi"/>
          <w:sz w:val="22"/>
          <w:szCs w:val="22"/>
        </w:rPr>
        <w:t>:</w:t>
      </w:r>
    </w:p>
    <w:p w14:paraId="0063DD3F" w14:textId="54BA514E" w:rsidR="00D91FF0" w:rsidRPr="0022588E" w:rsidRDefault="002552CA" w:rsidP="0078166D">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Std 30-2019 </w:t>
      </w:r>
      <w:r w:rsidR="00EB5E0E" w:rsidRPr="0022588E">
        <w:rPr>
          <w:rFonts w:asciiTheme="minorHAnsi" w:hAnsiTheme="minorHAnsi" w:cstheme="minorHAnsi"/>
          <w:sz w:val="22"/>
          <w:szCs w:val="22"/>
        </w:rPr>
        <w:t>(</w:t>
      </w:r>
      <w:r w:rsidR="00B817C3" w:rsidRPr="0022588E">
        <w:rPr>
          <w:rFonts w:asciiTheme="minorHAnsi" w:hAnsiTheme="minorHAnsi" w:cstheme="minorHAnsi"/>
          <w:sz w:val="22"/>
          <w:szCs w:val="22"/>
        </w:rPr>
        <w:t>Method of Testing Liquid Chillers</w:t>
      </w:r>
      <w:r w:rsidR="00EB5E0E" w:rsidRPr="0022588E">
        <w:rPr>
          <w:rFonts w:asciiTheme="minorHAnsi" w:hAnsiTheme="minorHAnsi" w:cstheme="minorHAnsi"/>
          <w:sz w:val="22"/>
          <w:szCs w:val="22"/>
        </w:rPr>
        <w:t>)</w:t>
      </w:r>
      <w:r w:rsidR="00861B2D" w:rsidRPr="0022588E">
        <w:rPr>
          <w:rFonts w:asciiTheme="minorHAnsi" w:hAnsiTheme="minorHAnsi" w:cstheme="minorHAnsi"/>
          <w:sz w:val="22"/>
          <w:szCs w:val="22"/>
        </w:rPr>
        <w:t xml:space="preserve"> </w:t>
      </w:r>
      <w:r w:rsidRPr="0022588E">
        <w:rPr>
          <w:rFonts w:asciiTheme="minorHAnsi" w:hAnsiTheme="minorHAnsi" w:cstheme="minorHAnsi"/>
          <w:sz w:val="22"/>
          <w:szCs w:val="22"/>
        </w:rPr>
        <w:t>8.5 co-cognizant</w:t>
      </w:r>
      <w:r w:rsidR="00387470" w:rsidRPr="0022588E">
        <w:rPr>
          <w:rFonts w:asciiTheme="minorHAnsi" w:hAnsiTheme="minorHAnsi" w:cstheme="minorHAnsi"/>
          <w:sz w:val="22"/>
          <w:szCs w:val="22"/>
        </w:rPr>
        <w:t xml:space="preserve">- </w:t>
      </w:r>
      <w:r w:rsidR="00DE2C08" w:rsidRPr="0022588E">
        <w:rPr>
          <w:rFonts w:asciiTheme="minorHAnsi" w:hAnsiTheme="minorHAnsi" w:cstheme="minorHAnsi"/>
          <w:sz w:val="22"/>
          <w:szCs w:val="22"/>
        </w:rPr>
        <w:t>Phil Johnson reported on standard 30 with no action and no discussion.</w:t>
      </w:r>
    </w:p>
    <w:p w14:paraId="46834FB4" w14:textId="51D31A86" w:rsidR="00B817C3" w:rsidRPr="0022588E" w:rsidRDefault="002552CA"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eastAsiaTheme="minorEastAsia" w:hAnsiTheme="minorHAnsi" w:cstheme="minorHAnsi"/>
          <w:color w:val="000000" w:themeColor="text1"/>
          <w:kern w:val="24"/>
          <w:sz w:val="22"/>
          <w:szCs w:val="22"/>
        </w:rPr>
      </w:pPr>
      <w:r w:rsidRPr="0022588E">
        <w:rPr>
          <w:rFonts w:asciiTheme="minorHAnsi" w:hAnsiTheme="minorHAnsi" w:cstheme="minorHAnsi"/>
          <w:sz w:val="22"/>
          <w:szCs w:val="22"/>
        </w:rPr>
        <w:t xml:space="preserve">Std 184-2020 </w:t>
      </w:r>
      <w:r w:rsidR="00B817C3" w:rsidRPr="0022588E">
        <w:rPr>
          <w:rFonts w:asciiTheme="minorHAnsi" w:hAnsiTheme="minorHAnsi" w:cstheme="minorHAnsi"/>
          <w:sz w:val="22"/>
          <w:szCs w:val="22"/>
        </w:rPr>
        <w:t xml:space="preserve">(Method of Test for Field Perf of Liquid Chilling </w:t>
      </w:r>
      <w:proofErr w:type="gramStart"/>
      <w:r w:rsidR="00B817C3" w:rsidRPr="0022588E">
        <w:rPr>
          <w:rFonts w:asciiTheme="minorHAnsi" w:hAnsiTheme="minorHAnsi" w:cstheme="minorHAnsi"/>
          <w:sz w:val="22"/>
          <w:szCs w:val="22"/>
        </w:rPr>
        <w:t>Systems)</w:t>
      </w:r>
      <w:r w:rsidR="00B817C3" w:rsidRPr="0022588E">
        <w:rPr>
          <w:rFonts w:asciiTheme="minorHAnsi" w:eastAsiaTheme="minorEastAsia" w:hAnsiTheme="minorHAnsi" w:cstheme="minorHAnsi"/>
          <w:color w:val="000000" w:themeColor="text1"/>
          <w:kern w:val="24"/>
          <w:sz w:val="22"/>
          <w:szCs w:val="22"/>
        </w:rPr>
        <w:t xml:space="preserve"> </w:t>
      </w:r>
      <w:r w:rsidR="00DE2C08" w:rsidRPr="0022588E">
        <w:rPr>
          <w:rFonts w:asciiTheme="minorHAnsi" w:eastAsiaTheme="minorEastAsia" w:hAnsiTheme="minorHAnsi" w:cstheme="minorHAnsi"/>
          <w:color w:val="000000" w:themeColor="text1"/>
          <w:kern w:val="24"/>
          <w:sz w:val="22"/>
          <w:szCs w:val="22"/>
        </w:rPr>
        <w:t xml:space="preserve">  </w:t>
      </w:r>
      <w:proofErr w:type="gramEnd"/>
      <w:r w:rsidR="00DE2C08" w:rsidRPr="0022588E">
        <w:rPr>
          <w:rFonts w:asciiTheme="minorHAnsi" w:eastAsiaTheme="minorEastAsia" w:hAnsiTheme="minorHAnsi" w:cstheme="minorHAnsi"/>
          <w:color w:val="000000" w:themeColor="text1"/>
          <w:kern w:val="24"/>
          <w:sz w:val="22"/>
          <w:szCs w:val="22"/>
        </w:rPr>
        <w:t>Phil reported that the committee is looking for a 5</w:t>
      </w:r>
      <w:r w:rsidR="00DE2C08" w:rsidRPr="0022588E">
        <w:rPr>
          <w:rFonts w:asciiTheme="minorHAnsi" w:eastAsiaTheme="minorEastAsia" w:hAnsiTheme="minorHAnsi" w:cstheme="minorHAnsi"/>
          <w:color w:val="000000" w:themeColor="text1"/>
          <w:kern w:val="24"/>
          <w:sz w:val="22"/>
          <w:szCs w:val="22"/>
          <w:vertAlign w:val="superscript"/>
        </w:rPr>
        <w:t>th</w:t>
      </w:r>
      <w:r w:rsidR="00DE2C08" w:rsidRPr="0022588E">
        <w:rPr>
          <w:rFonts w:asciiTheme="minorHAnsi" w:eastAsiaTheme="minorEastAsia" w:hAnsiTheme="minorHAnsi" w:cstheme="minorHAnsi"/>
          <w:color w:val="000000" w:themeColor="text1"/>
          <w:kern w:val="24"/>
          <w:sz w:val="22"/>
          <w:szCs w:val="22"/>
        </w:rPr>
        <w:t xml:space="preserve"> member.  Trent Hunt agreed to Join.  Reported that Mark Rogan is the recommended chair.  Daryl Showalter also </w:t>
      </w:r>
      <w:r w:rsidR="00661512" w:rsidRPr="0022588E">
        <w:rPr>
          <w:rFonts w:asciiTheme="minorHAnsi" w:eastAsiaTheme="minorEastAsia" w:hAnsiTheme="minorHAnsi" w:cstheme="minorHAnsi"/>
          <w:color w:val="000000" w:themeColor="text1"/>
          <w:kern w:val="24"/>
          <w:sz w:val="22"/>
          <w:szCs w:val="22"/>
        </w:rPr>
        <w:t>commented he has agreed</w:t>
      </w:r>
      <w:r w:rsidR="00DE2C08" w:rsidRPr="0022588E">
        <w:rPr>
          <w:rFonts w:asciiTheme="minorHAnsi" w:eastAsiaTheme="minorEastAsia" w:hAnsiTheme="minorHAnsi" w:cstheme="minorHAnsi"/>
          <w:color w:val="000000" w:themeColor="text1"/>
          <w:kern w:val="24"/>
          <w:sz w:val="22"/>
          <w:szCs w:val="22"/>
        </w:rPr>
        <w:t xml:space="preserve"> to join the 184 committee</w:t>
      </w:r>
    </w:p>
    <w:p w14:paraId="3695887A" w14:textId="5E9C652F" w:rsidR="005F73A4" w:rsidRPr="0022588E" w:rsidRDefault="002552CA" w:rsidP="00661512">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Std 225-2020- </w:t>
      </w:r>
      <w:r w:rsidR="005F73A4" w:rsidRPr="0022588E">
        <w:rPr>
          <w:rFonts w:asciiTheme="minorHAnsi" w:hAnsiTheme="minorHAnsi" w:cstheme="minorHAnsi"/>
          <w:sz w:val="22"/>
          <w:szCs w:val="22"/>
        </w:rPr>
        <w:t xml:space="preserve">(formally 8.1) </w:t>
      </w:r>
      <w:r w:rsidR="00A324D8" w:rsidRPr="0022588E">
        <w:rPr>
          <w:rFonts w:asciiTheme="minorHAnsi" w:hAnsiTheme="minorHAnsi" w:cstheme="minorHAnsi"/>
          <w:sz w:val="22"/>
          <w:szCs w:val="22"/>
        </w:rPr>
        <w:t xml:space="preserve">(Method for Performance Testing Centrifugal Refrigerant Compressors and Condensing Units) </w:t>
      </w:r>
      <w:r w:rsidR="00661512" w:rsidRPr="0022588E">
        <w:rPr>
          <w:rFonts w:asciiTheme="minorHAnsi" w:hAnsiTheme="minorHAnsi" w:cstheme="minorHAnsi"/>
          <w:sz w:val="22"/>
          <w:szCs w:val="22"/>
        </w:rPr>
        <w:t>Johnson reported on standard 225</w:t>
      </w:r>
      <w:r w:rsidR="00661512" w:rsidRPr="0022588E">
        <w:rPr>
          <w:rFonts w:asciiTheme="minorHAnsi" w:hAnsiTheme="minorHAnsi" w:cstheme="minorHAnsi"/>
          <w:sz w:val="22"/>
          <w:szCs w:val="22"/>
        </w:rPr>
        <w:t xml:space="preserve"> and noted </w:t>
      </w:r>
      <w:r w:rsidR="00661512" w:rsidRPr="0022588E">
        <w:rPr>
          <w:rFonts w:asciiTheme="minorHAnsi" w:hAnsiTheme="minorHAnsi" w:cstheme="minorHAnsi"/>
          <w:sz w:val="22"/>
          <w:szCs w:val="22"/>
        </w:rPr>
        <w:t xml:space="preserve">8.2 needs to reaffirm to meet the </w:t>
      </w:r>
      <w:proofErr w:type="gramStart"/>
      <w:r w:rsidR="00661512" w:rsidRPr="0022588E">
        <w:rPr>
          <w:rFonts w:asciiTheme="minorHAnsi" w:hAnsiTheme="minorHAnsi" w:cstheme="minorHAnsi"/>
          <w:sz w:val="22"/>
          <w:szCs w:val="22"/>
        </w:rPr>
        <w:t>5 year</w:t>
      </w:r>
      <w:proofErr w:type="gramEnd"/>
      <w:r w:rsidR="00661512" w:rsidRPr="0022588E">
        <w:rPr>
          <w:rFonts w:asciiTheme="minorHAnsi" w:hAnsiTheme="minorHAnsi" w:cstheme="minorHAnsi"/>
          <w:sz w:val="22"/>
          <w:szCs w:val="22"/>
        </w:rPr>
        <w:t xml:space="preserve"> cycle prior to moving the cognizant TC back to 8.1.  Trent </w:t>
      </w:r>
      <w:r w:rsidR="00661512" w:rsidRPr="0022588E">
        <w:rPr>
          <w:rFonts w:asciiTheme="minorHAnsi" w:hAnsiTheme="minorHAnsi" w:cstheme="minorHAnsi"/>
          <w:sz w:val="22"/>
          <w:szCs w:val="22"/>
        </w:rPr>
        <w:t xml:space="preserve">Hunt </w:t>
      </w:r>
      <w:r w:rsidR="00661512" w:rsidRPr="0022588E">
        <w:rPr>
          <w:rFonts w:asciiTheme="minorHAnsi" w:hAnsiTheme="minorHAnsi" w:cstheme="minorHAnsi"/>
          <w:sz w:val="22"/>
          <w:szCs w:val="22"/>
        </w:rPr>
        <w:t>entertained a motion to have the Cog TC move to 8.1</w:t>
      </w:r>
      <w:r w:rsidR="00661512" w:rsidRPr="0022588E">
        <w:rPr>
          <w:rFonts w:asciiTheme="minorHAnsi" w:hAnsiTheme="minorHAnsi" w:cstheme="minorHAnsi"/>
          <w:sz w:val="22"/>
          <w:szCs w:val="22"/>
        </w:rPr>
        <w:t>.</w:t>
      </w:r>
      <w:r w:rsidR="00661512" w:rsidRPr="0022588E">
        <w:rPr>
          <w:rFonts w:asciiTheme="minorHAnsi" w:hAnsiTheme="minorHAnsi" w:cstheme="minorHAnsi"/>
          <w:sz w:val="22"/>
          <w:szCs w:val="22"/>
        </w:rPr>
        <w:t xml:space="preserve"> Tiffany</w:t>
      </w:r>
      <w:r w:rsidR="00661512" w:rsidRPr="0022588E">
        <w:rPr>
          <w:rFonts w:asciiTheme="minorHAnsi" w:hAnsiTheme="minorHAnsi" w:cstheme="minorHAnsi"/>
          <w:sz w:val="22"/>
          <w:szCs w:val="22"/>
        </w:rPr>
        <w:t xml:space="preserve"> Abruzzo made a motion</w:t>
      </w:r>
      <w:r w:rsidR="00661512" w:rsidRPr="0022588E">
        <w:rPr>
          <w:rFonts w:asciiTheme="minorHAnsi" w:hAnsiTheme="minorHAnsi" w:cstheme="minorHAnsi"/>
          <w:sz w:val="22"/>
          <w:szCs w:val="22"/>
        </w:rPr>
        <w:t xml:space="preserve">, Chris </w:t>
      </w:r>
      <w:r w:rsidR="00661512" w:rsidRPr="0022588E">
        <w:rPr>
          <w:rFonts w:asciiTheme="minorHAnsi" w:hAnsiTheme="minorHAnsi" w:cstheme="minorHAnsi"/>
          <w:sz w:val="22"/>
          <w:szCs w:val="22"/>
        </w:rPr>
        <w:t xml:space="preserve">Miller </w:t>
      </w:r>
      <w:r w:rsidR="00661512" w:rsidRPr="0022588E">
        <w:rPr>
          <w:rFonts w:asciiTheme="minorHAnsi" w:hAnsiTheme="minorHAnsi" w:cstheme="minorHAnsi"/>
          <w:sz w:val="22"/>
          <w:szCs w:val="22"/>
        </w:rPr>
        <w:t xml:space="preserve">2nd, </w:t>
      </w:r>
      <w:r w:rsidR="00985666" w:rsidRPr="0022588E">
        <w:rPr>
          <w:rFonts w:asciiTheme="minorHAnsi" w:hAnsiTheme="minorHAnsi" w:cstheme="minorHAnsi"/>
          <w:sz w:val="22"/>
          <w:szCs w:val="22"/>
        </w:rPr>
        <w:t>Drew Turner</w:t>
      </w:r>
      <w:r w:rsidR="00661512" w:rsidRPr="0022588E">
        <w:rPr>
          <w:rFonts w:asciiTheme="minorHAnsi" w:hAnsiTheme="minorHAnsi" w:cstheme="minorHAnsi"/>
          <w:sz w:val="22"/>
          <w:szCs w:val="22"/>
        </w:rPr>
        <w:t xml:space="preserve"> </w:t>
      </w:r>
      <w:r w:rsidR="00661512" w:rsidRPr="0022588E">
        <w:rPr>
          <w:rFonts w:asciiTheme="minorHAnsi" w:hAnsiTheme="minorHAnsi" w:cstheme="minorHAnsi"/>
          <w:sz w:val="22"/>
          <w:szCs w:val="22"/>
        </w:rPr>
        <w:t>discussed sending a note to Davide</w:t>
      </w:r>
      <w:r w:rsidR="00661512" w:rsidRPr="0022588E">
        <w:rPr>
          <w:rFonts w:asciiTheme="minorHAnsi" w:hAnsiTheme="minorHAnsi" w:cstheme="minorHAnsi"/>
          <w:sz w:val="22"/>
          <w:szCs w:val="22"/>
        </w:rPr>
        <w:t xml:space="preserve"> </w:t>
      </w:r>
      <w:proofErr w:type="spellStart"/>
      <w:r w:rsidR="00661512" w:rsidRPr="0022588E">
        <w:rPr>
          <w:rFonts w:asciiTheme="minorHAnsi" w:hAnsiTheme="minorHAnsi" w:cstheme="minorHAnsi"/>
          <w:sz w:val="22"/>
          <w:szCs w:val="22"/>
        </w:rPr>
        <w:t>Ziviani</w:t>
      </w:r>
      <w:proofErr w:type="spellEnd"/>
      <w:r w:rsidR="00661512" w:rsidRPr="0022588E">
        <w:rPr>
          <w:rFonts w:asciiTheme="minorHAnsi" w:hAnsiTheme="minorHAnsi" w:cstheme="minorHAnsi"/>
          <w:sz w:val="22"/>
          <w:szCs w:val="22"/>
        </w:rPr>
        <w:t xml:space="preserve">.  Tiffany </w:t>
      </w:r>
      <w:r w:rsidR="00661512" w:rsidRPr="0022588E">
        <w:rPr>
          <w:rFonts w:asciiTheme="minorHAnsi" w:hAnsiTheme="minorHAnsi" w:cstheme="minorHAnsi"/>
          <w:sz w:val="22"/>
          <w:szCs w:val="22"/>
        </w:rPr>
        <w:t xml:space="preserve">noted she </w:t>
      </w:r>
      <w:r w:rsidR="00661512" w:rsidRPr="0022588E">
        <w:rPr>
          <w:rFonts w:asciiTheme="minorHAnsi" w:hAnsiTheme="minorHAnsi" w:cstheme="minorHAnsi"/>
          <w:sz w:val="22"/>
          <w:szCs w:val="22"/>
        </w:rPr>
        <w:t xml:space="preserve">will communicate to 8.1 right away.  </w:t>
      </w:r>
      <w:r w:rsidR="00661512" w:rsidRPr="0022588E">
        <w:rPr>
          <w:rFonts w:asciiTheme="minorHAnsi" w:hAnsiTheme="minorHAnsi" w:cstheme="minorHAnsi"/>
          <w:sz w:val="22"/>
          <w:szCs w:val="22"/>
        </w:rPr>
        <w:t xml:space="preserve">Vote </w:t>
      </w:r>
      <w:r w:rsidR="00661512" w:rsidRPr="0022588E">
        <w:rPr>
          <w:rFonts w:asciiTheme="minorHAnsi" w:hAnsiTheme="minorHAnsi" w:cstheme="minorHAnsi"/>
          <w:sz w:val="22"/>
          <w:szCs w:val="22"/>
        </w:rPr>
        <w:t>Passed 6-0-0 Chair Voting.</w:t>
      </w:r>
      <w:r w:rsidR="00661512" w:rsidRPr="0022588E">
        <w:rPr>
          <w:rFonts w:asciiTheme="minorHAnsi" w:hAnsiTheme="minorHAnsi" w:cstheme="minorHAnsi"/>
          <w:sz w:val="22"/>
          <w:szCs w:val="22"/>
        </w:rPr>
        <w:t xml:space="preserve">   </w:t>
      </w:r>
      <w:r w:rsidR="00661512" w:rsidRPr="0022588E">
        <w:rPr>
          <w:rFonts w:asciiTheme="minorHAnsi" w:hAnsiTheme="minorHAnsi" w:cstheme="minorHAnsi"/>
          <w:sz w:val="22"/>
          <w:szCs w:val="22"/>
        </w:rPr>
        <w:t>Scott</w:t>
      </w:r>
      <w:r w:rsidR="00661512" w:rsidRPr="0022588E">
        <w:rPr>
          <w:rFonts w:asciiTheme="minorHAnsi" w:hAnsiTheme="minorHAnsi" w:cstheme="minorHAnsi"/>
          <w:sz w:val="22"/>
          <w:szCs w:val="22"/>
        </w:rPr>
        <w:t xml:space="preserve"> MacBain</w:t>
      </w:r>
      <w:r w:rsidR="00661512" w:rsidRPr="0022588E">
        <w:rPr>
          <w:rFonts w:asciiTheme="minorHAnsi" w:hAnsiTheme="minorHAnsi" w:cstheme="minorHAnsi"/>
          <w:sz w:val="22"/>
          <w:szCs w:val="22"/>
        </w:rPr>
        <w:t xml:space="preserve"> made a motion to reaffirm 225, </w:t>
      </w:r>
      <w:r w:rsidR="00985666" w:rsidRPr="0022588E">
        <w:rPr>
          <w:rFonts w:asciiTheme="minorHAnsi" w:hAnsiTheme="minorHAnsi" w:cstheme="minorHAnsi"/>
          <w:sz w:val="22"/>
          <w:szCs w:val="22"/>
        </w:rPr>
        <w:t>Drew Turner</w:t>
      </w:r>
      <w:r w:rsidR="00661512" w:rsidRPr="0022588E">
        <w:rPr>
          <w:rFonts w:asciiTheme="minorHAnsi" w:hAnsiTheme="minorHAnsi" w:cstheme="minorHAnsi"/>
          <w:sz w:val="22"/>
          <w:szCs w:val="22"/>
        </w:rPr>
        <w:t xml:space="preserve"> </w:t>
      </w:r>
      <w:r w:rsidR="00661512" w:rsidRPr="0022588E">
        <w:rPr>
          <w:rFonts w:asciiTheme="minorHAnsi" w:hAnsiTheme="minorHAnsi" w:cstheme="minorHAnsi"/>
          <w:sz w:val="22"/>
          <w:szCs w:val="22"/>
        </w:rPr>
        <w:t>2nd.  Motion passed 6-0-0 chair voting.</w:t>
      </w:r>
    </w:p>
    <w:p w14:paraId="21A1933A" w14:textId="77777777" w:rsidR="002552CA" w:rsidRPr="0022588E" w:rsidRDefault="002552CA"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TC 8.2 Monitors:</w:t>
      </w:r>
    </w:p>
    <w:p w14:paraId="018958D7" w14:textId="2646285A" w:rsidR="00387470" w:rsidRPr="0022588E" w:rsidRDefault="002552CA"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Guideline 22-2012- </w:t>
      </w:r>
      <w:r w:rsidR="00387470" w:rsidRPr="0022588E">
        <w:rPr>
          <w:rFonts w:asciiTheme="minorHAnsi" w:hAnsiTheme="minorHAnsi" w:cstheme="minorHAnsi"/>
          <w:sz w:val="22"/>
          <w:szCs w:val="22"/>
        </w:rPr>
        <w:t>(</w:t>
      </w:r>
      <w:r w:rsidR="00A324D8" w:rsidRPr="0022588E">
        <w:rPr>
          <w:rFonts w:asciiTheme="minorHAnsi" w:hAnsiTheme="minorHAnsi" w:cstheme="minorHAnsi"/>
          <w:sz w:val="22"/>
          <w:szCs w:val="22"/>
        </w:rPr>
        <w:t>Instrumentation for Monitoring Central Chilled-Water Plant Efficiency-</w:t>
      </w:r>
      <w:r w:rsidR="00387470" w:rsidRPr="0022588E">
        <w:rPr>
          <w:rFonts w:asciiTheme="minorHAnsi" w:hAnsiTheme="minorHAnsi" w:cstheme="minorHAnsi"/>
          <w:sz w:val="22"/>
          <w:szCs w:val="22"/>
        </w:rPr>
        <w:t xml:space="preserve">9.1 cognizant) </w:t>
      </w:r>
      <w:r w:rsidR="00661512" w:rsidRPr="0022588E">
        <w:rPr>
          <w:rFonts w:asciiTheme="minorHAnsi" w:hAnsiTheme="minorHAnsi" w:cstheme="minorHAnsi"/>
          <w:sz w:val="22"/>
          <w:szCs w:val="22"/>
        </w:rPr>
        <w:t>No discussion.</w:t>
      </w:r>
    </w:p>
    <w:p w14:paraId="098B785D" w14:textId="01D150F4" w:rsidR="00E82D16" w:rsidRPr="0022588E" w:rsidRDefault="00E82D16"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SPC 196 (Method of Test for Measuring Refrigerant Leak Rates” </w:t>
      </w:r>
      <w:r w:rsidR="00661512" w:rsidRPr="0022588E">
        <w:rPr>
          <w:rFonts w:asciiTheme="minorHAnsi" w:hAnsiTheme="minorHAnsi" w:cstheme="minorHAnsi"/>
          <w:sz w:val="22"/>
          <w:szCs w:val="22"/>
        </w:rPr>
        <w:t xml:space="preserve">Phil </w:t>
      </w:r>
      <w:r w:rsidR="00661512" w:rsidRPr="0022588E">
        <w:rPr>
          <w:rFonts w:asciiTheme="minorHAnsi" w:hAnsiTheme="minorHAnsi" w:cstheme="minorHAnsi"/>
          <w:sz w:val="22"/>
          <w:szCs w:val="22"/>
        </w:rPr>
        <w:t xml:space="preserve">Johnson </w:t>
      </w:r>
      <w:r w:rsidR="00661512" w:rsidRPr="0022588E">
        <w:rPr>
          <w:rFonts w:asciiTheme="minorHAnsi" w:hAnsiTheme="minorHAnsi" w:cstheme="minorHAnsi"/>
          <w:sz w:val="22"/>
          <w:szCs w:val="22"/>
        </w:rPr>
        <w:t xml:space="preserve">reported </w:t>
      </w:r>
      <w:r w:rsidR="00661512" w:rsidRPr="0022588E">
        <w:rPr>
          <w:rFonts w:asciiTheme="minorHAnsi" w:hAnsiTheme="minorHAnsi" w:cstheme="minorHAnsi"/>
          <w:sz w:val="22"/>
          <w:szCs w:val="22"/>
        </w:rPr>
        <w:t>that</w:t>
      </w:r>
      <w:r w:rsidR="00661512" w:rsidRPr="0022588E">
        <w:rPr>
          <w:rFonts w:asciiTheme="minorHAnsi" w:hAnsiTheme="minorHAnsi" w:cstheme="minorHAnsi"/>
          <w:sz w:val="22"/>
          <w:szCs w:val="22"/>
        </w:rPr>
        <w:t xml:space="preserve"> 196 </w:t>
      </w:r>
      <w:r w:rsidR="00661512" w:rsidRPr="0022588E">
        <w:rPr>
          <w:rFonts w:asciiTheme="minorHAnsi" w:hAnsiTheme="minorHAnsi" w:cstheme="minorHAnsi"/>
          <w:sz w:val="22"/>
          <w:szCs w:val="22"/>
        </w:rPr>
        <w:t xml:space="preserve">will be </w:t>
      </w:r>
      <w:r w:rsidR="00661512" w:rsidRPr="0022588E">
        <w:rPr>
          <w:rFonts w:asciiTheme="minorHAnsi" w:hAnsiTheme="minorHAnsi" w:cstheme="minorHAnsi"/>
          <w:sz w:val="22"/>
          <w:szCs w:val="22"/>
        </w:rPr>
        <w:t xml:space="preserve">going out for PP1 this fall, </w:t>
      </w:r>
      <w:r w:rsidR="00661512" w:rsidRPr="0022588E">
        <w:rPr>
          <w:rFonts w:asciiTheme="minorHAnsi" w:hAnsiTheme="minorHAnsi" w:cstheme="minorHAnsi"/>
          <w:sz w:val="22"/>
          <w:szCs w:val="22"/>
        </w:rPr>
        <w:t xml:space="preserve">and that </w:t>
      </w:r>
      <w:r w:rsidR="00661512" w:rsidRPr="0022588E">
        <w:rPr>
          <w:rFonts w:asciiTheme="minorHAnsi" w:hAnsiTheme="minorHAnsi" w:cstheme="minorHAnsi"/>
          <w:sz w:val="22"/>
          <w:szCs w:val="22"/>
        </w:rPr>
        <w:t xml:space="preserve">standard 205 published </w:t>
      </w:r>
      <w:r w:rsidR="00661512" w:rsidRPr="0022588E">
        <w:rPr>
          <w:rFonts w:asciiTheme="minorHAnsi" w:hAnsiTheme="minorHAnsi" w:cstheme="minorHAnsi"/>
          <w:sz w:val="22"/>
          <w:szCs w:val="22"/>
        </w:rPr>
        <w:t xml:space="preserve">an </w:t>
      </w:r>
      <w:r w:rsidR="00661512" w:rsidRPr="0022588E">
        <w:rPr>
          <w:rFonts w:asciiTheme="minorHAnsi" w:hAnsiTheme="minorHAnsi" w:cstheme="minorHAnsi"/>
          <w:sz w:val="22"/>
          <w:szCs w:val="22"/>
        </w:rPr>
        <w:t>addendum this spring</w:t>
      </w:r>
    </w:p>
    <w:p w14:paraId="7FB00550" w14:textId="2EB75B8C" w:rsidR="0078166D" w:rsidRPr="0022588E" w:rsidRDefault="00A324D8" w:rsidP="0078166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Standard </w:t>
      </w:r>
      <w:r w:rsidR="00834948" w:rsidRPr="0022588E">
        <w:rPr>
          <w:rFonts w:asciiTheme="minorHAnsi" w:hAnsiTheme="minorHAnsi" w:cstheme="minorHAnsi"/>
          <w:sz w:val="22"/>
          <w:szCs w:val="22"/>
        </w:rPr>
        <w:t>23-2022 Methods for Performance Testing Positive</w:t>
      </w:r>
      <w:r w:rsidRPr="0022588E">
        <w:rPr>
          <w:rFonts w:asciiTheme="minorHAnsi" w:hAnsiTheme="minorHAnsi" w:cstheme="minorHAnsi"/>
          <w:sz w:val="22"/>
          <w:szCs w:val="22"/>
        </w:rPr>
        <w:t xml:space="preserve"> Displacement Refrigerant Compressors and Compressor Units</w:t>
      </w:r>
      <w:r w:rsidR="00387470" w:rsidRPr="0022588E">
        <w:rPr>
          <w:rFonts w:asciiTheme="minorHAnsi" w:hAnsiTheme="minorHAnsi" w:cstheme="minorHAnsi"/>
          <w:sz w:val="22"/>
          <w:szCs w:val="22"/>
        </w:rPr>
        <w:t xml:space="preserve"> (8.1 cognizant) Scott MacBain </w:t>
      </w:r>
      <w:r w:rsidR="00E82D16" w:rsidRPr="0022588E">
        <w:rPr>
          <w:rFonts w:asciiTheme="minorHAnsi" w:hAnsiTheme="minorHAnsi" w:cstheme="minorHAnsi"/>
          <w:sz w:val="22"/>
          <w:szCs w:val="22"/>
        </w:rPr>
        <w:t xml:space="preserve">past </w:t>
      </w:r>
      <w:r w:rsidR="00387470" w:rsidRPr="0022588E">
        <w:rPr>
          <w:rFonts w:asciiTheme="minorHAnsi" w:hAnsiTheme="minorHAnsi" w:cstheme="minorHAnsi"/>
          <w:sz w:val="22"/>
          <w:szCs w:val="22"/>
        </w:rPr>
        <w:t>Chair SPC23</w:t>
      </w:r>
      <w:r w:rsidR="00E82D16" w:rsidRPr="0022588E">
        <w:rPr>
          <w:rFonts w:asciiTheme="minorHAnsi" w:hAnsiTheme="minorHAnsi" w:cstheme="minorHAnsi"/>
          <w:sz w:val="22"/>
          <w:szCs w:val="22"/>
        </w:rPr>
        <w:t xml:space="preserve">, </w:t>
      </w:r>
      <w:r w:rsidR="005715B8" w:rsidRPr="0022588E">
        <w:rPr>
          <w:rFonts w:asciiTheme="minorHAnsi" w:hAnsiTheme="minorHAnsi" w:cstheme="minorHAnsi"/>
          <w:sz w:val="22"/>
          <w:szCs w:val="22"/>
        </w:rPr>
        <w:t>No discussion</w:t>
      </w:r>
    </w:p>
    <w:p w14:paraId="1BDDFA45" w14:textId="30ECADA2" w:rsidR="003813CF" w:rsidRPr="0022588E" w:rsidRDefault="00A324D8" w:rsidP="0092103E">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Standard </w:t>
      </w:r>
      <w:r w:rsidR="00834948" w:rsidRPr="0022588E">
        <w:rPr>
          <w:rFonts w:asciiTheme="minorHAnsi" w:hAnsiTheme="minorHAnsi" w:cstheme="minorHAnsi"/>
          <w:sz w:val="22"/>
          <w:szCs w:val="22"/>
        </w:rPr>
        <w:t>90.1</w:t>
      </w:r>
      <w:r w:rsidR="00714CBC" w:rsidRPr="0022588E">
        <w:rPr>
          <w:rFonts w:asciiTheme="minorHAnsi" w:hAnsiTheme="minorHAnsi" w:cstheme="minorHAnsi"/>
          <w:sz w:val="22"/>
          <w:szCs w:val="22"/>
        </w:rPr>
        <w:t xml:space="preserve">- </w:t>
      </w:r>
      <w:r w:rsidR="00834948" w:rsidRPr="0022588E">
        <w:rPr>
          <w:rFonts w:asciiTheme="minorHAnsi" w:hAnsiTheme="minorHAnsi" w:cstheme="minorHAnsi"/>
          <w:sz w:val="22"/>
          <w:szCs w:val="22"/>
        </w:rPr>
        <w:t xml:space="preserve">2022 </w:t>
      </w:r>
      <w:r w:rsidRPr="0022588E">
        <w:rPr>
          <w:rFonts w:asciiTheme="minorHAnsi" w:hAnsiTheme="minorHAnsi" w:cstheme="minorHAnsi"/>
          <w:sz w:val="22"/>
          <w:szCs w:val="22"/>
        </w:rPr>
        <w:t>Energy Standard for Buildings Except Low-Rise Residential Buildings- TC 7.6 is cognizant)</w:t>
      </w:r>
      <w:r w:rsidR="00714CBC" w:rsidRPr="0022588E">
        <w:rPr>
          <w:rFonts w:asciiTheme="minorHAnsi" w:hAnsiTheme="minorHAnsi" w:cstheme="minorHAnsi"/>
          <w:sz w:val="22"/>
          <w:szCs w:val="22"/>
        </w:rPr>
        <w:t xml:space="preserve">- </w:t>
      </w:r>
      <w:r w:rsidR="0092103E" w:rsidRPr="0022588E">
        <w:rPr>
          <w:rFonts w:asciiTheme="minorHAnsi" w:hAnsiTheme="minorHAnsi" w:cstheme="minorHAnsi"/>
          <w:sz w:val="22"/>
          <w:szCs w:val="22"/>
        </w:rPr>
        <w:t xml:space="preserve">Phil </w:t>
      </w:r>
      <w:r w:rsidR="0092103E" w:rsidRPr="0022588E">
        <w:rPr>
          <w:rFonts w:asciiTheme="minorHAnsi" w:hAnsiTheme="minorHAnsi" w:cstheme="minorHAnsi"/>
          <w:sz w:val="22"/>
          <w:szCs w:val="22"/>
        </w:rPr>
        <w:t xml:space="preserve">Johnson provided an </w:t>
      </w:r>
      <w:r w:rsidR="0092103E" w:rsidRPr="0022588E">
        <w:rPr>
          <w:rFonts w:asciiTheme="minorHAnsi" w:hAnsiTheme="minorHAnsi" w:cstheme="minorHAnsi"/>
          <w:sz w:val="22"/>
          <w:szCs w:val="22"/>
        </w:rPr>
        <w:t xml:space="preserve">update </w:t>
      </w:r>
      <w:r w:rsidR="0092103E" w:rsidRPr="0022588E">
        <w:rPr>
          <w:rFonts w:asciiTheme="minorHAnsi" w:hAnsiTheme="minorHAnsi" w:cstheme="minorHAnsi"/>
          <w:sz w:val="22"/>
          <w:szCs w:val="22"/>
        </w:rPr>
        <w:t xml:space="preserve">on </w:t>
      </w:r>
      <w:r w:rsidR="0092103E" w:rsidRPr="0022588E">
        <w:rPr>
          <w:rFonts w:asciiTheme="minorHAnsi" w:hAnsiTheme="minorHAnsi" w:cstheme="minorHAnsi"/>
          <w:sz w:val="22"/>
          <w:szCs w:val="22"/>
        </w:rPr>
        <w:t xml:space="preserve">90.1 for Rick </w:t>
      </w:r>
      <w:proofErr w:type="spellStart"/>
      <w:r w:rsidR="0092103E" w:rsidRPr="0022588E">
        <w:rPr>
          <w:rFonts w:asciiTheme="minorHAnsi" w:hAnsiTheme="minorHAnsi" w:cstheme="minorHAnsi"/>
          <w:sz w:val="22"/>
          <w:szCs w:val="22"/>
        </w:rPr>
        <w:t>Heiden</w:t>
      </w:r>
      <w:proofErr w:type="spellEnd"/>
      <w:r w:rsidR="0092103E" w:rsidRPr="0022588E">
        <w:rPr>
          <w:rFonts w:asciiTheme="minorHAnsi" w:hAnsiTheme="minorHAnsi" w:cstheme="minorHAnsi"/>
          <w:sz w:val="22"/>
          <w:szCs w:val="22"/>
        </w:rPr>
        <w:t>.  No discussion</w:t>
      </w:r>
      <w:r w:rsidR="0092103E" w:rsidRPr="0022588E">
        <w:rPr>
          <w:rFonts w:asciiTheme="minorHAnsi" w:hAnsiTheme="minorHAnsi" w:cstheme="minorHAnsi"/>
          <w:sz w:val="22"/>
          <w:szCs w:val="22"/>
        </w:rPr>
        <w:t>.</w:t>
      </w:r>
      <w:r w:rsidR="0092103E" w:rsidRPr="0022588E">
        <w:rPr>
          <w:rFonts w:asciiTheme="minorHAnsi" w:hAnsiTheme="minorHAnsi" w:cstheme="minorHAnsi"/>
          <w:sz w:val="22"/>
          <w:szCs w:val="22"/>
        </w:rPr>
        <w:t xml:space="preserve">  Rick </w:t>
      </w:r>
      <w:proofErr w:type="spellStart"/>
      <w:r w:rsidR="0092103E" w:rsidRPr="0022588E">
        <w:rPr>
          <w:rFonts w:asciiTheme="minorHAnsi" w:hAnsiTheme="minorHAnsi" w:cstheme="minorHAnsi"/>
          <w:sz w:val="22"/>
          <w:szCs w:val="22"/>
        </w:rPr>
        <w:t>H</w:t>
      </w:r>
      <w:r w:rsidR="0092103E" w:rsidRPr="0022588E">
        <w:rPr>
          <w:rFonts w:asciiTheme="minorHAnsi" w:hAnsiTheme="minorHAnsi" w:cstheme="minorHAnsi"/>
          <w:sz w:val="22"/>
          <w:szCs w:val="22"/>
        </w:rPr>
        <w:t>eiden</w:t>
      </w:r>
      <w:proofErr w:type="spellEnd"/>
      <w:r w:rsidR="0092103E" w:rsidRPr="0022588E">
        <w:rPr>
          <w:rFonts w:asciiTheme="minorHAnsi" w:hAnsiTheme="minorHAnsi" w:cstheme="minorHAnsi"/>
          <w:sz w:val="22"/>
          <w:szCs w:val="22"/>
        </w:rPr>
        <w:t xml:space="preserve"> later joined </w:t>
      </w:r>
      <w:r w:rsidR="0092103E" w:rsidRPr="0022588E">
        <w:rPr>
          <w:rFonts w:asciiTheme="minorHAnsi" w:hAnsiTheme="minorHAnsi" w:cstheme="minorHAnsi"/>
          <w:sz w:val="22"/>
          <w:szCs w:val="22"/>
        </w:rPr>
        <w:t xml:space="preserve">the meeting </w:t>
      </w:r>
      <w:r w:rsidR="0092103E" w:rsidRPr="0022588E">
        <w:rPr>
          <w:rFonts w:asciiTheme="minorHAnsi" w:hAnsiTheme="minorHAnsi" w:cstheme="minorHAnsi"/>
          <w:sz w:val="22"/>
          <w:szCs w:val="22"/>
        </w:rPr>
        <w:t xml:space="preserve">and pointed out the </w:t>
      </w:r>
      <w:proofErr w:type="gramStart"/>
      <w:r w:rsidR="0092103E" w:rsidRPr="0022588E">
        <w:rPr>
          <w:rFonts w:asciiTheme="minorHAnsi" w:hAnsiTheme="minorHAnsi" w:cstheme="minorHAnsi"/>
          <w:sz w:val="22"/>
          <w:szCs w:val="22"/>
        </w:rPr>
        <w:t>addendum</w:t>
      </w:r>
      <w:proofErr w:type="gramEnd"/>
      <w:r w:rsidR="0092103E" w:rsidRPr="0022588E">
        <w:rPr>
          <w:rFonts w:asciiTheme="minorHAnsi" w:hAnsiTheme="minorHAnsi" w:cstheme="minorHAnsi"/>
          <w:sz w:val="22"/>
          <w:szCs w:val="22"/>
        </w:rPr>
        <w:t xml:space="preserve"> that were published including chiller emission </w:t>
      </w:r>
      <w:r w:rsidR="0092103E" w:rsidRPr="0022588E">
        <w:rPr>
          <w:rFonts w:asciiTheme="minorHAnsi" w:hAnsiTheme="minorHAnsi" w:cstheme="minorHAnsi"/>
          <w:sz w:val="22"/>
          <w:szCs w:val="22"/>
        </w:rPr>
        <w:lastRenderedPageBreak/>
        <w:t xml:space="preserve">factors.  </w:t>
      </w:r>
      <w:r w:rsidR="0092103E" w:rsidRPr="0022588E">
        <w:rPr>
          <w:rFonts w:asciiTheme="minorHAnsi" w:hAnsiTheme="minorHAnsi" w:cstheme="minorHAnsi"/>
          <w:sz w:val="22"/>
          <w:szCs w:val="22"/>
        </w:rPr>
        <w:t>Rick relayed</w:t>
      </w:r>
      <w:r w:rsidR="0092103E" w:rsidRPr="0022588E">
        <w:rPr>
          <w:rFonts w:asciiTheme="minorHAnsi" w:hAnsiTheme="minorHAnsi" w:cstheme="minorHAnsi"/>
          <w:sz w:val="22"/>
          <w:szCs w:val="22"/>
        </w:rPr>
        <w:t xml:space="preserve"> addendum M will include referencing rating procedures for plate frame HX.  Noted no chiller ratings made it to addendum.  Ray </w:t>
      </w:r>
      <w:r w:rsidR="0092103E" w:rsidRPr="0022588E">
        <w:rPr>
          <w:rFonts w:asciiTheme="minorHAnsi" w:hAnsiTheme="minorHAnsi" w:cstheme="minorHAnsi"/>
          <w:sz w:val="22"/>
          <w:szCs w:val="22"/>
        </w:rPr>
        <w:t xml:space="preserve">Good </w:t>
      </w:r>
      <w:r w:rsidR="0092103E" w:rsidRPr="0022588E">
        <w:rPr>
          <w:rFonts w:asciiTheme="minorHAnsi" w:hAnsiTheme="minorHAnsi" w:cstheme="minorHAnsi"/>
          <w:sz w:val="22"/>
          <w:szCs w:val="22"/>
        </w:rPr>
        <w:t xml:space="preserve">asked a question about </w:t>
      </w:r>
      <w:r w:rsidR="0092103E" w:rsidRPr="0022588E">
        <w:rPr>
          <w:rFonts w:asciiTheme="minorHAnsi" w:hAnsiTheme="minorHAnsi" w:cstheme="minorHAnsi"/>
          <w:sz w:val="22"/>
          <w:szCs w:val="22"/>
        </w:rPr>
        <w:t>any</w:t>
      </w:r>
      <w:r w:rsidR="0092103E" w:rsidRPr="0022588E">
        <w:rPr>
          <w:rFonts w:asciiTheme="minorHAnsi" w:hAnsiTheme="minorHAnsi" w:cstheme="minorHAnsi"/>
          <w:sz w:val="22"/>
          <w:szCs w:val="22"/>
        </w:rPr>
        <w:t xml:space="preserve"> distinction between PD &amp; </w:t>
      </w:r>
      <w:proofErr w:type="spellStart"/>
      <w:r w:rsidR="0092103E" w:rsidRPr="0022588E">
        <w:rPr>
          <w:rFonts w:asciiTheme="minorHAnsi" w:hAnsiTheme="minorHAnsi" w:cstheme="minorHAnsi"/>
          <w:sz w:val="22"/>
          <w:szCs w:val="22"/>
        </w:rPr>
        <w:t>Centrif</w:t>
      </w:r>
      <w:proofErr w:type="spellEnd"/>
      <w:r w:rsidR="0092103E" w:rsidRPr="0022588E">
        <w:rPr>
          <w:rFonts w:asciiTheme="minorHAnsi" w:hAnsiTheme="minorHAnsi" w:cstheme="minorHAnsi"/>
          <w:sz w:val="22"/>
          <w:szCs w:val="22"/>
        </w:rPr>
        <w:t xml:space="preserve"> efficiency standards, with </w:t>
      </w:r>
      <w:r w:rsidR="0092103E" w:rsidRPr="0022588E">
        <w:rPr>
          <w:rFonts w:asciiTheme="minorHAnsi" w:hAnsiTheme="minorHAnsi" w:cstheme="minorHAnsi"/>
          <w:sz w:val="22"/>
          <w:szCs w:val="22"/>
        </w:rPr>
        <w:t>the</w:t>
      </w:r>
      <w:r w:rsidR="0092103E" w:rsidRPr="0022588E">
        <w:rPr>
          <w:rFonts w:asciiTheme="minorHAnsi" w:hAnsiTheme="minorHAnsi" w:cstheme="minorHAnsi"/>
          <w:sz w:val="22"/>
          <w:szCs w:val="22"/>
        </w:rPr>
        <w:t xml:space="preserve"> response </w:t>
      </w:r>
      <w:r w:rsidR="0092103E" w:rsidRPr="0022588E">
        <w:rPr>
          <w:rFonts w:asciiTheme="minorHAnsi" w:hAnsiTheme="minorHAnsi" w:cstheme="minorHAnsi"/>
          <w:sz w:val="22"/>
          <w:szCs w:val="22"/>
        </w:rPr>
        <w:t xml:space="preserve">being that the difference was </w:t>
      </w:r>
      <w:r w:rsidR="0092103E" w:rsidRPr="0022588E">
        <w:rPr>
          <w:rFonts w:asciiTheme="minorHAnsi" w:hAnsiTheme="minorHAnsi" w:cstheme="minorHAnsi"/>
          <w:sz w:val="22"/>
          <w:szCs w:val="22"/>
        </w:rPr>
        <w:t>related to the application range.</w:t>
      </w:r>
    </w:p>
    <w:p w14:paraId="0C44E821" w14:textId="5A53A364" w:rsidR="0092103E" w:rsidRPr="0022588E" w:rsidRDefault="004058DF" w:rsidP="0092103E">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AHRI </w:t>
      </w:r>
      <w:r w:rsidR="001641B4" w:rsidRPr="0022588E">
        <w:rPr>
          <w:rFonts w:asciiTheme="minorHAnsi" w:hAnsiTheme="minorHAnsi" w:cstheme="minorHAnsi"/>
          <w:sz w:val="22"/>
          <w:szCs w:val="22"/>
        </w:rPr>
        <w:t xml:space="preserve">Standards </w:t>
      </w:r>
      <w:r w:rsidR="001641B4" w:rsidRPr="0022588E">
        <w:rPr>
          <w:rFonts w:asciiTheme="minorHAnsi" w:hAnsiTheme="minorHAnsi" w:cstheme="minorHAnsi"/>
          <w:b/>
          <w:bCs/>
          <w:sz w:val="22"/>
          <w:szCs w:val="22"/>
        </w:rPr>
        <w:t>550/590|551/591-2023</w:t>
      </w:r>
      <w:r w:rsidR="001641B4" w:rsidRPr="0022588E">
        <w:rPr>
          <w:rFonts w:asciiTheme="minorHAnsi" w:hAnsiTheme="minorHAnsi" w:cstheme="minorHAnsi"/>
          <w:sz w:val="22"/>
          <w:szCs w:val="22"/>
        </w:rPr>
        <w:t xml:space="preserve"> Performance Rating of Water-chilling and Heat Pump Water</w:t>
      </w:r>
      <w:r w:rsidR="001641B4" w:rsidRPr="0022588E">
        <w:rPr>
          <w:rFonts w:asciiTheme="minorHAnsi" w:hAnsiTheme="minorHAnsi" w:cstheme="minorHAnsi"/>
          <w:sz w:val="22"/>
          <w:szCs w:val="22"/>
        </w:rPr>
        <w:noBreakHyphen/>
        <w:t>heating Packages using the Vapor Compression Cycle</w:t>
      </w:r>
      <w:r w:rsidR="0092103E" w:rsidRPr="0022588E">
        <w:rPr>
          <w:rFonts w:asciiTheme="minorHAnsi" w:hAnsiTheme="minorHAnsi" w:cstheme="minorHAnsi"/>
          <w:sz w:val="22"/>
          <w:szCs w:val="22"/>
        </w:rPr>
        <w:t>. No discussion</w:t>
      </w:r>
    </w:p>
    <w:p w14:paraId="4D154AE4" w14:textId="55B007EC" w:rsidR="00F12E02" w:rsidRPr="0022588E" w:rsidRDefault="00F12E02" w:rsidP="0092103E">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b/>
          <w:bCs/>
          <w:sz w:val="22"/>
          <w:szCs w:val="22"/>
        </w:rPr>
        <w:t>AHRI 1550P</w:t>
      </w:r>
      <w:r w:rsidRPr="0022588E">
        <w:rPr>
          <w:rFonts w:asciiTheme="minorHAnsi" w:hAnsiTheme="minorHAnsi" w:cstheme="minorHAnsi"/>
          <w:sz w:val="22"/>
          <w:szCs w:val="22"/>
        </w:rPr>
        <w:t xml:space="preserve"> Performance Rating of Liquid-Chilling and Heat Pump Water Heating Packages Using the Vapor Compression Cycle</w:t>
      </w:r>
      <w:r w:rsidR="0092103E" w:rsidRPr="0022588E">
        <w:rPr>
          <w:rFonts w:asciiTheme="minorHAnsi" w:hAnsiTheme="minorHAnsi" w:cstheme="minorHAnsi"/>
          <w:sz w:val="22"/>
          <w:szCs w:val="22"/>
        </w:rPr>
        <w:t>. No discussion</w:t>
      </w:r>
    </w:p>
    <w:p w14:paraId="5DEC4FB5" w14:textId="3BFE26A8" w:rsidR="0020428E" w:rsidRPr="0022588E" w:rsidRDefault="004058DF" w:rsidP="007723D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AHRI </w:t>
      </w:r>
      <w:r w:rsidR="00834948" w:rsidRPr="0022588E">
        <w:rPr>
          <w:rFonts w:asciiTheme="minorHAnsi" w:hAnsiTheme="minorHAnsi" w:cstheme="minorHAnsi"/>
          <w:sz w:val="22"/>
          <w:szCs w:val="22"/>
        </w:rPr>
        <w:t>Std 1520</w:t>
      </w:r>
      <w:r w:rsidR="0020428E" w:rsidRPr="0022588E">
        <w:rPr>
          <w:rFonts w:asciiTheme="minorHAnsi" w:hAnsiTheme="minorHAnsi" w:cstheme="minorHAnsi"/>
          <w:sz w:val="22"/>
          <w:szCs w:val="22"/>
        </w:rPr>
        <w:t>- 2022</w:t>
      </w:r>
      <w:r w:rsidR="00255772" w:rsidRPr="0022588E">
        <w:rPr>
          <w:rFonts w:asciiTheme="minorHAnsi" w:hAnsiTheme="minorHAnsi" w:cstheme="minorHAnsi"/>
          <w:sz w:val="22"/>
          <w:szCs w:val="22"/>
        </w:rPr>
        <w:t xml:space="preserve"> </w:t>
      </w:r>
      <w:r w:rsidR="001641B4" w:rsidRPr="0022588E">
        <w:rPr>
          <w:rFonts w:asciiTheme="minorHAnsi" w:hAnsiTheme="minorHAnsi" w:cstheme="minorHAnsi"/>
          <w:sz w:val="22"/>
          <w:szCs w:val="22"/>
        </w:rPr>
        <w:t>Performance Rating of Centrifugal Refrigerant Compressors</w:t>
      </w:r>
      <w:r w:rsidR="00ED2D4F" w:rsidRPr="0022588E">
        <w:rPr>
          <w:rFonts w:asciiTheme="minorHAnsi" w:hAnsiTheme="minorHAnsi" w:cstheme="minorHAnsi"/>
          <w:sz w:val="22"/>
          <w:szCs w:val="22"/>
        </w:rPr>
        <w:t>-</w:t>
      </w:r>
      <w:r w:rsidR="001641B4" w:rsidRPr="0022588E">
        <w:rPr>
          <w:rFonts w:asciiTheme="minorHAnsi" w:hAnsiTheme="minorHAnsi" w:cstheme="minorHAnsi"/>
          <w:sz w:val="22"/>
          <w:szCs w:val="22"/>
        </w:rPr>
        <w:t xml:space="preserve"> </w:t>
      </w:r>
      <w:r w:rsidR="00255772" w:rsidRPr="0022588E">
        <w:rPr>
          <w:rFonts w:asciiTheme="minorHAnsi" w:hAnsiTheme="minorHAnsi" w:cstheme="minorHAnsi"/>
          <w:sz w:val="22"/>
          <w:szCs w:val="22"/>
        </w:rPr>
        <w:t>Matt Cambio lead</w:t>
      </w:r>
      <w:r w:rsidR="0092103E" w:rsidRPr="0022588E">
        <w:rPr>
          <w:rFonts w:asciiTheme="minorHAnsi" w:hAnsiTheme="minorHAnsi" w:cstheme="minorHAnsi"/>
          <w:sz w:val="22"/>
          <w:szCs w:val="22"/>
        </w:rPr>
        <w:t xml:space="preserve">.  </w:t>
      </w:r>
      <w:r w:rsidR="0092103E" w:rsidRPr="0022588E">
        <w:rPr>
          <w:rFonts w:asciiTheme="minorHAnsi" w:hAnsiTheme="minorHAnsi" w:cstheme="minorHAnsi"/>
          <w:sz w:val="22"/>
          <w:szCs w:val="22"/>
        </w:rPr>
        <w:t xml:space="preserve">Phil </w:t>
      </w:r>
      <w:r w:rsidR="0092103E" w:rsidRPr="0022588E">
        <w:rPr>
          <w:rFonts w:asciiTheme="minorHAnsi" w:hAnsiTheme="minorHAnsi" w:cstheme="minorHAnsi"/>
          <w:sz w:val="22"/>
          <w:szCs w:val="22"/>
        </w:rPr>
        <w:t xml:space="preserve">Johnson </w:t>
      </w:r>
      <w:r w:rsidR="0092103E" w:rsidRPr="0022588E">
        <w:rPr>
          <w:rFonts w:asciiTheme="minorHAnsi" w:hAnsiTheme="minorHAnsi" w:cstheme="minorHAnsi"/>
          <w:sz w:val="22"/>
          <w:szCs w:val="22"/>
        </w:rPr>
        <w:t xml:space="preserve">reported on 1520 for Matt Cambio.  </w:t>
      </w:r>
      <w:r w:rsidR="0092103E" w:rsidRPr="0022588E">
        <w:rPr>
          <w:rFonts w:asciiTheme="minorHAnsi" w:hAnsiTheme="minorHAnsi" w:cstheme="minorHAnsi"/>
          <w:sz w:val="22"/>
          <w:szCs w:val="22"/>
        </w:rPr>
        <w:t>He relayed that the</w:t>
      </w:r>
      <w:r w:rsidR="0092103E" w:rsidRPr="0022588E">
        <w:rPr>
          <w:rFonts w:asciiTheme="minorHAnsi" w:hAnsiTheme="minorHAnsi" w:cstheme="minorHAnsi"/>
          <w:sz w:val="22"/>
          <w:szCs w:val="22"/>
        </w:rPr>
        <w:t xml:space="preserve"> MATLAB tool is still not publicly available, </w:t>
      </w:r>
      <w:r w:rsidR="0092103E" w:rsidRPr="0022588E">
        <w:rPr>
          <w:rFonts w:asciiTheme="minorHAnsi" w:hAnsiTheme="minorHAnsi" w:cstheme="minorHAnsi"/>
          <w:sz w:val="22"/>
          <w:szCs w:val="22"/>
        </w:rPr>
        <w:t xml:space="preserve">and that it </w:t>
      </w:r>
      <w:r w:rsidR="0092103E" w:rsidRPr="0022588E">
        <w:rPr>
          <w:rFonts w:asciiTheme="minorHAnsi" w:hAnsiTheme="minorHAnsi" w:cstheme="minorHAnsi"/>
          <w:sz w:val="22"/>
          <w:szCs w:val="22"/>
        </w:rPr>
        <w:t>needs to be reviewed by committee</w:t>
      </w:r>
      <w:r w:rsidR="0092103E" w:rsidRPr="0022588E">
        <w:rPr>
          <w:rFonts w:asciiTheme="minorHAnsi" w:hAnsiTheme="minorHAnsi" w:cstheme="minorHAnsi"/>
          <w:sz w:val="22"/>
          <w:szCs w:val="22"/>
        </w:rPr>
        <w:t>, which s</w:t>
      </w:r>
      <w:r w:rsidR="0092103E" w:rsidRPr="0022588E">
        <w:rPr>
          <w:rFonts w:asciiTheme="minorHAnsi" w:hAnsiTheme="minorHAnsi" w:cstheme="minorHAnsi"/>
          <w:sz w:val="22"/>
          <w:szCs w:val="22"/>
        </w:rPr>
        <w:t>hould happen this fall.  No</w:t>
      </w:r>
      <w:r w:rsidR="0092103E" w:rsidRPr="0022588E">
        <w:rPr>
          <w:rFonts w:asciiTheme="minorHAnsi" w:hAnsiTheme="minorHAnsi" w:cstheme="minorHAnsi"/>
          <w:sz w:val="22"/>
          <w:szCs w:val="22"/>
        </w:rPr>
        <w:t xml:space="preserve"> further</w:t>
      </w:r>
      <w:r w:rsidR="0092103E" w:rsidRPr="0022588E">
        <w:rPr>
          <w:rFonts w:asciiTheme="minorHAnsi" w:hAnsiTheme="minorHAnsi" w:cstheme="minorHAnsi"/>
          <w:sz w:val="22"/>
          <w:szCs w:val="22"/>
        </w:rPr>
        <w:t xml:space="preserve"> discussion</w:t>
      </w:r>
      <w:r w:rsidR="0092103E" w:rsidRPr="0022588E">
        <w:rPr>
          <w:rFonts w:asciiTheme="minorHAnsi" w:hAnsiTheme="minorHAnsi" w:cstheme="minorHAnsi"/>
          <w:sz w:val="22"/>
          <w:szCs w:val="22"/>
        </w:rPr>
        <w:t>.</w:t>
      </w:r>
    </w:p>
    <w:p w14:paraId="4DBABC7A" w14:textId="3E095571" w:rsidR="0020428E" w:rsidRPr="0022588E" w:rsidRDefault="0020428E" w:rsidP="0078166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ISO/ TC 86</w:t>
      </w:r>
      <w:r w:rsidR="00F46EAA" w:rsidRPr="0022588E">
        <w:rPr>
          <w:rFonts w:asciiTheme="minorHAnsi" w:hAnsiTheme="minorHAnsi" w:cstheme="minorHAnsi"/>
          <w:sz w:val="22"/>
          <w:szCs w:val="22"/>
        </w:rPr>
        <w:t xml:space="preserve"> (Refrigerant &amp; air conditioning)</w:t>
      </w:r>
      <w:r w:rsidRPr="0022588E">
        <w:rPr>
          <w:rFonts w:asciiTheme="minorHAnsi" w:hAnsiTheme="minorHAnsi" w:cstheme="minorHAnsi"/>
          <w:sz w:val="22"/>
          <w:szCs w:val="22"/>
        </w:rPr>
        <w:t>/SC 4</w:t>
      </w:r>
      <w:r w:rsidR="00F46EAA" w:rsidRPr="0022588E">
        <w:rPr>
          <w:rFonts w:asciiTheme="minorHAnsi" w:hAnsiTheme="minorHAnsi" w:cstheme="minorHAnsi"/>
          <w:sz w:val="22"/>
          <w:szCs w:val="22"/>
        </w:rPr>
        <w:t xml:space="preserve"> (Testing and rating of refrigerant compressors)</w:t>
      </w:r>
      <w:r w:rsidRPr="0022588E">
        <w:rPr>
          <w:rFonts w:asciiTheme="minorHAnsi" w:hAnsiTheme="minorHAnsi" w:cstheme="minorHAnsi"/>
          <w:sz w:val="22"/>
          <w:szCs w:val="22"/>
        </w:rPr>
        <w:t>- WG2</w:t>
      </w:r>
      <w:r w:rsidR="004F3F9F" w:rsidRPr="0022588E">
        <w:rPr>
          <w:rFonts w:asciiTheme="minorHAnsi" w:hAnsiTheme="minorHAnsi" w:cstheme="minorHAnsi"/>
          <w:sz w:val="22"/>
          <w:szCs w:val="22"/>
        </w:rPr>
        <w:t xml:space="preserve"> (ISO/AWI 18501: Positive displacement refrigerant compressors harmonizing AHRI 540, EN 12900</w:t>
      </w:r>
      <w:r w:rsidR="00F46EAA" w:rsidRPr="0022588E">
        <w:rPr>
          <w:rFonts w:asciiTheme="minorHAnsi" w:hAnsiTheme="minorHAnsi" w:cstheme="minorHAnsi"/>
          <w:sz w:val="22"/>
          <w:szCs w:val="22"/>
        </w:rPr>
        <w:t>)</w:t>
      </w:r>
      <w:r w:rsidRPr="0022588E">
        <w:rPr>
          <w:rFonts w:asciiTheme="minorHAnsi" w:hAnsiTheme="minorHAnsi" w:cstheme="minorHAnsi"/>
          <w:sz w:val="22"/>
          <w:szCs w:val="22"/>
        </w:rPr>
        <w:t>, WG3</w:t>
      </w:r>
      <w:r w:rsidR="004F3F9F" w:rsidRPr="0022588E">
        <w:rPr>
          <w:rFonts w:asciiTheme="minorHAnsi" w:hAnsiTheme="minorHAnsi" w:cstheme="minorHAnsi"/>
          <w:sz w:val="22"/>
          <w:szCs w:val="22"/>
        </w:rPr>
        <w:t xml:space="preserve"> (ISO 18483: Centrifugal refrigerant compressor harmonizing AHRI 1520)</w:t>
      </w:r>
      <w:r w:rsidRPr="0022588E">
        <w:rPr>
          <w:rFonts w:asciiTheme="minorHAnsi" w:hAnsiTheme="minorHAnsi" w:cstheme="minorHAnsi"/>
          <w:sz w:val="22"/>
          <w:szCs w:val="22"/>
        </w:rPr>
        <w:t>, &amp; WG4</w:t>
      </w:r>
      <w:r w:rsidR="00F46EAA" w:rsidRPr="0022588E">
        <w:rPr>
          <w:rFonts w:asciiTheme="minorHAnsi" w:hAnsiTheme="minorHAnsi" w:cstheme="minorHAnsi"/>
          <w:sz w:val="22"/>
          <w:szCs w:val="22"/>
        </w:rPr>
        <w:t xml:space="preserve"> </w:t>
      </w:r>
      <w:r w:rsidR="004F3F9F" w:rsidRPr="0022588E">
        <w:rPr>
          <w:rFonts w:asciiTheme="minorHAnsi" w:hAnsiTheme="minorHAnsi" w:cstheme="minorHAnsi"/>
          <w:sz w:val="22"/>
          <w:szCs w:val="22"/>
        </w:rPr>
        <w:t>(</w:t>
      </w:r>
      <w:r w:rsidR="00F46EAA" w:rsidRPr="0022588E">
        <w:rPr>
          <w:rFonts w:asciiTheme="minorHAnsi" w:hAnsiTheme="minorHAnsi" w:cstheme="minorHAnsi"/>
          <w:sz w:val="22"/>
          <w:szCs w:val="22"/>
        </w:rPr>
        <w:t xml:space="preserve">ISO </w:t>
      </w:r>
      <w:r w:rsidR="004F3F9F" w:rsidRPr="0022588E">
        <w:rPr>
          <w:rFonts w:asciiTheme="minorHAnsi" w:hAnsiTheme="minorHAnsi" w:cstheme="minorHAnsi"/>
          <w:sz w:val="22"/>
          <w:szCs w:val="22"/>
        </w:rPr>
        <w:t xml:space="preserve">18976: </w:t>
      </w:r>
      <w:r w:rsidR="001641B4" w:rsidRPr="0022588E">
        <w:rPr>
          <w:rFonts w:asciiTheme="minorHAnsi" w:hAnsiTheme="minorHAnsi" w:cstheme="minorHAnsi"/>
          <w:sz w:val="22"/>
          <w:szCs w:val="22"/>
        </w:rPr>
        <w:t>Testing of refrigerant compressors</w:t>
      </w:r>
      <w:r w:rsidR="00F46EAA" w:rsidRPr="0022588E">
        <w:rPr>
          <w:rFonts w:asciiTheme="minorHAnsi" w:hAnsiTheme="minorHAnsi" w:cstheme="minorHAnsi"/>
          <w:sz w:val="22"/>
          <w:szCs w:val="22"/>
        </w:rPr>
        <w:t xml:space="preserve"> harmonizing ASHRAE 23 &amp; 225, EN 13771-1</w:t>
      </w:r>
      <w:r w:rsidR="0092103E" w:rsidRPr="0022588E">
        <w:rPr>
          <w:rFonts w:asciiTheme="minorHAnsi" w:hAnsiTheme="minorHAnsi" w:cstheme="minorHAnsi"/>
          <w:sz w:val="22"/>
          <w:szCs w:val="22"/>
        </w:rPr>
        <w:t xml:space="preserve">.  Justin Prosser reported that ISO /TC 86/SC 4 is on schedule and that MOT 18976 will likely be out within the next month.  </w:t>
      </w:r>
      <w:r w:rsidR="00203BBD" w:rsidRPr="0022588E">
        <w:rPr>
          <w:rFonts w:asciiTheme="minorHAnsi" w:hAnsiTheme="minorHAnsi" w:cstheme="minorHAnsi"/>
          <w:sz w:val="22"/>
          <w:szCs w:val="22"/>
        </w:rPr>
        <w:t>No discussion other than gasps from those in the room that it was on schedule.</w:t>
      </w:r>
    </w:p>
    <w:p w14:paraId="38ACA9CF" w14:textId="3AC85F50" w:rsidR="00203BBD" w:rsidRPr="0022588E" w:rsidRDefault="00E06937" w:rsidP="00203BB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MTG Low GWP- Phil Johnson Liaison for TC8.2, </w:t>
      </w:r>
      <w:r w:rsidR="00095656" w:rsidRPr="0022588E">
        <w:rPr>
          <w:rFonts w:asciiTheme="minorHAnsi" w:hAnsiTheme="minorHAnsi" w:cstheme="minorHAnsi"/>
          <w:sz w:val="22"/>
          <w:szCs w:val="22"/>
        </w:rPr>
        <w:t xml:space="preserve">Ray Good </w:t>
      </w:r>
      <w:r w:rsidR="001002D7" w:rsidRPr="0022588E">
        <w:rPr>
          <w:rFonts w:asciiTheme="minorHAnsi" w:hAnsiTheme="minorHAnsi" w:cstheme="minorHAnsi"/>
          <w:sz w:val="22"/>
          <w:szCs w:val="22"/>
        </w:rPr>
        <w:t>Alt 1 &amp; Trent Hunt Alt 2</w:t>
      </w:r>
      <w:r w:rsidR="00203BBD" w:rsidRPr="0022588E">
        <w:rPr>
          <w:rFonts w:asciiTheme="minorHAnsi" w:hAnsiTheme="minorHAnsi" w:cstheme="minorHAnsi"/>
          <w:sz w:val="22"/>
          <w:szCs w:val="22"/>
        </w:rPr>
        <w:t xml:space="preserve">.  </w:t>
      </w:r>
      <w:r w:rsidR="00203BBD" w:rsidRPr="0022588E">
        <w:rPr>
          <w:rFonts w:asciiTheme="minorHAnsi" w:hAnsiTheme="minorHAnsi" w:cstheme="minorHAnsi"/>
          <w:sz w:val="22"/>
          <w:szCs w:val="22"/>
        </w:rPr>
        <w:t xml:space="preserve">Phil </w:t>
      </w:r>
      <w:r w:rsidR="00203BBD" w:rsidRPr="0022588E">
        <w:rPr>
          <w:rFonts w:asciiTheme="minorHAnsi" w:hAnsiTheme="minorHAnsi" w:cstheme="minorHAnsi"/>
          <w:sz w:val="22"/>
          <w:szCs w:val="22"/>
        </w:rPr>
        <w:t xml:space="preserve">Johnson </w:t>
      </w:r>
      <w:r w:rsidR="00203BBD" w:rsidRPr="0022588E">
        <w:rPr>
          <w:rFonts w:asciiTheme="minorHAnsi" w:hAnsiTheme="minorHAnsi" w:cstheme="minorHAnsi"/>
          <w:sz w:val="22"/>
          <w:szCs w:val="22"/>
        </w:rPr>
        <w:t>reported on MTG Low GWP as TC 8.2 liaison to the committee.  No discussion.  Primary and alternate representatives shown were reconfirmed, Phil</w:t>
      </w:r>
      <w:r w:rsidR="00203BBD" w:rsidRPr="0022588E">
        <w:rPr>
          <w:rFonts w:asciiTheme="minorHAnsi" w:hAnsiTheme="minorHAnsi" w:cstheme="minorHAnsi"/>
          <w:sz w:val="22"/>
          <w:szCs w:val="22"/>
        </w:rPr>
        <w:t xml:space="preserve"> J.</w:t>
      </w:r>
      <w:r w:rsidR="00203BBD" w:rsidRPr="0022588E">
        <w:rPr>
          <w:rFonts w:asciiTheme="minorHAnsi" w:hAnsiTheme="minorHAnsi" w:cstheme="minorHAnsi"/>
          <w:sz w:val="22"/>
          <w:szCs w:val="22"/>
        </w:rPr>
        <w:t xml:space="preserve"> Ray</w:t>
      </w:r>
      <w:r w:rsidR="00203BBD" w:rsidRPr="0022588E">
        <w:rPr>
          <w:rFonts w:asciiTheme="minorHAnsi" w:hAnsiTheme="minorHAnsi" w:cstheme="minorHAnsi"/>
          <w:sz w:val="22"/>
          <w:szCs w:val="22"/>
        </w:rPr>
        <w:t xml:space="preserve"> G</w:t>
      </w:r>
      <w:r w:rsidR="00203BBD" w:rsidRPr="0022588E">
        <w:rPr>
          <w:rFonts w:asciiTheme="minorHAnsi" w:hAnsiTheme="minorHAnsi" w:cstheme="minorHAnsi"/>
          <w:sz w:val="22"/>
          <w:szCs w:val="22"/>
        </w:rPr>
        <w:t xml:space="preserve">, </w:t>
      </w:r>
      <w:r w:rsidR="00203BBD" w:rsidRPr="0022588E">
        <w:rPr>
          <w:rFonts w:asciiTheme="minorHAnsi" w:hAnsiTheme="minorHAnsi" w:cstheme="minorHAnsi"/>
          <w:sz w:val="22"/>
          <w:szCs w:val="22"/>
        </w:rPr>
        <w:t>&amp; Trent H.</w:t>
      </w:r>
    </w:p>
    <w:p w14:paraId="34F5A02F" w14:textId="0573F062" w:rsidR="00DB4B49" w:rsidRPr="0022588E" w:rsidRDefault="00E579C3" w:rsidP="007723D4">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Programs</w:t>
      </w:r>
      <w:r w:rsidR="001002D7" w:rsidRPr="0022588E">
        <w:rPr>
          <w:rFonts w:asciiTheme="minorHAnsi" w:hAnsiTheme="minorHAnsi" w:cstheme="minorHAnsi"/>
          <w:sz w:val="22"/>
          <w:szCs w:val="22"/>
        </w:rPr>
        <w:t xml:space="preserve">: </w:t>
      </w:r>
      <w:r w:rsidRPr="0022588E">
        <w:rPr>
          <w:rFonts w:asciiTheme="minorHAnsi" w:hAnsiTheme="minorHAnsi" w:cstheme="minorHAnsi"/>
          <w:sz w:val="22"/>
          <w:szCs w:val="22"/>
        </w:rPr>
        <w:t>Mark Rogan</w:t>
      </w:r>
      <w:r w:rsidR="007723D4" w:rsidRPr="0022588E">
        <w:rPr>
          <w:rFonts w:asciiTheme="minorHAnsi" w:hAnsiTheme="minorHAnsi" w:cstheme="minorHAnsi"/>
          <w:sz w:val="22"/>
          <w:szCs w:val="22"/>
        </w:rPr>
        <w:t xml:space="preserve">.  </w:t>
      </w:r>
    </w:p>
    <w:p w14:paraId="217598ED" w14:textId="77777777" w:rsidR="007723D4" w:rsidRPr="0022588E" w:rsidRDefault="007723D4"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Mark Rogan reported on program status.  Noted we will resubmit those that were not approved for Indianapolis again for Orlando.  Noted 8.1 did get 2 programs approved for Indianapolis.</w:t>
      </w:r>
    </w:p>
    <w:p w14:paraId="377891E4" w14:textId="3D93F2D0" w:rsidR="007723D4" w:rsidRPr="0022588E" w:rsidRDefault="007723D4"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Mark requested speakers for the Standard 15 equipment room seminar, Phil </w:t>
      </w:r>
      <w:r w:rsidRPr="0022588E">
        <w:rPr>
          <w:rFonts w:asciiTheme="minorHAnsi" w:hAnsiTheme="minorHAnsi" w:cstheme="minorHAnsi"/>
          <w:sz w:val="22"/>
          <w:szCs w:val="22"/>
        </w:rPr>
        <w:t xml:space="preserve">Johnson </w:t>
      </w:r>
      <w:r w:rsidRPr="0022588E">
        <w:rPr>
          <w:rFonts w:asciiTheme="minorHAnsi" w:hAnsiTheme="minorHAnsi" w:cstheme="minorHAnsi"/>
          <w:sz w:val="22"/>
          <w:szCs w:val="22"/>
        </w:rPr>
        <w:t>was identified as a potential chair.  Tiffany</w:t>
      </w:r>
      <w:r w:rsidRPr="0022588E">
        <w:rPr>
          <w:rFonts w:asciiTheme="minorHAnsi" w:hAnsiTheme="minorHAnsi" w:cstheme="minorHAnsi"/>
          <w:sz w:val="22"/>
          <w:szCs w:val="22"/>
        </w:rPr>
        <w:t xml:space="preserve"> Abruzzo</w:t>
      </w:r>
      <w:r w:rsidRPr="0022588E">
        <w:rPr>
          <w:rFonts w:asciiTheme="minorHAnsi" w:hAnsiTheme="minorHAnsi" w:cstheme="minorHAnsi"/>
          <w:sz w:val="22"/>
          <w:szCs w:val="22"/>
        </w:rPr>
        <w:t xml:space="preserve"> noted </w:t>
      </w:r>
      <w:r w:rsidRPr="0022588E">
        <w:rPr>
          <w:rFonts w:asciiTheme="minorHAnsi" w:hAnsiTheme="minorHAnsi" w:cstheme="minorHAnsi"/>
          <w:sz w:val="22"/>
          <w:szCs w:val="22"/>
        </w:rPr>
        <w:t xml:space="preserve">that the </w:t>
      </w:r>
      <w:r w:rsidRPr="0022588E">
        <w:rPr>
          <w:rFonts w:asciiTheme="minorHAnsi" w:hAnsiTheme="minorHAnsi" w:cstheme="minorHAnsi"/>
          <w:sz w:val="22"/>
          <w:szCs w:val="22"/>
        </w:rPr>
        <w:t xml:space="preserve">College of Fellows is a potential source of speakers and co-sponsorship.  Alex </w:t>
      </w:r>
      <w:proofErr w:type="spellStart"/>
      <w:r w:rsidRPr="0022588E">
        <w:rPr>
          <w:rFonts w:asciiTheme="minorHAnsi" w:hAnsiTheme="minorHAnsi" w:cstheme="minorHAnsi"/>
          <w:sz w:val="22"/>
          <w:szCs w:val="22"/>
        </w:rPr>
        <w:t>Schmig</w:t>
      </w:r>
      <w:proofErr w:type="spellEnd"/>
      <w:r w:rsidRPr="0022588E">
        <w:rPr>
          <w:rFonts w:asciiTheme="minorHAnsi" w:hAnsiTheme="minorHAnsi" w:cstheme="minorHAnsi"/>
          <w:sz w:val="22"/>
          <w:szCs w:val="22"/>
        </w:rPr>
        <w:t xml:space="preserve"> was noted as a potential </w:t>
      </w:r>
      <w:proofErr w:type="gramStart"/>
      <w:r w:rsidRPr="0022588E">
        <w:rPr>
          <w:rFonts w:asciiTheme="minorHAnsi" w:hAnsiTheme="minorHAnsi" w:cstheme="minorHAnsi"/>
          <w:sz w:val="22"/>
          <w:szCs w:val="22"/>
        </w:rPr>
        <w:t>speaker</w:t>
      </w:r>
      <w:proofErr w:type="gramEnd"/>
      <w:r w:rsidRPr="0022588E">
        <w:rPr>
          <w:rFonts w:asciiTheme="minorHAnsi" w:hAnsiTheme="minorHAnsi" w:cstheme="minorHAnsi"/>
          <w:sz w:val="22"/>
          <w:szCs w:val="22"/>
        </w:rPr>
        <w:t xml:space="preserve"> and it was commented that</w:t>
      </w:r>
      <w:r w:rsidRPr="0022588E">
        <w:rPr>
          <w:rFonts w:asciiTheme="minorHAnsi" w:hAnsiTheme="minorHAnsi" w:cstheme="minorHAnsi"/>
          <w:sz w:val="22"/>
          <w:szCs w:val="22"/>
        </w:rPr>
        <w:t xml:space="preserve"> </w:t>
      </w:r>
      <w:proofErr w:type="spellStart"/>
      <w:r w:rsidRPr="0022588E">
        <w:rPr>
          <w:rFonts w:asciiTheme="minorHAnsi" w:hAnsiTheme="minorHAnsi" w:cstheme="minorHAnsi"/>
          <w:sz w:val="22"/>
          <w:szCs w:val="22"/>
        </w:rPr>
        <w:t>MTG.low</w:t>
      </w:r>
      <w:proofErr w:type="spellEnd"/>
      <w:r w:rsidRPr="0022588E">
        <w:rPr>
          <w:rFonts w:asciiTheme="minorHAnsi" w:hAnsiTheme="minorHAnsi" w:cstheme="minorHAnsi"/>
          <w:sz w:val="22"/>
          <w:szCs w:val="22"/>
        </w:rPr>
        <w:t xml:space="preserve"> </w:t>
      </w:r>
      <w:proofErr w:type="spellStart"/>
      <w:r w:rsidRPr="0022588E">
        <w:rPr>
          <w:rFonts w:asciiTheme="minorHAnsi" w:hAnsiTheme="minorHAnsi" w:cstheme="minorHAnsi"/>
          <w:sz w:val="22"/>
          <w:szCs w:val="22"/>
        </w:rPr>
        <w:t>gwp</w:t>
      </w:r>
      <w:proofErr w:type="spellEnd"/>
      <w:r w:rsidRPr="0022588E">
        <w:rPr>
          <w:rFonts w:asciiTheme="minorHAnsi" w:hAnsiTheme="minorHAnsi" w:cstheme="minorHAnsi"/>
          <w:sz w:val="22"/>
          <w:szCs w:val="22"/>
        </w:rPr>
        <w:t xml:space="preserve"> </w:t>
      </w:r>
      <w:r w:rsidRPr="0022588E">
        <w:rPr>
          <w:rFonts w:asciiTheme="minorHAnsi" w:hAnsiTheme="minorHAnsi" w:cstheme="minorHAnsi"/>
          <w:sz w:val="22"/>
          <w:szCs w:val="22"/>
        </w:rPr>
        <w:t>was</w:t>
      </w:r>
      <w:r w:rsidRPr="0022588E">
        <w:rPr>
          <w:rFonts w:asciiTheme="minorHAnsi" w:hAnsiTheme="minorHAnsi" w:cstheme="minorHAnsi"/>
          <w:sz w:val="22"/>
          <w:szCs w:val="22"/>
        </w:rPr>
        <w:t xml:space="preserve"> a potential co-sponsor as well.  Trent </w:t>
      </w:r>
      <w:r w:rsidRPr="0022588E">
        <w:rPr>
          <w:rFonts w:asciiTheme="minorHAnsi" w:hAnsiTheme="minorHAnsi" w:cstheme="minorHAnsi"/>
          <w:sz w:val="22"/>
          <w:szCs w:val="22"/>
        </w:rPr>
        <w:t xml:space="preserve">Hunt </w:t>
      </w:r>
      <w:r w:rsidRPr="0022588E">
        <w:rPr>
          <w:rFonts w:asciiTheme="minorHAnsi" w:hAnsiTheme="minorHAnsi" w:cstheme="minorHAnsi"/>
          <w:sz w:val="22"/>
          <w:szCs w:val="22"/>
        </w:rPr>
        <w:t xml:space="preserve">volunteered to Chair if Phil </w:t>
      </w:r>
      <w:r w:rsidRPr="0022588E">
        <w:rPr>
          <w:rFonts w:asciiTheme="minorHAnsi" w:hAnsiTheme="minorHAnsi" w:cstheme="minorHAnsi"/>
          <w:sz w:val="22"/>
          <w:szCs w:val="22"/>
        </w:rPr>
        <w:t xml:space="preserve">Johnson </w:t>
      </w:r>
      <w:r w:rsidRPr="0022588E">
        <w:rPr>
          <w:rFonts w:asciiTheme="minorHAnsi" w:hAnsiTheme="minorHAnsi" w:cstheme="minorHAnsi"/>
          <w:sz w:val="22"/>
          <w:szCs w:val="22"/>
        </w:rPr>
        <w:t>was unable.</w:t>
      </w:r>
    </w:p>
    <w:p w14:paraId="356A2037" w14:textId="61B12C8C" w:rsidR="007723D4" w:rsidRPr="0022588E" w:rsidRDefault="007723D4"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E</w:t>
      </w:r>
      <w:r w:rsidRPr="0022588E">
        <w:rPr>
          <w:rFonts w:asciiTheme="minorHAnsi" w:hAnsiTheme="minorHAnsi" w:cstheme="minorHAnsi"/>
          <w:sz w:val="22"/>
          <w:szCs w:val="22"/>
        </w:rPr>
        <w:t>lectrification of heating applications and the challenges of capacity modulation</w:t>
      </w:r>
      <w:r w:rsidRPr="0022588E">
        <w:rPr>
          <w:rFonts w:asciiTheme="minorHAnsi" w:hAnsiTheme="minorHAnsi" w:cstheme="minorHAnsi"/>
          <w:sz w:val="22"/>
          <w:szCs w:val="22"/>
        </w:rPr>
        <w:t xml:space="preserve">, </w:t>
      </w:r>
      <w:r w:rsidRPr="0022588E">
        <w:rPr>
          <w:rFonts w:asciiTheme="minorHAnsi" w:hAnsiTheme="minorHAnsi" w:cstheme="minorHAnsi"/>
          <w:sz w:val="22"/>
          <w:szCs w:val="22"/>
        </w:rPr>
        <w:t>Chris</w:t>
      </w:r>
      <w:r w:rsidRPr="0022588E">
        <w:rPr>
          <w:rFonts w:asciiTheme="minorHAnsi" w:hAnsiTheme="minorHAnsi" w:cstheme="minorHAnsi"/>
          <w:sz w:val="22"/>
          <w:szCs w:val="22"/>
        </w:rPr>
        <w:t xml:space="preserve"> Miller</w:t>
      </w:r>
      <w:r w:rsidRPr="0022588E">
        <w:rPr>
          <w:rFonts w:asciiTheme="minorHAnsi" w:hAnsiTheme="minorHAnsi" w:cstheme="minorHAnsi"/>
          <w:sz w:val="22"/>
          <w:szCs w:val="22"/>
        </w:rPr>
        <w:t xml:space="preserve"> discussed a potential topic </w:t>
      </w:r>
      <w:r w:rsidRPr="0022588E">
        <w:rPr>
          <w:rFonts w:asciiTheme="minorHAnsi" w:hAnsiTheme="minorHAnsi" w:cstheme="minorHAnsi"/>
          <w:sz w:val="22"/>
          <w:szCs w:val="22"/>
        </w:rPr>
        <w:t xml:space="preserve">that </w:t>
      </w:r>
      <w:r w:rsidRPr="0022588E">
        <w:rPr>
          <w:rFonts w:asciiTheme="minorHAnsi" w:hAnsiTheme="minorHAnsi" w:cstheme="minorHAnsi"/>
          <w:sz w:val="22"/>
          <w:szCs w:val="22"/>
        </w:rPr>
        <w:t xml:space="preserve">included 120 psi steam via vapor compression </w:t>
      </w:r>
      <w:r w:rsidRPr="0022588E">
        <w:rPr>
          <w:rFonts w:asciiTheme="minorHAnsi" w:hAnsiTheme="minorHAnsi" w:cstheme="minorHAnsi"/>
          <w:sz w:val="22"/>
          <w:szCs w:val="22"/>
        </w:rPr>
        <w:t>high pressure</w:t>
      </w:r>
      <w:r w:rsidRPr="0022588E">
        <w:rPr>
          <w:rFonts w:asciiTheme="minorHAnsi" w:hAnsiTheme="minorHAnsi" w:cstheme="minorHAnsi"/>
          <w:sz w:val="22"/>
          <w:szCs w:val="22"/>
        </w:rPr>
        <w:t xml:space="preserve"> steam generation with </w:t>
      </w:r>
      <w:r w:rsidRPr="0022588E">
        <w:rPr>
          <w:rFonts w:asciiTheme="minorHAnsi" w:hAnsiTheme="minorHAnsi" w:cstheme="minorHAnsi"/>
          <w:sz w:val="22"/>
          <w:szCs w:val="22"/>
        </w:rPr>
        <w:t xml:space="preserve">a </w:t>
      </w:r>
      <w:r w:rsidRPr="0022588E">
        <w:rPr>
          <w:rFonts w:asciiTheme="minorHAnsi" w:hAnsiTheme="minorHAnsi" w:cstheme="minorHAnsi"/>
          <w:sz w:val="22"/>
          <w:szCs w:val="22"/>
        </w:rPr>
        <w:t xml:space="preserve">steam compressor </w:t>
      </w:r>
      <w:r w:rsidRPr="0022588E">
        <w:rPr>
          <w:rFonts w:asciiTheme="minorHAnsi" w:hAnsiTheme="minorHAnsi" w:cstheme="minorHAnsi"/>
          <w:sz w:val="22"/>
          <w:szCs w:val="22"/>
        </w:rPr>
        <w:t xml:space="preserve">having </w:t>
      </w:r>
      <w:r w:rsidRPr="0022588E">
        <w:rPr>
          <w:rFonts w:asciiTheme="minorHAnsi" w:hAnsiTheme="minorHAnsi" w:cstheme="minorHAnsi"/>
          <w:sz w:val="22"/>
          <w:szCs w:val="22"/>
        </w:rPr>
        <w:t xml:space="preserve">120psi pressure rise.  Rick </w:t>
      </w:r>
      <w:proofErr w:type="spellStart"/>
      <w:r w:rsidRPr="0022588E">
        <w:rPr>
          <w:rFonts w:asciiTheme="minorHAnsi" w:hAnsiTheme="minorHAnsi" w:cstheme="minorHAnsi"/>
          <w:sz w:val="22"/>
          <w:szCs w:val="22"/>
        </w:rPr>
        <w:t>Heiden</w:t>
      </w:r>
      <w:proofErr w:type="spellEnd"/>
      <w:r w:rsidRPr="0022588E">
        <w:rPr>
          <w:rFonts w:asciiTheme="minorHAnsi" w:hAnsiTheme="minorHAnsi" w:cstheme="minorHAnsi"/>
          <w:sz w:val="22"/>
          <w:szCs w:val="22"/>
        </w:rPr>
        <w:t xml:space="preserve"> volunteered as chair.  This will be rewritten as Efficient electrification of steam for high temperature pressurized water.  Andreas </w:t>
      </w:r>
      <w:proofErr w:type="spellStart"/>
      <w:r w:rsidRPr="0022588E">
        <w:rPr>
          <w:rFonts w:asciiTheme="minorHAnsi" w:hAnsiTheme="minorHAnsi" w:cstheme="minorHAnsi"/>
          <w:sz w:val="22"/>
          <w:szCs w:val="22"/>
        </w:rPr>
        <w:t>Hoess</w:t>
      </w:r>
      <w:proofErr w:type="spellEnd"/>
      <w:r w:rsidRPr="0022588E">
        <w:rPr>
          <w:rFonts w:asciiTheme="minorHAnsi" w:hAnsiTheme="minorHAnsi" w:cstheme="minorHAnsi"/>
          <w:sz w:val="22"/>
          <w:szCs w:val="22"/>
        </w:rPr>
        <w:t xml:space="preserve"> </w:t>
      </w:r>
      <w:r w:rsidRPr="0022588E">
        <w:rPr>
          <w:rFonts w:asciiTheme="minorHAnsi" w:hAnsiTheme="minorHAnsi" w:cstheme="minorHAnsi"/>
          <w:sz w:val="22"/>
          <w:szCs w:val="22"/>
        </w:rPr>
        <w:t xml:space="preserve">volunteered as a speaker.  </w:t>
      </w:r>
    </w:p>
    <w:p w14:paraId="4362BE57" w14:textId="5B6B9866" w:rsidR="007723D4" w:rsidRPr="0022588E" w:rsidRDefault="007723D4"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lastRenderedPageBreak/>
        <w:t>Mark shared a</w:t>
      </w:r>
      <w:r w:rsidR="00221C06" w:rsidRPr="0022588E">
        <w:rPr>
          <w:rFonts w:asciiTheme="minorHAnsi" w:hAnsiTheme="minorHAnsi" w:cstheme="minorHAnsi"/>
          <w:sz w:val="22"/>
          <w:szCs w:val="22"/>
        </w:rPr>
        <w:t xml:space="preserve"> that a</w:t>
      </w:r>
      <w:r w:rsidRPr="0022588E">
        <w:rPr>
          <w:rFonts w:asciiTheme="minorHAnsi" w:hAnsiTheme="minorHAnsi" w:cstheme="minorHAnsi"/>
          <w:sz w:val="22"/>
          <w:szCs w:val="22"/>
        </w:rPr>
        <w:t xml:space="preserve"> </w:t>
      </w:r>
      <w:r w:rsidRPr="0022588E">
        <w:rPr>
          <w:rFonts w:asciiTheme="minorHAnsi" w:hAnsiTheme="minorHAnsi" w:cstheme="minorHAnsi"/>
          <w:sz w:val="22"/>
          <w:szCs w:val="22"/>
        </w:rPr>
        <w:t>seminar for chapter 2 on back to basics air</w:t>
      </w:r>
      <w:r w:rsidRPr="0022588E">
        <w:rPr>
          <w:rFonts w:asciiTheme="minorHAnsi" w:hAnsiTheme="minorHAnsi" w:cstheme="minorHAnsi"/>
          <w:sz w:val="22"/>
          <w:szCs w:val="22"/>
        </w:rPr>
        <w:t>-</w:t>
      </w:r>
      <w:r w:rsidRPr="0022588E">
        <w:rPr>
          <w:rFonts w:asciiTheme="minorHAnsi" w:hAnsiTheme="minorHAnsi" w:cstheme="minorHAnsi"/>
          <w:sz w:val="22"/>
          <w:szCs w:val="22"/>
        </w:rPr>
        <w:t xml:space="preserve">cooled vs </w:t>
      </w:r>
      <w:r w:rsidRPr="0022588E">
        <w:rPr>
          <w:rFonts w:asciiTheme="minorHAnsi" w:hAnsiTheme="minorHAnsi" w:cstheme="minorHAnsi"/>
          <w:sz w:val="22"/>
          <w:szCs w:val="22"/>
        </w:rPr>
        <w:t>water-cooled</w:t>
      </w:r>
      <w:r w:rsidRPr="0022588E">
        <w:rPr>
          <w:rFonts w:asciiTheme="minorHAnsi" w:hAnsiTheme="minorHAnsi" w:cstheme="minorHAnsi"/>
          <w:sz w:val="22"/>
          <w:szCs w:val="22"/>
        </w:rPr>
        <w:t xml:space="preserve"> adding heat recovery 2/4/6 pipe systems was identified as a potential topic.  Rick </w:t>
      </w:r>
      <w:proofErr w:type="spellStart"/>
      <w:r w:rsidRPr="0022588E">
        <w:rPr>
          <w:rFonts w:asciiTheme="minorHAnsi" w:hAnsiTheme="minorHAnsi" w:cstheme="minorHAnsi"/>
          <w:sz w:val="22"/>
          <w:szCs w:val="22"/>
        </w:rPr>
        <w:t>Heiden</w:t>
      </w:r>
      <w:proofErr w:type="spellEnd"/>
      <w:r w:rsidRPr="0022588E">
        <w:rPr>
          <w:rFonts w:asciiTheme="minorHAnsi" w:hAnsiTheme="minorHAnsi" w:cstheme="minorHAnsi"/>
          <w:sz w:val="22"/>
          <w:szCs w:val="22"/>
        </w:rPr>
        <w:t xml:space="preserve"> </w:t>
      </w:r>
      <w:r w:rsidR="00221C06" w:rsidRPr="0022588E">
        <w:rPr>
          <w:rFonts w:asciiTheme="minorHAnsi" w:hAnsiTheme="minorHAnsi" w:cstheme="minorHAnsi"/>
          <w:sz w:val="22"/>
          <w:szCs w:val="22"/>
        </w:rPr>
        <w:t xml:space="preserve">was </w:t>
      </w:r>
      <w:r w:rsidRPr="0022588E">
        <w:rPr>
          <w:rFonts w:asciiTheme="minorHAnsi" w:hAnsiTheme="minorHAnsi" w:cstheme="minorHAnsi"/>
          <w:sz w:val="22"/>
          <w:szCs w:val="22"/>
        </w:rPr>
        <w:t>identified as a potential speaker for system design.</w:t>
      </w:r>
    </w:p>
    <w:p w14:paraId="3E2CD9B6" w14:textId="05ED46B1" w:rsidR="007723D4" w:rsidRPr="0022588E" w:rsidRDefault="007723D4"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Mark discussed the tracks &amp; deadlines for Orlando.  Ray </w:t>
      </w:r>
      <w:r w:rsidR="00221C06" w:rsidRPr="0022588E">
        <w:rPr>
          <w:rFonts w:asciiTheme="minorHAnsi" w:hAnsiTheme="minorHAnsi" w:cstheme="minorHAnsi"/>
          <w:sz w:val="22"/>
          <w:szCs w:val="22"/>
        </w:rPr>
        <w:t xml:space="preserve">Good </w:t>
      </w:r>
      <w:r w:rsidRPr="0022588E">
        <w:rPr>
          <w:rFonts w:asciiTheme="minorHAnsi" w:hAnsiTheme="minorHAnsi" w:cstheme="minorHAnsi"/>
          <w:sz w:val="22"/>
          <w:szCs w:val="22"/>
        </w:rPr>
        <w:t xml:space="preserve">noted </w:t>
      </w:r>
      <w:proofErr w:type="gramStart"/>
      <w:r w:rsidRPr="0022588E">
        <w:rPr>
          <w:rFonts w:asciiTheme="minorHAnsi" w:hAnsiTheme="minorHAnsi" w:cstheme="minorHAnsi"/>
          <w:sz w:val="22"/>
          <w:szCs w:val="22"/>
        </w:rPr>
        <w:t xml:space="preserve">the </w:t>
      </w:r>
      <w:r w:rsidR="00221C06" w:rsidRPr="0022588E">
        <w:rPr>
          <w:rFonts w:asciiTheme="minorHAnsi" w:hAnsiTheme="minorHAnsi" w:cstheme="minorHAnsi"/>
          <w:sz w:val="22"/>
          <w:szCs w:val="22"/>
        </w:rPr>
        <w:t xml:space="preserve"> PP</w:t>
      </w:r>
      <w:proofErr w:type="gramEnd"/>
      <w:r w:rsidR="00221C06" w:rsidRPr="0022588E">
        <w:rPr>
          <w:rFonts w:asciiTheme="minorHAnsi" w:hAnsiTheme="minorHAnsi" w:cstheme="minorHAnsi"/>
          <w:sz w:val="22"/>
          <w:szCs w:val="22"/>
        </w:rPr>
        <w:t xml:space="preserve"> </w:t>
      </w:r>
      <w:r w:rsidRPr="0022588E">
        <w:rPr>
          <w:rFonts w:asciiTheme="minorHAnsi" w:hAnsiTheme="minorHAnsi" w:cstheme="minorHAnsi"/>
          <w:sz w:val="22"/>
          <w:szCs w:val="22"/>
        </w:rPr>
        <w:t>slide needs to be update</w:t>
      </w:r>
      <w:r w:rsidR="00221C06" w:rsidRPr="0022588E">
        <w:rPr>
          <w:rFonts w:asciiTheme="minorHAnsi" w:hAnsiTheme="minorHAnsi" w:cstheme="minorHAnsi"/>
          <w:sz w:val="22"/>
          <w:szCs w:val="22"/>
        </w:rPr>
        <w:t>d</w:t>
      </w:r>
      <w:r w:rsidRPr="0022588E">
        <w:rPr>
          <w:rFonts w:asciiTheme="minorHAnsi" w:hAnsiTheme="minorHAnsi" w:cstheme="minorHAnsi"/>
          <w:sz w:val="22"/>
          <w:szCs w:val="22"/>
        </w:rPr>
        <w:t xml:space="preserve"> from Indy to Orlando,</w:t>
      </w:r>
      <w:r w:rsidR="00221C06" w:rsidRPr="0022588E">
        <w:rPr>
          <w:rFonts w:asciiTheme="minorHAnsi" w:hAnsiTheme="minorHAnsi" w:cstheme="minorHAnsi"/>
          <w:sz w:val="22"/>
          <w:szCs w:val="22"/>
        </w:rPr>
        <w:t xml:space="preserve"> and that</w:t>
      </w:r>
      <w:r w:rsidRPr="0022588E">
        <w:rPr>
          <w:rFonts w:asciiTheme="minorHAnsi" w:hAnsiTheme="minorHAnsi" w:cstheme="minorHAnsi"/>
          <w:sz w:val="22"/>
          <w:szCs w:val="22"/>
        </w:rPr>
        <w:t xml:space="preserve"> the tracks are correct for Orlando.</w:t>
      </w:r>
    </w:p>
    <w:p w14:paraId="0502C056" w14:textId="00953890" w:rsidR="007723D4" w:rsidRPr="0022588E" w:rsidRDefault="00985666" w:rsidP="007723D4">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Drew Turner</w:t>
      </w:r>
      <w:r w:rsidR="00221C06" w:rsidRPr="0022588E">
        <w:rPr>
          <w:rFonts w:asciiTheme="minorHAnsi" w:hAnsiTheme="minorHAnsi" w:cstheme="minorHAnsi"/>
          <w:sz w:val="22"/>
          <w:szCs w:val="22"/>
        </w:rPr>
        <w:t xml:space="preserve"> </w:t>
      </w:r>
      <w:r w:rsidR="007723D4" w:rsidRPr="0022588E">
        <w:rPr>
          <w:rFonts w:asciiTheme="minorHAnsi" w:hAnsiTheme="minorHAnsi" w:cstheme="minorHAnsi"/>
          <w:sz w:val="22"/>
          <w:szCs w:val="22"/>
        </w:rPr>
        <w:t xml:space="preserve">agreed to speak on energy system size related to Track 4, energy storage and grid resiliency with Tiffany </w:t>
      </w:r>
      <w:r w:rsidR="00221C06" w:rsidRPr="0022588E">
        <w:rPr>
          <w:rFonts w:asciiTheme="minorHAnsi" w:hAnsiTheme="minorHAnsi" w:cstheme="minorHAnsi"/>
          <w:sz w:val="22"/>
          <w:szCs w:val="22"/>
        </w:rPr>
        <w:t xml:space="preserve">Abruzzo </w:t>
      </w:r>
      <w:r w:rsidR="007723D4" w:rsidRPr="0022588E">
        <w:rPr>
          <w:rFonts w:asciiTheme="minorHAnsi" w:hAnsiTheme="minorHAnsi" w:cstheme="minorHAnsi"/>
          <w:sz w:val="22"/>
          <w:szCs w:val="22"/>
        </w:rPr>
        <w:t xml:space="preserve">as chair.  </w:t>
      </w:r>
    </w:p>
    <w:p w14:paraId="7AEC2513" w14:textId="39EC82D4" w:rsidR="005C643C" w:rsidRPr="0022588E" w:rsidRDefault="00E579C3" w:rsidP="005C643C">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Handbook</w:t>
      </w:r>
      <w:r w:rsidR="005C643C" w:rsidRPr="0022588E">
        <w:rPr>
          <w:rFonts w:asciiTheme="minorHAnsi" w:hAnsiTheme="minorHAnsi" w:cstheme="minorHAnsi"/>
          <w:sz w:val="22"/>
          <w:szCs w:val="22"/>
        </w:rPr>
        <w:t xml:space="preserve">: </w:t>
      </w:r>
      <w:r w:rsidR="007031EE" w:rsidRPr="0022588E">
        <w:rPr>
          <w:rFonts w:asciiTheme="minorHAnsi" w:hAnsiTheme="minorHAnsi" w:cstheme="minorHAnsi"/>
          <w:sz w:val="22"/>
          <w:szCs w:val="22"/>
        </w:rPr>
        <w:t xml:space="preserve">Jethro Medina.  Jethro Medina reported on Handbook.  He relayed that Scott MacBain has been </w:t>
      </w:r>
      <w:r w:rsidR="007031EE" w:rsidRPr="0022588E">
        <w:rPr>
          <w:rFonts w:asciiTheme="minorHAnsi" w:hAnsiTheme="minorHAnsi" w:cstheme="minorHAnsi"/>
          <w:i/>
          <w:iCs/>
          <w:sz w:val="22"/>
          <w:szCs w:val="22"/>
        </w:rPr>
        <w:t>extremely</w:t>
      </w:r>
      <w:r w:rsidR="007031EE" w:rsidRPr="0022588E">
        <w:rPr>
          <w:rFonts w:asciiTheme="minorHAnsi" w:hAnsiTheme="minorHAnsi" w:cstheme="minorHAnsi"/>
          <w:sz w:val="22"/>
          <w:szCs w:val="22"/>
        </w:rPr>
        <w:t xml:space="preserve"> helpful during the transition of subcommittee chair.  He</w:t>
      </w:r>
      <w:r w:rsidR="007031EE" w:rsidRPr="0022588E">
        <w:rPr>
          <w:rFonts w:asciiTheme="minorHAnsi" w:hAnsiTheme="minorHAnsi" w:cstheme="minorHAnsi"/>
          <w:sz w:val="22"/>
          <w:szCs w:val="22"/>
        </w:rPr>
        <w:t xml:space="preserve"> requested volunteers for chapter 38 and 43.  Scott MacBain noted that TC 8.2 may be interested in participating in the Refrigeration chapter 8 charging/dehydrating future </w:t>
      </w:r>
      <w:r w:rsidR="007031EE" w:rsidRPr="0022588E">
        <w:rPr>
          <w:rFonts w:asciiTheme="minorHAnsi" w:hAnsiTheme="minorHAnsi" w:cstheme="minorHAnsi"/>
          <w:sz w:val="22"/>
          <w:szCs w:val="22"/>
        </w:rPr>
        <w:t xml:space="preserve">revisions </w:t>
      </w:r>
      <w:r w:rsidR="007031EE" w:rsidRPr="0022588E">
        <w:rPr>
          <w:rFonts w:asciiTheme="minorHAnsi" w:hAnsiTheme="minorHAnsi" w:cstheme="minorHAnsi"/>
          <w:sz w:val="22"/>
          <w:szCs w:val="22"/>
        </w:rPr>
        <w:t>considering the scope change in 8.2.</w:t>
      </w:r>
    </w:p>
    <w:p w14:paraId="1EEB5156" w14:textId="58602158" w:rsidR="005C643C" w:rsidRPr="0022588E" w:rsidRDefault="005C643C" w:rsidP="005C643C">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b/>
          <w:bCs/>
          <w:sz w:val="22"/>
          <w:szCs w:val="22"/>
        </w:rPr>
        <w:t>TC 8.1</w:t>
      </w:r>
      <w:r w:rsidRPr="0022588E">
        <w:rPr>
          <w:rFonts w:asciiTheme="minorHAnsi" w:hAnsiTheme="minorHAnsi" w:cstheme="minorHAnsi"/>
          <w:sz w:val="22"/>
          <w:szCs w:val="22"/>
        </w:rPr>
        <w:t xml:space="preserve">: </w:t>
      </w:r>
    </w:p>
    <w:p w14:paraId="1FED254C" w14:textId="4FCCF298" w:rsidR="005C643C" w:rsidRPr="0022588E" w:rsidRDefault="005C643C" w:rsidP="007031EE">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Refrigeration: Chapter 8 - Factory Dehydrating, Charging &amp; Testing</w:t>
      </w:r>
    </w:p>
    <w:p w14:paraId="67BC98B8" w14:textId="77777777" w:rsidR="005C643C" w:rsidRPr="0022588E" w:rsidRDefault="005C643C" w:rsidP="005C643C">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b/>
          <w:bCs/>
          <w:sz w:val="22"/>
          <w:szCs w:val="22"/>
        </w:rPr>
        <w:t>TC 8.1 &amp; 8.2</w:t>
      </w:r>
      <w:r w:rsidRPr="0022588E">
        <w:rPr>
          <w:rFonts w:asciiTheme="minorHAnsi" w:hAnsiTheme="minorHAnsi" w:cstheme="minorHAnsi"/>
          <w:sz w:val="22"/>
          <w:szCs w:val="22"/>
        </w:rPr>
        <w:t xml:space="preserve">: </w:t>
      </w:r>
    </w:p>
    <w:p w14:paraId="2E12E189" w14:textId="15EDF671" w:rsidR="005C643C" w:rsidRPr="0022588E" w:rsidRDefault="005C643C" w:rsidP="007031EE">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2024 HVAC Systems &amp; Equipment: Chapter 38 and 43 – Compressors &amp; Liquid Chilling Systems</w:t>
      </w:r>
    </w:p>
    <w:p w14:paraId="00888566" w14:textId="15C006D7" w:rsidR="00C257B9" w:rsidRPr="0022588E" w:rsidRDefault="00E579C3" w:rsidP="007031EE">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Membership </w:t>
      </w:r>
      <w:r w:rsidR="00C439DA" w:rsidRPr="0022588E">
        <w:rPr>
          <w:rFonts w:asciiTheme="minorHAnsi" w:hAnsiTheme="minorHAnsi" w:cstheme="minorHAnsi"/>
          <w:sz w:val="22"/>
          <w:szCs w:val="22"/>
        </w:rPr>
        <w:t>– roster attached to PP</w:t>
      </w:r>
      <w:r w:rsidR="007031EE" w:rsidRPr="0022588E">
        <w:rPr>
          <w:rFonts w:asciiTheme="minorHAnsi" w:hAnsiTheme="minorHAnsi" w:cstheme="minorHAnsi"/>
          <w:sz w:val="22"/>
          <w:szCs w:val="22"/>
        </w:rPr>
        <w:t>.  Drew Turner reviewed leadership changes with Trent Hunt, Tiffany Abruzzo, Scott MacBain, and Jethro Medina’s new roles.  Trent Hunt requested volunteers for new voting members, along with reviewing the requirement that we can only have one representative per organization.  Mark Rogan volunteered to be a VM.  Trent called for a JCI volunteer since we had not had a JCI voting member in the recent past.</w:t>
      </w:r>
    </w:p>
    <w:p w14:paraId="2C53C54A" w14:textId="0E756EA0" w:rsidR="00E579C3" w:rsidRPr="0022588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Webmaster</w:t>
      </w:r>
      <w:r w:rsidR="00985666" w:rsidRPr="0022588E">
        <w:rPr>
          <w:rFonts w:asciiTheme="minorHAnsi" w:hAnsiTheme="minorHAnsi" w:cstheme="minorHAnsi"/>
          <w:sz w:val="22"/>
          <w:szCs w:val="22"/>
        </w:rPr>
        <w:t>-</w:t>
      </w:r>
      <w:r w:rsidRPr="0022588E">
        <w:rPr>
          <w:rFonts w:asciiTheme="minorHAnsi" w:hAnsiTheme="minorHAnsi" w:cstheme="minorHAnsi"/>
          <w:sz w:val="22"/>
          <w:szCs w:val="22"/>
        </w:rPr>
        <w:t xml:space="preserve"> </w:t>
      </w:r>
      <w:r w:rsidR="00985666" w:rsidRPr="0022588E">
        <w:rPr>
          <w:rFonts w:asciiTheme="minorHAnsi" w:hAnsiTheme="minorHAnsi" w:cstheme="minorHAnsi"/>
          <w:sz w:val="22"/>
          <w:szCs w:val="22"/>
        </w:rPr>
        <w:t>Dan Kemper noted he will post minutes and meeting ppt after the meeting.  No discussion.</w:t>
      </w:r>
    </w:p>
    <w:p w14:paraId="222182D6" w14:textId="09EE1A59" w:rsidR="00DB4B49" w:rsidRPr="0022588E" w:rsidRDefault="003B0568" w:rsidP="001B4D44">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S</w:t>
      </w:r>
      <w:r w:rsidR="00B55E65" w:rsidRPr="0022588E">
        <w:rPr>
          <w:rFonts w:asciiTheme="minorHAnsi" w:hAnsiTheme="minorHAnsi" w:cstheme="minorHAnsi"/>
          <w:sz w:val="22"/>
          <w:szCs w:val="22"/>
        </w:rPr>
        <w:t xml:space="preserve">lides </w:t>
      </w:r>
      <w:r w:rsidRPr="0022588E">
        <w:rPr>
          <w:rFonts w:asciiTheme="minorHAnsi" w:hAnsiTheme="minorHAnsi" w:cstheme="minorHAnsi"/>
          <w:sz w:val="22"/>
          <w:szCs w:val="22"/>
        </w:rPr>
        <w:t xml:space="preserve">&amp; Minutes </w:t>
      </w:r>
      <w:r w:rsidR="00B55E65" w:rsidRPr="0022588E">
        <w:rPr>
          <w:rFonts w:asciiTheme="minorHAnsi" w:hAnsiTheme="minorHAnsi" w:cstheme="minorHAnsi"/>
          <w:sz w:val="22"/>
          <w:szCs w:val="22"/>
        </w:rPr>
        <w:t>publis</w:t>
      </w:r>
      <w:r w:rsidRPr="0022588E">
        <w:rPr>
          <w:rFonts w:asciiTheme="minorHAnsi" w:hAnsiTheme="minorHAnsi" w:cstheme="minorHAnsi"/>
          <w:sz w:val="22"/>
          <w:szCs w:val="22"/>
        </w:rPr>
        <w:t>hed</w:t>
      </w:r>
      <w:r w:rsidR="00B55E65" w:rsidRPr="0022588E">
        <w:rPr>
          <w:rFonts w:asciiTheme="minorHAnsi" w:hAnsiTheme="minorHAnsi" w:cstheme="minorHAnsi"/>
          <w:sz w:val="22"/>
          <w:szCs w:val="22"/>
        </w:rPr>
        <w:t xml:space="preserve"> on website</w:t>
      </w:r>
      <w:r w:rsidR="001B4D44" w:rsidRPr="0022588E">
        <w:rPr>
          <w:rFonts w:asciiTheme="minorHAnsi" w:hAnsiTheme="minorHAnsi" w:cstheme="minorHAnsi"/>
          <w:sz w:val="22"/>
          <w:szCs w:val="22"/>
        </w:rPr>
        <w:t xml:space="preserve"> </w:t>
      </w:r>
      <w:hyperlink r:id="rId9" w:history="1">
        <w:r w:rsidR="001B4D44" w:rsidRPr="0022588E">
          <w:rPr>
            <w:rStyle w:val="Hyperlink"/>
            <w:rFonts w:asciiTheme="minorHAnsi" w:hAnsiTheme="minorHAnsi" w:cstheme="minorHAnsi"/>
            <w:sz w:val="22"/>
            <w:szCs w:val="22"/>
          </w:rPr>
          <w:t>https://tc0802.ashraetcs.org</w:t>
        </w:r>
      </w:hyperlink>
    </w:p>
    <w:p w14:paraId="182D4B42" w14:textId="386D83C2" w:rsidR="00E80B23" w:rsidRPr="0022588E" w:rsidRDefault="00B55E65"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Honor and </w:t>
      </w:r>
      <w:r w:rsidR="00E579C3" w:rsidRPr="0022588E">
        <w:rPr>
          <w:rFonts w:asciiTheme="minorHAnsi" w:hAnsiTheme="minorHAnsi" w:cstheme="minorHAnsi"/>
          <w:sz w:val="22"/>
          <w:szCs w:val="22"/>
        </w:rPr>
        <w:t>Awards</w:t>
      </w:r>
      <w:r w:rsidR="00C439DA" w:rsidRPr="0022588E">
        <w:rPr>
          <w:rFonts w:asciiTheme="minorHAnsi" w:hAnsiTheme="minorHAnsi" w:cstheme="minorHAnsi"/>
          <w:sz w:val="22"/>
          <w:szCs w:val="22"/>
        </w:rPr>
        <w:t xml:space="preserve">- PP </w:t>
      </w:r>
      <w:r w:rsidR="00985666" w:rsidRPr="0022588E">
        <w:rPr>
          <w:rFonts w:asciiTheme="minorHAnsi" w:hAnsiTheme="minorHAnsi" w:cstheme="minorHAnsi"/>
          <w:sz w:val="22"/>
          <w:szCs w:val="22"/>
        </w:rPr>
        <w:t>slides</w:t>
      </w:r>
      <w:r w:rsidR="00C257B9" w:rsidRPr="0022588E">
        <w:rPr>
          <w:rFonts w:asciiTheme="minorHAnsi" w:hAnsiTheme="minorHAnsi" w:cstheme="minorHAnsi"/>
          <w:sz w:val="22"/>
          <w:szCs w:val="22"/>
        </w:rPr>
        <w:t xml:space="preserve"> have </w:t>
      </w:r>
      <w:r w:rsidR="00C439DA" w:rsidRPr="0022588E">
        <w:rPr>
          <w:rFonts w:asciiTheme="minorHAnsi" w:hAnsiTheme="minorHAnsi" w:cstheme="minorHAnsi"/>
          <w:sz w:val="22"/>
          <w:szCs w:val="22"/>
        </w:rPr>
        <w:t>detail</w:t>
      </w:r>
      <w:r w:rsidR="00C257B9" w:rsidRPr="0022588E">
        <w:rPr>
          <w:rFonts w:asciiTheme="minorHAnsi" w:hAnsiTheme="minorHAnsi" w:cstheme="minorHAnsi"/>
          <w:sz w:val="22"/>
          <w:szCs w:val="22"/>
        </w:rPr>
        <w:t>s</w:t>
      </w:r>
      <w:r w:rsidR="00985666" w:rsidRPr="0022588E">
        <w:rPr>
          <w:rFonts w:asciiTheme="minorHAnsi" w:hAnsiTheme="minorHAnsi" w:cstheme="minorHAnsi"/>
          <w:sz w:val="22"/>
          <w:szCs w:val="22"/>
        </w:rPr>
        <w:t xml:space="preserve">. </w:t>
      </w:r>
      <w:r w:rsidR="00C257B9" w:rsidRPr="0022588E">
        <w:rPr>
          <w:rFonts w:asciiTheme="minorHAnsi" w:hAnsiTheme="minorHAnsi" w:cstheme="minorHAnsi"/>
          <w:sz w:val="22"/>
          <w:szCs w:val="22"/>
        </w:rPr>
        <w:t xml:space="preserve"> </w:t>
      </w:r>
      <w:r w:rsidR="00985666" w:rsidRPr="0022588E">
        <w:rPr>
          <w:rFonts w:asciiTheme="minorHAnsi" w:hAnsiTheme="minorHAnsi" w:cstheme="minorHAnsi"/>
          <w:sz w:val="22"/>
          <w:szCs w:val="22"/>
        </w:rPr>
        <w:t>Ray Good reported on honors/awards.  No discussion.</w:t>
      </w:r>
      <w:r w:rsidR="00E80B23" w:rsidRPr="0022588E">
        <w:rPr>
          <w:rFonts w:asciiTheme="minorHAnsi" w:hAnsiTheme="minorHAnsi" w:cstheme="minorHAnsi"/>
          <w:sz w:val="22"/>
          <w:szCs w:val="22"/>
        </w:rPr>
        <w:tab/>
      </w:r>
    </w:p>
    <w:p w14:paraId="2700210C" w14:textId="627D3523" w:rsidR="00DB4B49" w:rsidRPr="0022588E" w:rsidRDefault="00E579C3"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Chairs breakfast</w:t>
      </w:r>
      <w:proofErr w:type="gramStart"/>
      <w:r w:rsidR="00985666" w:rsidRPr="0022588E">
        <w:rPr>
          <w:rFonts w:asciiTheme="minorHAnsi" w:hAnsiTheme="minorHAnsi" w:cstheme="minorHAnsi"/>
          <w:sz w:val="22"/>
          <w:szCs w:val="22"/>
        </w:rPr>
        <w:t>-  PP</w:t>
      </w:r>
      <w:proofErr w:type="gramEnd"/>
      <w:r w:rsidR="00985666" w:rsidRPr="0022588E">
        <w:rPr>
          <w:rFonts w:asciiTheme="minorHAnsi" w:hAnsiTheme="minorHAnsi" w:cstheme="minorHAnsi"/>
          <w:sz w:val="22"/>
          <w:szCs w:val="22"/>
        </w:rPr>
        <w:t xml:space="preserve"> slides include details.  Tiffany Abruzzo reported on the chairs breakfast.  No discussion</w:t>
      </w:r>
      <w:r w:rsidR="00985666" w:rsidRPr="0022588E">
        <w:rPr>
          <w:rFonts w:asciiTheme="minorHAnsi" w:eastAsiaTheme="minorEastAsia" w:hAnsi="Calibri" w:cstheme="minorBidi"/>
          <w:b/>
          <w:caps/>
          <w:color w:val="000000" w:themeColor="text1"/>
          <w:kern w:val="24"/>
          <w:sz w:val="36"/>
          <w:szCs w:val="36"/>
        </w:rPr>
        <w:t xml:space="preserve"> </w:t>
      </w:r>
    </w:p>
    <w:p w14:paraId="4B0089A6" w14:textId="52E5F51C" w:rsidR="00E579C3" w:rsidRPr="0022588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New business</w:t>
      </w:r>
      <w:r w:rsidR="002C7EBE" w:rsidRPr="0022588E">
        <w:rPr>
          <w:rFonts w:asciiTheme="minorHAnsi" w:hAnsiTheme="minorHAnsi" w:cstheme="minorHAnsi"/>
          <w:sz w:val="22"/>
          <w:szCs w:val="22"/>
        </w:rPr>
        <w:t>-</w:t>
      </w:r>
      <w:r w:rsidR="009572B6" w:rsidRPr="0022588E">
        <w:rPr>
          <w:rFonts w:asciiTheme="minorHAnsi" w:hAnsiTheme="minorHAnsi" w:cstheme="minorHAnsi"/>
          <w:sz w:val="22"/>
          <w:szCs w:val="22"/>
        </w:rPr>
        <w:t xml:space="preserve"> </w:t>
      </w:r>
      <w:r w:rsidR="0043664E" w:rsidRPr="0022588E">
        <w:rPr>
          <w:rFonts w:asciiTheme="minorHAnsi" w:hAnsiTheme="minorHAnsi" w:cstheme="minorHAnsi"/>
          <w:sz w:val="22"/>
          <w:szCs w:val="22"/>
        </w:rPr>
        <w:t>Drew Turner</w:t>
      </w:r>
      <w:r w:rsidR="00985666" w:rsidRPr="0022588E">
        <w:rPr>
          <w:rFonts w:asciiTheme="minorHAnsi" w:hAnsiTheme="minorHAnsi" w:cstheme="minorHAnsi"/>
          <w:sz w:val="22"/>
          <w:szCs w:val="22"/>
        </w:rPr>
        <w:t>.  Drew welcomed the new membership present at the meeting</w:t>
      </w:r>
    </w:p>
    <w:p w14:paraId="6EAD794C" w14:textId="5B1A4E04" w:rsidR="00E579C3" w:rsidRPr="0022588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22588E">
        <w:rPr>
          <w:rFonts w:asciiTheme="minorHAnsi" w:hAnsiTheme="minorHAnsi" w:cstheme="minorHAnsi"/>
          <w:sz w:val="22"/>
          <w:szCs w:val="22"/>
        </w:rPr>
        <w:t xml:space="preserve">Adjourn </w:t>
      </w:r>
      <w:proofErr w:type="gramStart"/>
      <w:r w:rsidRPr="0022588E">
        <w:rPr>
          <w:rFonts w:asciiTheme="minorHAnsi" w:hAnsiTheme="minorHAnsi" w:cstheme="minorHAnsi"/>
          <w:sz w:val="22"/>
          <w:szCs w:val="22"/>
        </w:rPr>
        <w:t xml:space="preserve">–  </w:t>
      </w:r>
      <w:r w:rsidR="002C7EBE" w:rsidRPr="0022588E">
        <w:rPr>
          <w:rFonts w:asciiTheme="minorHAnsi" w:hAnsiTheme="minorHAnsi" w:cstheme="minorHAnsi"/>
          <w:sz w:val="22"/>
          <w:szCs w:val="22"/>
        </w:rPr>
        <w:t>4:</w:t>
      </w:r>
      <w:r w:rsidR="00BB0159" w:rsidRPr="0022588E">
        <w:rPr>
          <w:rFonts w:asciiTheme="minorHAnsi" w:hAnsiTheme="minorHAnsi" w:cstheme="minorHAnsi"/>
          <w:sz w:val="22"/>
          <w:szCs w:val="22"/>
        </w:rPr>
        <w:t>10</w:t>
      </w:r>
      <w:proofErr w:type="gramEnd"/>
      <w:r w:rsidR="00FB199D" w:rsidRPr="0022588E">
        <w:rPr>
          <w:rFonts w:asciiTheme="minorHAnsi" w:hAnsiTheme="minorHAnsi" w:cstheme="minorHAnsi"/>
          <w:sz w:val="22"/>
          <w:szCs w:val="22"/>
        </w:rPr>
        <w:t xml:space="preserve"> </w:t>
      </w:r>
      <w:r w:rsidRPr="0022588E">
        <w:rPr>
          <w:rFonts w:asciiTheme="minorHAnsi" w:hAnsiTheme="minorHAnsi" w:cstheme="minorHAnsi"/>
          <w:sz w:val="22"/>
          <w:szCs w:val="22"/>
        </w:rPr>
        <w:t xml:space="preserve">PM </w:t>
      </w:r>
    </w:p>
    <w:p w14:paraId="10134A34" w14:textId="77777777" w:rsidR="008D07A1" w:rsidRPr="00D91FF0" w:rsidRDefault="008D07A1"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rPr>
      </w:pPr>
    </w:p>
    <w:sectPr w:rsidR="008D07A1" w:rsidRPr="00D91FF0" w:rsidSect="004722BE">
      <w:headerReference w:type="default" r:id="rId10"/>
      <w:footerReference w:type="default" r:id="rId11"/>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BC7AA" w14:textId="77777777" w:rsidR="00760E47" w:rsidRDefault="00760E47">
      <w:r>
        <w:separator/>
      </w:r>
    </w:p>
  </w:endnote>
  <w:endnote w:type="continuationSeparator" w:id="0">
    <w:p w14:paraId="67B587B5" w14:textId="77777777" w:rsidR="00760E47" w:rsidRDefault="0076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E1CA" w14:textId="77777777"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2618C979" wp14:editId="1FF5EB72">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618C979"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D6199" w14:textId="77777777" w:rsidR="00760E47" w:rsidRDefault="00760E47">
      <w:r>
        <w:separator/>
      </w:r>
    </w:p>
  </w:footnote>
  <w:footnote w:type="continuationSeparator" w:id="0">
    <w:p w14:paraId="5F14284A" w14:textId="77777777" w:rsidR="00760E47" w:rsidRDefault="00760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95B9"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C1780"/>
    <w:multiLevelType w:val="hybridMultilevel"/>
    <w:tmpl w:val="942A8B74"/>
    <w:lvl w:ilvl="0" w:tplc="5476AA9C">
      <w:start w:val="1"/>
      <w:numFmt w:val="bullet"/>
      <w:lvlText w:val=""/>
      <w:lvlJc w:val="left"/>
      <w:pPr>
        <w:tabs>
          <w:tab w:val="num" w:pos="720"/>
        </w:tabs>
        <w:ind w:left="720" w:hanging="360"/>
      </w:pPr>
      <w:rPr>
        <w:rFonts w:ascii="Wingdings" w:hAnsi="Wingdings" w:hint="default"/>
      </w:rPr>
    </w:lvl>
    <w:lvl w:ilvl="1" w:tplc="AE126240" w:tentative="1">
      <w:start w:val="1"/>
      <w:numFmt w:val="bullet"/>
      <w:lvlText w:val=""/>
      <w:lvlJc w:val="left"/>
      <w:pPr>
        <w:tabs>
          <w:tab w:val="num" w:pos="1440"/>
        </w:tabs>
        <w:ind w:left="1440" w:hanging="360"/>
      </w:pPr>
      <w:rPr>
        <w:rFonts w:ascii="Wingdings" w:hAnsi="Wingdings" w:hint="default"/>
      </w:rPr>
    </w:lvl>
    <w:lvl w:ilvl="2" w:tplc="CB145C62" w:tentative="1">
      <w:start w:val="1"/>
      <w:numFmt w:val="bullet"/>
      <w:lvlText w:val=""/>
      <w:lvlJc w:val="left"/>
      <w:pPr>
        <w:tabs>
          <w:tab w:val="num" w:pos="2160"/>
        </w:tabs>
        <w:ind w:left="2160" w:hanging="360"/>
      </w:pPr>
      <w:rPr>
        <w:rFonts w:ascii="Wingdings" w:hAnsi="Wingdings" w:hint="default"/>
      </w:rPr>
    </w:lvl>
    <w:lvl w:ilvl="3" w:tplc="B6CAE160" w:tentative="1">
      <w:start w:val="1"/>
      <w:numFmt w:val="bullet"/>
      <w:lvlText w:val=""/>
      <w:lvlJc w:val="left"/>
      <w:pPr>
        <w:tabs>
          <w:tab w:val="num" w:pos="2880"/>
        </w:tabs>
        <w:ind w:left="2880" w:hanging="360"/>
      </w:pPr>
      <w:rPr>
        <w:rFonts w:ascii="Wingdings" w:hAnsi="Wingdings" w:hint="default"/>
      </w:rPr>
    </w:lvl>
    <w:lvl w:ilvl="4" w:tplc="C686BCE4" w:tentative="1">
      <w:start w:val="1"/>
      <w:numFmt w:val="bullet"/>
      <w:lvlText w:val=""/>
      <w:lvlJc w:val="left"/>
      <w:pPr>
        <w:tabs>
          <w:tab w:val="num" w:pos="3600"/>
        </w:tabs>
        <w:ind w:left="3600" w:hanging="360"/>
      </w:pPr>
      <w:rPr>
        <w:rFonts w:ascii="Wingdings" w:hAnsi="Wingdings" w:hint="default"/>
      </w:rPr>
    </w:lvl>
    <w:lvl w:ilvl="5" w:tplc="EC66B638" w:tentative="1">
      <w:start w:val="1"/>
      <w:numFmt w:val="bullet"/>
      <w:lvlText w:val=""/>
      <w:lvlJc w:val="left"/>
      <w:pPr>
        <w:tabs>
          <w:tab w:val="num" w:pos="4320"/>
        </w:tabs>
        <w:ind w:left="4320" w:hanging="360"/>
      </w:pPr>
      <w:rPr>
        <w:rFonts w:ascii="Wingdings" w:hAnsi="Wingdings" w:hint="default"/>
      </w:rPr>
    </w:lvl>
    <w:lvl w:ilvl="6" w:tplc="2A40564C" w:tentative="1">
      <w:start w:val="1"/>
      <w:numFmt w:val="bullet"/>
      <w:lvlText w:val=""/>
      <w:lvlJc w:val="left"/>
      <w:pPr>
        <w:tabs>
          <w:tab w:val="num" w:pos="5040"/>
        </w:tabs>
        <w:ind w:left="5040" w:hanging="360"/>
      </w:pPr>
      <w:rPr>
        <w:rFonts w:ascii="Wingdings" w:hAnsi="Wingdings" w:hint="default"/>
      </w:rPr>
    </w:lvl>
    <w:lvl w:ilvl="7" w:tplc="0CE298B8" w:tentative="1">
      <w:start w:val="1"/>
      <w:numFmt w:val="bullet"/>
      <w:lvlText w:val=""/>
      <w:lvlJc w:val="left"/>
      <w:pPr>
        <w:tabs>
          <w:tab w:val="num" w:pos="5760"/>
        </w:tabs>
        <w:ind w:left="5760" w:hanging="360"/>
      </w:pPr>
      <w:rPr>
        <w:rFonts w:ascii="Wingdings" w:hAnsi="Wingdings" w:hint="default"/>
      </w:rPr>
    </w:lvl>
    <w:lvl w:ilvl="8" w:tplc="79F295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C1FCA"/>
    <w:multiLevelType w:val="hybridMultilevel"/>
    <w:tmpl w:val="8D98A452"/>
    <w:lvl w:ilvl="0" w:tplc="79BEF540">
      <w:start w:val="1"/>
      <w:numFmt w:val="bullet"/>
      <w:lvlText w:val="•"/>
      <w:lvlJc w:val="left"/>
      <w:pPr>
        <w:tabs>
          <w:tab w:val="num" w:pos="720"/>
        </w:tabs>
        <w:ind w:left="720" w:hanging="360"/>
      </w:pPr>
      <w:rPr>
        <w:rFonts w:ascii="Arial" w:hAnsi="Arial" w:hint="default"/>
      </w:rPr>
    </w:lvl>
    <w:lvl w:ilvl="1" w:tplc="36D4E7EA" w:tentative="1">
      <w:start w:val="1"/>
      <w:numFmt w:val="bullet"/>
      <w:lvlText w:val="•"/>
      <w:lvlJc w:val="left"/>
      <w:pPr>
        <w:tabs>
          <w:tab w:val="num" w:pos="1440"/>
        </w:tabs>
        <w:ind w:left="1440" w:hanging="360"/>
      </w:pPr>
      <w:rPr>
        <w:rFonts w:ascii="Arial" w:hAnsi="Arial" w:hint="default"/>
      </w:rPr>
    </w:lvl>
    <w:lvl w:ilvl="2" w:tplc="9080090A" w:tentative="1">
      <w:start w:val="1"/>
      <w:numFmt w:val="bullet"/>
      <w:lvlText w:val="•"/>
      <w:lvlJc w:val="left"/>
      <w:pPr>
        <w:tabs>
          <w:tab w:val="num" w:pos="2160"/>
        </w:tabs>
        <w:ind w:left="2160" w:hanging="360"/>
      </w:pPr>
      <w:rPr>
        <w:rFonts w:ascii="Arial" w:hAnsi="Arial" w:hint="default"/>
      </w:rPr>
    </w:lvl>
    <w:lvl w:ilvl="3" w:tplc="3CFACAA4" w:tentative="1">
      <w:start w:val="1"/>
      <w:numFmt w:val="bullet"/>
      <w:lvlText w:val="•"/>
      <w:lvlJc w:val="left"/>
      <w:pPr>
        <w:tabs>
          <w:tab w:val="num" w:pos="2880"/>
        </w:tabs>
        <w:ind w:left="2880" w:hanging="360"/>
      </w:pPr>
      <w:rPr>
        <w:rFonts w:ascii="Arial" w:hAnsi="Arial" w:hint="default"/>
      </w:rPr>
    </w:lvl>
    <w:lvl w:ilvl="4" w:tplc="869A3D96" w:tentative="1">
      <w:start w:val="1"/>
      <w:numFmt w:val="bullet"/>
      <w:lvlText w:val="•"/>
      <w:lvlJc w:val="left"/>
      <w:pPr>
        <w:tabs>
          <w:tab w:val="num" w:pos="3600"/>
        </w:tabs>
        <w:ind w:left="3600" w:hanging="360"/>
      </w:pPr>
      <w:rPr>
        <w:rFonts w:ascii="Arial" w:hAnsi="Arial" w:hint="default"/>
      </w:rPr>
    </w:lvl>
    <w:lvl w:ilvl="5" w:tplc="16340BA8" w:tentative="1">
      <w:start w:val="1"/>
      <w:numFmt w:val="bullet"/>
      <w:lvlText w:val="•"/>
      <w:lvlJc w:val="left"/>
      <w:pPr>
        <w:tabs>
          <w:tab w:val="num" w:pos="4320"/>
        </w:tabs>
        <w:ind w:left="4320" w:hanging="360"/>
      </w:pPr>
      <w:rPr>
        <w:rFonts w:ascii="Arial" w:hAnsi="Arial" w:hint="default"/>
      </w:rPr>
    </w:lvl>
    <w:lvl w:ilvl="6" w:tplc="966417E8" w:tentative="1">
      <w:start w:val="1"/>
      <w:numFmt w:val="bullet"/>
      <w:lvlText w:val="•"/>
      <w:lvlJc w:val="left"/>
      <w:pPr>
        <w:tabs>
          <w:tab w:val="num" w:pos="5040"/>
        </w:tabs>
        <w:ind w:left="5040" w:hanging="360"/>
      </w:pPr>
      <w:rPr>
        <w:rFonts w:ascii="Arial" w:hAnsi="Arial" w:hint="default"/>
      </w:rPr>
    </w:lvl>
    <w:lvl w:ilvl="7" w:tplc="7A02F9B8" w:tentative="1">
      <w:start w:val="1"/>
      <w:numFmt w:val="bullet"/>
      <w:lvlText w:val="•"/>
      <w:lvlJc w:val="left"/>
      <w:pPr>
        <w:tabs>
          <w:tab w:val="num" w:pos="5760"/>
        </w:tabs>
        <w:ind w:left="5760" w:hanging="360"/>
      </w:pPr>
      <w:rPr>
        <w:rFonts w:ascii="Arial" w:hAnsi="Arial" w:hint="default"/>
      </w:rPr>
    </w:lvl>
    <w:lvl w:ilvl="8" w:tplc="AC8E57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E56B3E"/>
    <w:multiLevelType w:val="hybridMultilevel"/>
    <w:tmpl w:val="E92E4A42"/>
    <w:lvl w:ilvl="0" w:tplc="3A8C7098">
      <w:start w:val="1"/>
      <w:numFmt w:val="bullet"/>
      <w:lvlText w:val=""/>
      <w:lvlJc w:val="left"/>
      <w:pPr>
        <w:tabs>
          <w:tab w:val="num" w:pos="720"/>
        </w:tabs>
        <w:ind w:left="720" w:hanging="360"/>
      </w:pPr>
      <w:rPr>
        <w:rFonts w:ascii="Wingdings" w:hAnsi="Wingdings" w:hint="default"/>
      </w:rPr>
    </w:lvl>
    <w:lvl w:ilvl="1" w:tplc="E8FA7036" w:tentative="1">
      <w:start w:val="1"/>
      <w:numFmt w:val="bullet"/>
      <w:lvlText w:val=""/>
      <w:lvlJc w:val="left"/>
      <w:pPr>
        <w:tabs>
          <w:tab w:val="num" w:pos="1440"/>
        </w:tabs>
        <w:ind w:left="1440" w:hanging="360"/>
      </w:pPr>
      <w:rPr>
        <w:rFonts w:ascii="Wingdings" w:hAnsi="Wingdings" w:hint="default"/>
      </w:rPr>
    </w:lvl>
    <w:lvl w:ilvl="2" w:tplc="551C6364" w:tentative="1">
      <w:start w:val="1"/>
      <w:numFmt w:val="bullet"/>
      <w:lvlText w:val=""/>
      <w:lvlJc w:val="left"/>
      <w:pPr>
        <w:tabs>
          <w:tab w:val="num" w:pos="2160"/>
        </w:tabs>
        <w:ind w:left="2160" w:hanging="360"/>
      </w:pPr>
      <w:rPr>
        <w:rFonts w:ascii="Wingdings" w:hAnsi="Wingdings" w:hint="default"/>
      </w:rPr>
    </w:lvl>
    <w:lvl w:ilvl="3" w:tplc="52FC0112" w:tentative="1">
      <w:start w:val="1"/>
      <w:numFmt w:val="bullet"/>
      <w:lvlText w:val=""/>
      <w:lvlJc w:val="left"/>
      <w:pPr>
        <w:tabs>
          <w:tab w:val="num" w:pos="2880"/>
        </w:tabs>
        <w:ind w:left="2880" w:hanging="360"/>
      </w:pPr>
      <w:rPr>
        <w:rFonts w:ascii="Wingdings" w:hAnsi="Wingdings" w:hint="default"/>
      </w:rPr>
    </w:lvl>
    <w:lvl w:ilvl="4" w:tplc="8B9A206A" w:tentative="1">
      <w:start w:val="1"/>
      <w:numFmt w:val="bullet"/>
      <w:lvlText w:val=""/>
      <w:lvlJc w:val="left"/>
      <w:pPr>
        <w:tabs>
          <w:tab w:val="num" w:pos="3600"/>
        </w:tabs>
        <w:ind w:left="3600" w:hanging="360"/>
      </w:pPr>
      <w:rPr>
        <w:rFonts w:ascii="Wingdings" w:hAnsi="Wingdings" w:hint="default"/>
      </w:rPr>
    </w:lvl>
    <w:lvl w:ilvl="5" w:tplc="D42E608A" w:tentative="1">
      <w:start w:val="1"/>
      <w:numFmt w:val="bullet"/>
      <w:lvlText w:val=""/>
      <w:lvlJc w:val="left"/>
      <w:pPr>
        <w:tabs>
          <w:tab w:val="num" w:pos="4320"/>
        </w:tabs>
        <w:ind w:left="4320" w:hanging="360"/>
      </w:pPr>
      <w:rPr>
        <w:rFonts w:ascii="Wingdings" w:hAnsi="Wingdings" w:hint="default"/>
      </w:rPr>
    </w:lvl>
    <w:lvl w:ilvl="6" w:tplc="FB9ADE34" w:tentative="1">
      <w:start w:val="1"/>
      <w:numFmt w:val="bullet"/>
      <w:lvlText w:val=""/>
      <w:lvlJc w:val="left"/>
      <w:pPr>
        <w:tabs>
          <w:tab w:val="num" w:pos="5040"/>
        </w:tabs>
        <w:ind w:left="5040" w:hanging="360"/>
      </w:pPr>
      <w:rPr>
        <w:rFonts w:ascii="Wingdings" w:hAnsi="Wingdings" w:hint="default"/>
      </w:rPr>
    </w:lvl>
    <w:lvl w:ilvl="7" w:tplc="2078E080" w:tentative="1">
      <w:start w:val="1"/>
      <w:numFmt w:val="bullet"/>
      <w:lvlText w:val=""/>
      <w:lvlJc w:val="left"/>
      <w:pPr>
        <w:tabs>
          <w:tab w:val="num" w:pos="5760"/>
        </w:tabs>
        <w:ind w:left="5760" w:hanging="360"/>
      </w:pPr>
      <w:rPr>
        <w:rFonts w:ascii="Wingdings" w:hAnsi="Wingdings" w:hint="default"/>
      </w:rPr>
    </w:lvl>
    <w:lvl w:ilvl="8" w:tplc="4D10F74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96A30"/>
    <w:multiLevelType w:val="hybridMultilevel"/>
    <w:tmpl w:val="033685E8"/>
    <w:lvl w:ilvl="0" w:tplc="AD065FC8">
      <w:start w:val="1"/>
      <w:numFmt w:val="bullet"/>
      <w:lvlText w:val=""/>
      <w:lvlJc w:val="left"/>
      <w:pPr>
        <w:tabs>
          <w:tab w:val="num" w:pos="720"/>
        </w:tabs>
        <w:ind w:left="720" w:hanging="360"/>
      </w:pPr>
      <w:rPr>
        <w:rFonts w:ascii="Wingdings" w:hAnsi="Wingdings" w:hint="default"/>
      </w:rPr>
    </w:lvl>
    <w:lvl w:ilvl="1" w:tplc="D03C4CC2" w:tentative="1">
      <w:start w:val="1"/>
      <w:numFmt w:val="bullet"/>
      <w:lvlText w:val=""/>
      <w:lvlJc w:val="left"/>
      <w:pPr>
        <w:tabs>
          <w:tab w:val="num" w:pos="1440"/>
        </w:tabs>
        <w:ind w:left="1440" w:hanging="360"/>
      </w:pPr>
      <w:rPr>
        <w:rFonts w:ascii="Wingdings" w:hAnsi="Wingdings" w:hint="default"/>
      </w:rPr>
    </w:lvl>
    <w:lvl w:ilvl="2" w:tplc="3ED27EF0" w:tentative="1">
      <w:start w:val="1"/>
      <w:numFmt w:val="bullet"/>
      <w:lvlText w:val=""/>
      <w:lvlJc w:val="left"/>
      <w:pPr>
        <w:tabs>
          <w:tab w:val="num" w:pos="2160"/>
        </w:tabs>
        <w:ind w:left="2160" w:hanging="360"/>
      </w:pPr>
      <w:rPr>
        <w:rFonts w:ascii="Wingdings" w:hAnsi="Wingdings" w:hint="default"/>
      </w:rPr>
    </w:lvl>
    <w:lvl w:ilvl="3" w:tplc="63982EF2" w:tentative="1">
      <w:start w:val="1"/>
      <w:numFmt w:val="bullet"/>
      <w:lvlText w:val=""/>
      <w:lvlJc w:val="left"/>
      <w:pPr>
        <w:tabs>
          <w:tab w:val="num" w:pos="2880"/>
        </w:tabs>
        <w:ind w:left="2880" w:hanging="360"/>
      </w:pPr>
      <w:rPr>
        <w:rFonts w:ascii="Wingdings" w:hAnsi="Wingdings" w:hint="default"/>
      </w:rPr>
    </w:lvl>
    <w:lvl w:ilvl="4" w:tplc="4BBCEDC2" w:tentative="1">
      <w:start w:val="1"/>
      <w:numFmt w:val="bullet"/>
      <w:lvlText w:val=""/>
      <w:lvlJc w:val="left"/>
      <w:pPr>
        <w:tabs>
          <w:tab w:val="num" w:pos="3600"/>
        </w:tabs>
        <w:ind w:left="3600" w:hanging="360"/>
      </w:pPr>
      <w:rPr>
        <w:rFonts w:ascii="Wingdings" w:hAnsi="Wingdings" w:hint="default"/>
      </w:rPr>
    </w:lvl>
    <w:lvl w:ilvl="5" w:tplc="B32C4A02" w:tentative="1">
      <w:start w:val="1"/>
      <w:numFmt w:val="bullet"/>
      <w:lvlText w:val=""/>
      <w:lvlJc w:val="left"/>
      <w:pPr>
        <w:tabs>
          <w:tab w:val="num" w:pos="4320"/>
        </w:tabs>
        <w:ind w:left="4320" w:hanging="360"/>
      </w:pPr>
      <w:rPr>
        <w:rFonts w:ascii="Wingdings" w:hAnsi="Wingdings" w:hint="default"/>
      </w:rPr>
    </w:lvl>
    <w:lvl w:ilvl="6" w:tplc="866A08B0" w:tentative="1">
      <w:start w:val="1"/>
      <w:numFmt w:val="bullet"/>
      <w:lvlText w:val=""/>
      <w:lvlJc w:val="left"/>
      <w:pPr>
        <w:tabs>
          <w:tab w:val="num" w:pos="5040"/>
        </w:tabs>
        <w:ind w:left="5040" w:hanging="360"/>
      </w:pPr>
      <w:rPr>
        <w:rFonts w:ascii="Wingdings" w:hAnsi="Wingdings" w:hint="default"/>
      </w:rPr>
    </w:lvl>
    <w:lvl w:ilvl="7" w:tplc="C6B82ABE" w:tentative="1">
      <w:start w:val="1"/>
      <w:numFmt w:val="bullet"/>
      <w:lvlText w:val=""/>
      <w:lvlJc w:val="left"/>
      <w:pPr>
        <w:tabs>
          <w:tab w:val="num" w:pos="5760"/>
        </w:tabs>
        <w:ind w:left="5760" w:hanging="360"/>
      </w:pPr>
      <w:rPr>
        <w:rFonts w:ascii="Wingdings" w:hAnsi="Wingdings" w:hint="default"/>
      </w:rPr>
    </w:lvl>
    <w:lvl w:ilvl="8" w:tplc="26B66D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53847"/>
    <w:multiLevelType w:val="hybridMultilevel"/>
    <w:tmpl w:val="60D8CD36"/>
    <w:lvl w:ilvl="0" w:tplc="2A90272E">
      <w:start w:val="1"/>
      <w:numFmt w:val="bullet"/>
      <w:lvlText w:val="•"/>
      <w:lvlJc w:val="left"/>
      <w:pPr>
        <w:tabs>
          <w:tab w:val="num" w:pos="720"/>
        </w:tabs>
        <w:ind w:left="720" w:hanging="360"/>
      </w:pPr>
      <w:rPr>
        <w:rFonts w:ascii="Arial" w:hAnsi="Arial" w:hint="default"/>
      </w:rPr>
    </w:lvl>
    <w:lvl w:ilvl="1" w:tplc="95A20BD4">
      <w:start w:val="1"/>
      <w:numFmt w:val="bullet"/>
      <w:lvlText w:val="•"/>
      <w:lvlJc w:val="left"/>
      <w:pPr>
        <w:tabs>
          <w:tab w:val="num" w:pos="1440"/>
        </w:tabs>
        <w:ind w:left="1440" w:hanging="360"/>
      </w:pPr>
      <w:rPr>
        <w:rFonts w:ascii="Arial" w:hAnsi="Arial" w:hint="default"/>
      </w:rPr>
    </w:lvl>
    <w:lvl w:ilvl="2" w:tplc="2BC0D254" w:tentative="1">
      <w:start w:val="1"/>
      <w:numFmt w:val="bullet"/>
      <w:lvlText w:val="•"/>
      <w:lvlJc w:val="left"/>
      <w:pPr>
        <w:tabs>
          <w:tab w:val="num" w:pos="2160"/>
        </w:tabs>
        <w:ind w:left="2160" w:hanging="360"/>
      </w:pPr>
      <w:rPr>
        <w:rFonts w:ascii="Arial" w:hAnsi="Arial" w:hint="default"/>
      </w:rPr>
    </w:lvl>
    <w:lvl w:ilvl="3" w:tplc="59187FDA" w:tentative="1">
      <w:start w:val="1"/>
      <w:numFmt w:val="bullet"/>
      <w:lvlText w:val="•"/>
      <w:lvlJc w:val="left"/>
      <w:pPr>
        <w:tabs>
          <w:tab w:val="num" w:pos="2880"/>
        </w:tabs>
        <w:ind w:left="2880" w:hanging="360"/>
      </w:pPr>
      <w:rPr>
        <w:rFonts w:ascii="Arial" w:hAnsi="Arial" w:hint="default"/>
      </w:rPr>
    </w:lvl>
    <w:lvl w:ilvl="4" w:tplc="2E5E2DB8" w:tentative="1">
      <w:start w:val="1"/>
      <w:numFmt w:val="bullet"/>
      <w:lvlText w:val="•"/>
      <w:lvlJc w:val="left"/>
      <w:pPr>
        <w:tabs>
          <w:tab w:val="num" w:pos="3600"/>
        </w:tabs>
        <w:ind w:left="3600" w:hanging="360"/>
      </w:pPr>
      <w:rPr>
        <w:rFonts w:ascii="Arial" w:hAnsi="Arial" w:hint="default"/>
      </w:rPr>
    </w:lvl>
    <w:lvl w:ilvl="5" w:tplc="40A671F6" w:tentative="1">
      <w:start w:val="1"/>
      <w:numFmt w:val="bullet"/>
      <w:lvlText w:val="•"/>
      <w:lvlJc w:val="left"/>
      <w:pPr>
        <w:tabs>
          <w:tab w:val="num" w:pos="4320"/>
        </w:tabs>
        <w:ind w:left="4320" w:hanging="360"/>
      </w:pPr>
      <w:rPr>
        <w:rFonts w:ascii="Arial" w:hAnsi="Arial" w:hint="default"/>
      </w:rPr>
    </w:lvl>
    <w:lvl w:ilvl="6" w:tplc="603EBE0A" w:tentative="1">
      <w:start w:val="1"/>
      <w:numFmt w:val="bullet"/>
      <w:lvlText w:val="•"/>
      <w:lvlJc w:val="left"/>
      <w:pPr>
        <w:tabs>
          <w:tab w:val="num" w:pos="5040"/>
        </w:tabs>
        <w:ind w:left="5040" w:hanging="360"/>
      </w:pPr>
      <w:rPr>
        <w:rFonts w:ascii="Arial" w:hAnsi="Arial" w:hint="default"/>
      </w:rPr>
    </w:lvl>
    <w:lvl w:ilvl="7" w:tplc="0582B086" w:tentative="1">
      <w:start w:val="1"/>
      <w:numFmt w:val="bullet"/>
      <w:lvlText w:val="•"/>
      <w:lvlJc w:val="left"/>
      <w:pPr>
        <w:tabs>
          <w:tab w:val="num" w:pos="5760"/>
        </w:tabs>
        <w:ind w:left="5760" w:hanging="360"/>
      </w:pPr>
      <w:rPr>
        <w:rFonts w:ascii="Arial" w:hAnsi="Arial" w:hint="default"/>
      </w:rPr>
    </w:lvl>
    <w:lvl w:ilvl="8" w:tplc="ADD687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C7514"/>
    <w:multiLevelType w:val="hybridMultilevel"/>
    <w:tmpl w:val="4760A660"/>
    <w:lvl w:ilvl="0" w:tplc="04090019">
      <w:start w:val="2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A5C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9B5269"/>
    <w:multiLevelType w:val="hybridMultilevel"/>
    <w:tmpl w:val="BD46B46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E52B0"/>
    <w:multiLevelType w:val="hybridMultilevel"/>
    <w:tmpl w:val="EEDAC736"/>
    <w:lvl w:ilvl="0" w:tplc="058E8AAA">
      <w:start w:val="1"/>
      <w:numFmt w:val="bullet"/>
      <w:lvlText w:val="*"/>
      <w:lvlJc w:val="left"/>
      <w:pPr>
        <w:tabs>
          <w:tab w:val="num" w:pos="720"/>
        </w:tabs>
        <w:ind w:left="720" w:hanging="360"/>
      </w:pPr>
      <w:rPr>
        <w:rFonts w:ascii="Calibri" w:hAnsi="Calibri" w:hint="default"/>
      </w:rPr>
    </w:lvl>
    <w:lvl w:ilvl="1" w:tplc="3F04CAD0">
      <w:start w:val="1"/>
      <w:numFmt w:val="bullet"/>
      <w:lvlText w:val="*"/>
      <w:lvlJc w:val="left"/>
      <w:pPr>
        <w:tabs>
          <w:tab w:val="num" w:pos="1440"/>
        </w:tabs>
        <w:ind w:left="1440" w:hanging="360"/>
      </w:pPr>
      <w:rPr>
        <w:rFonts w:ascii="Calibri" w:hAnsi="Calibri" w:hint="default"/>
      </w:rPr>
    </w:lvl>
    <w:lvl w:ilvl="2" w:tplc="276CE8CE" w:tentative="1">
      <w:start w:val="1"/>
      <w:numFmt w:val="bullet"/>
      <w:lvlText w:val="*"/>
      <w:lvlJc w:val="left"/>
      <w:pPr>
        <w:tabs>
          <w:tab w:val="num" w:pos="2160"/>
        </w:tabs>
        <w:ind w:left="2160" w:hanging="360"/>
      </w:pPr>
      <w:rPr>
        <w:rFonts w:ascii="Calibri" w:hAnsi="Calibri" w:hint="default"/>
      </w:rPr>
    </w:lvl>
    <w:lvl w:ilvl="3" w:tplc="AAAE7A02" w:tentative="1">
      <w:start w:val="1"/>
      <w:numFmt w:val="bullet"/>
      <w:lvlText w:val="*"/>
      <w:lvlJc w:val="left"/>
      <w:pPr>
        <w:tabs>
          <w:tab w:val="num" w:pos="2880"/>
        </w:tabs>
        <w:ind w:left="2880" w:hanging="360"/>
      </w:pPr>
      <w:rPr>
        <w:rFonts w:ascii="Calibri" w:hAnsi="Calibri" w:hint="default"/>
      </w:rPr>
    </w:lvl>
    <w:lvl w:ilvl="4" w:tplc="2A9E501A" w:tentative="1">
      <w:start w:val="1"/>
      <w:numFmt w:val="bullet"/>
      <w:lvlText w:val="*"/>
      <w:lvlJc w:val="left"/>
      <w:pPr>
        <w:tabs>
          <w:tab w:val="num" w:pos="3600"/>
        </w:tabs>
        <w:ind w:left="3600" w:hanging="360"/>
      </w:pPr>
      <w:rPr>
        <w:rFonts w:ascii="Calibri" w:hAnsi="Calibri" w:hint="default"/>
      </w:rPr>
    </w:lvl>
    <w:lvl w:ilvl="5" w:tplc="5B7C21A6" w:tentative="1">
      <w:start w:val="1"/>
      <w:numFmt w:val="bullet"/>
      <w:lvlText w:val="*"/>
      <w:lvlJc w:val="left"/>
      <w:pPr>
        <w:tabs>
          <w:tab w:val="num" w:pos="4320"/>
        </w:tabs>
        <w:ind w:left="4320" w:hanging="360"/>
      </w:pPr>
      <w:rPr>
        <w:rFonts w:ascii="Calibri" w:hAnsi="Calibri" w:hint="default"/>
      </w:rPr>
    </w:lvl>
    <w:lvl w:ilvl="6" w:tplc="209C8400" w:tentative="1">
      <w:start w:val="1"/>
      <w:numFmt w:val="bullet"/>
      <w:lvlText w:val="*"/>
      <w:lvlJc w:val="left"/>
      <w:pPr>
        <w:tabs>
          <w:tab w:val="num" w:pos="5040"/>
        </w:tabs>
        <w:ind w:left="5040" w:hanging="360"/>
      </w:pPr>
      <w:rPr>
        <w:rFonts w:ascii="Calibri" w:hAnsi="Calibri" w:hint="default"/>
      </w:rPr>
    </w:lvl>
    <w:lvl w:ilvl="7" w:tplc="55B6A3A6" w:tentative="1">
      <w:start w:val="1"/>
      <w:numFmt w:val="bullet"/>
      <w:lvlText w:val="*"/>
      <w:lvlJc w:val="left"/>
      <w:pPr>
        <w:tabs>
          <w:tab w:val="num" w:pos="5760"/>
        </w:tabs>
        <w:ind w:left="5760" w:hanging="360"/>
      </w:pPr>
      <w:rPr>
        <w:rFonts w:ascii="Calibri" w:hAnsi="Calibri" w:hint="default"/>
      </w:rPr>
    </w:lvl>
    <w:lvl w:ilvl="8" w:tplc="9244A7BA"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302F3A09"/>
    <w:multiLevelType w:val="hybridMultilevel"/>
    <w:tmpl w:val="319EC9E4"/>
    <w:lvl w:ilvl="0" w:tplc="E4F2CC44">
      <w:start w:val="1"/>
      <w:numFmt w:val="bullet"/>
      <w:lvlText w:val="•"/>
      <w:lvlJc w:val="left"/>
      <w:pPr>
        <w:tabs>
          <w:tab w:val="num" w:pos="720"/>
        </w:tabs>
        <w:ind w:left="720" w:hanging="360"/>
      </w:pPr>
      <w:rPr>
        <w:rFonts w:ascii="Arial" w:hAnsi="Arial" w:hint="default"/>
      </w:rPr>
    </w:lvl>
    <w:lvl w:ilvl="1" w:tplc="D2A8EEEE">
      <w:numFmt w:val="bullet"/>
      <w:lvlText w:val="•"/>
      <w:lvlJc w:val="left"/>
      <w:pPr>
        <w:tabs>
          <w:tab w:val="num" w:pos="1440"/>
        </w:tabs>
        <w:ind w:left="1440" w:hanging="360"/>
      </w:pPr>
      <w:rPr>
        <w:rFonts w:ascii="Arial" w:hAnsi="Arial" w:hint="default"/>
      </w:rPr>
    </w:lvl>
    <w:lvl w:ilvl="2" w:tplc="DBA00530">
      <w:numFmt w:val="bullet"/>
      <w:lvlText w:val="•"/>
      <w:lvlJc w:val="left"/>
      <w:pPr>
        <w:tabs>
          <w:tab w:val="num" w:pos="2160"/>
        </w:tabs>
        <w:ind w:left="2160" w:hanging="360"/>
      </w:pPr>
      <w:rPr>
        <w:rFonts w:ascii="Arial" w:hAnsi="Arial" w:hint="default"/>
      </w:rPr>
    </w:lvl>
    <w:lvl w:ilvl="3" w:tplc="696A6218" w:tentative="1">
      <w:start w:val="1"/>
      <w:numFmt w:val="bullet"/>
      <w:lvlText w:val="•"/>
      <w:lvlJc w:val="left"/>
      <w:pPr>
        <w:tabs>
          <w:tab w:val="num" w:pos="2880"/>
        </w:tabs>
        <w:ind w:left="2880" w:hanging="360"/>
      </w:pPr>
      <w:rPr>
        <w:rFonts w:ascii="Arial" w:hAnsi="Arial" w:hint="default"/>
      </w:rPr>
    </w:lvl>
    <w:lvl w:ilvl="4" w:tplc="9FB214A0" w:tentative="1">
      <w:start w:val="1"/>
      <w:numFmt w:val="bullet"/>
      <w:lvlText w:val="•"/>
      <w:lvlJc w:val="left"/>
      <w:pPr>
        <w:tabs>
          <w:tab w:val="num" w:pos="3600"/>
        </w:tabs>
        <w:ind w:left="3600" w:hanging="360"/>
      </w:pPr>
      <w:rPr>
        <w:rFonts w:ascii="Arial" w:hAnsi="Arial" w:hint="default"/>
      </w:rPr>
    </w:lvl>
    <w:lvl w:ilvl="5" w:tplc="B5A64BD4" w:tentative="1">
      <w:start w:val="1"/>
      <w:numFmt w:val="bullet"/>
      <w:lvlText w:val="•"/>
      <w:lvlJc w:val="left"/>
      <w:pPr>
        <w:tabs>
          <w:tab w:val="num" w:pos="4320"/>
        </w:tabs>
        <w:ind w:left="4320" w:hanging="360"/>
      </w:pPr>
      <w:rPr>
        <w:rFonts w:ascii="Arial" w:hAnsi="Arial" w:hint="default"/>
      </w:rPr>
    </w:lvl>
    <w:lvl w:ilvl="6" w:tplc="57945876" w:tentative="1">
      <w:start w:val="1"/>
      <w:numFmt w:val="bullet"/>
      <w:lvlText w:val="•"/>
      <w:lvlJc w:val="left"/>
      <w:pPr>
        <w:tabs>
          <w:tab w:val="num" w:pos="5040"/>
        </w:tabs>
        <w:ind w:left="5040" w:hanging="360"/>
      </w:pPr>
      <w:rPr>
        <w:rFonts w:ascii="Arial" w:hAnsi="Arial" w:hint="default"/>
      </w:rPr>
    </w:lvl>
    <w:lvl w:ilvl="7" w:tplc="02DE71D0" w:tentative="1">
      <w:start w:val="1"/>
      <w:numFmt w:val="bullet"/>
      <w:lvlText w:val="•"/>
      <w:lvlJc w:val="left"/>
      <w:pPr>
        <w:tabs>
          <w:tab w:val="num" w:pos="5760"/>
        </w:tabs>
        <w:ind w:left="5760" w:hanging="360"/>
      </w:pPr>
      <w:rPr>
        <w:rFonts w:ascii="Arial" w:hAnsi="Arial" w:hint="default"/>
      </w:rPr>
    </w:lvl>
    <w:lvl w:ilvl="8" w:tplc="ACDE5D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F85C34"/>
    <w:multiLevelType w:val="hybridMultilevel"/>
    <w:tmpl w:val="190073AC"/>
    <w:lvl w:ilvl="0" w:tplc="014C0A58">
      <w:start w:val="1"/>
      <w:numFmt w:val="bullet"/>
      <w:lvlText w:val="•"/>
      <w:lvlJc w:val="left"/>
      <w:pPr>
        <w:tabs>
          <w:tab w:val="num" w:pos="720"/>
        </w:tabs>
        <w:ind w:left="720" w:hanging="360"/>
      </w:pPr>
      <w:rPr>
        <w:rFonts w:ascii="Arial" w:hAnsi="Arial" w:hint="default"/>
      </w:rPr>
    </w:lvl>
    <w:lvl w:ilvl="1" w:tplc="443AD182" w:tentative="1">
      <w:start w:val="1"/>
      <w:numFmt w:val="bullet"/>
      <w:lvlText w:val="•"/>
      <w:lvlJc w:val="left"/>
      <w:pPr>
        <w:tabs>
          <w:tab w:val="num" w:pos="1440"/>
        </w:tabs>
        <w:ind w:left="1440" w:hanging="360"/>
      </w:pPr>
      <w:rPr>
        <w:rFonts w:ascii="Arial" w:hAnsi="Arial" w:hint="default"/>
      </w:rPr>
    </w:lvl>
    <w:lvl w:ilvl="2" w:tplc="FFDC612E" w:tentative="1">
      <w:start w:val="1"/>
      <w:numFmt w:val="bullet"/>
      <w:lvlText w:val="•"/>
      <w:lvlJc w:val="left"/>
      <w:pPr>
        <w:tabs>
          <w:tab w:val="num" w:pos="2160"/>
        </w:tabs>
        <w:ind w:left="2160" w:hanging="360"/>
      </w:pPr>
      <w:rPr>
        <w:rFonts w:ascii="Arial" w:hAnsi="Arial" w:hint="default"/>
      </w:rPr>
    </w:lvl>
    <w:lvl w:ilvl="3" w:tplc="8662D6CC" w:tentative="1">
      <w:start w:val="1"/>
      <w:numFmt w:val="bullet"/>
      <w:lvlText w:val="•"/>
      <w:lvlJc w:val="left"/>
      <w:pPr>
        <w:tabs>
          <w:tab w:val="num" w:pos="2880"/>
        </w:tabs>
        <w:ind w:left="2880" w:hanging="360"/>
      </w:pPr>
      <w:rPr>
        <w:rFonts w:ascii="Arial" w:hAnsi="Arial" w:hint="default"/>
      </w:rPr>
    </w:lvl>
    <w:lvl w:ilvl="4" w:tplc="CEBC98F2" w:tentative="1">
      <w:start w:val="1"/>
      <w:numFmt w:val="bullet"/>
      <w:lvlText w:val="•"/>
      <w:lvlJc w:val="left"/>
      <w:pPr>
        <w:tabs>
          <w:tab w:val="num" w:pos="3600"/>
        </w:tabs>
        <w:ind w:left="3600" w:hanging="360"/>
      </w:pPr>
      <w:rPr>
        <w:rFonts w:ascii="Arial" w:hAnsi="Arial" w:hint="default"/>
      </w:rPr>
    </w:lvl>
    <w:lvl w:ilvl="5" w:tplc="13F61234" w:tentative="1">
      <w:start w:val="1"/>
      <w:numFmt w:val="bullet"/>
      <w:lvlText w:val="•"/>
      <w:lvlJc w:val="left"/>
      <w:pPr>
        <w:tabs>
          <w:tab w:val="num" w:pos="4320"/>
        </w:tabs>
        <w:ind w:left="4320" w:hanging="360"/>
      </w:pPr>
      <w:rPr>
        <w:rFonts w:ascii="Arial" w:hAnsi="Arial" w:hint="default"/>
      </w:rPr>
    </w:lvl>
    <w:lvl w:ilvl="6" w:tplc="BCE66650" w:tentative="1">
      <w:start w:val="1"/>
      <w:numFmt w:val="bullet"/>
      <w:lvlText w:val="•"/>
      <w:lvlJc w:val="left"/>
      <w:pPr>
        <w:tabs>
          <w:tab w:val="num" w:pos="5040"/>
        </w:tabs>
        <w:ind w:left="5040" w:hanging="360"/>
      </w:pPr>
      <w:rPr>
        <w:rFonts w:ascii="Arial" w:hAnsi="Arial" w:hint="default"/>
      </w:rPr>
    </w:lvl>
    <w:lvl w:ilvl="7" w:tplc="71EA83EC" w:tentative="1">
      <w:start w:val="1"/>
      <w:numFmt w:val="bullet"/>
      <w:lvlText w:val="•"/>
      <w:lvlJc w:val="left"/>
      <w:pPr>
        <w:tabs>
          <w:tab w:val="num" w:pos="5760"/>
        </w:tabs>
        <w:ind w:left="5760" w:hanging="360"/>
      </w:pPr>
      <w:rPr>
        <w:rFonts w:ascii="Arial" w:hAnsi="Arial" w:hint="default"/>
      </w:rPr>
    </w:lvl>
    <w:lvl w:ilvl="8" w:tplc="8700B03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9375DA"/>
    <w:multiLevelType w:val="hybridMultilevel"/>
    <w:tmpl w:val="20E66028"/>
    <w:lvl w:ilvl="0" w:tplc="64C68E7C">
      <w:start w:val="1"/>
      <w:numFmt w:val="bullet"/>
      <w:lvlText w:val="◦"/>
      <w:lvlJc w:val="left"/>
      <w:pPr>
        <w:tabs>
          <w:tab w:val="num" w:pos="720"/>
        </w:tabs>
        <w:ind w:left="720" w:hanging="360"/>
      </w:pPr>
      <w:rPr>
        <w:rFonts w:ascii="Calibri" w:hAnsi="Calibri" w:hint="default"/>
      </w:rPr>
    </w:lvl>
    <w:lvl w:ilvl="1" w:tplc="D34CB99C">
      <w:start w:val="1"/>
      <w:numFmt w:val="bullet"/>
      <w:lvlText w:val="◦"/>
      <w:lvlJc w:val="left"/>
      <w:pPr>
        <w:tabs>
          <w:tab w:val="num" w:pos="1440"/>
        </w:tabs>
        <w:ind w:left="1440" w:hanging="360"/>
      </w:pPr>
      <w:rPr>
        <w:rFonts w:ascii="Calibri" w:hAnsi="Calibri" w:hint="default"/>
      </w:rPr>
    </w:lvl>
    <w:lvl w:ilvl="2" w:tplc="2BB64F2A" w:tentative="1">
      <w:start w:val="1"/>
      <w:numFmt w:val="bullet"/>
      <w:lvlText w:val="◦"/>
      <w:lvlJc w:val="left"/>
      <w:pPr>
        <w:tabs>
          <w:tab w:val="num" w:pos="2160"/>
        </w:tabs>
        <w:ind w:left="2160" w:hanging="360"/>
      </w:pPr>
      <w:rPr>
        <w:rFonts w:ascii="Calibri" w:hAnsi="Calibri" w:hint="default"/>
      </w:rPr>
    </w:lvl>
    <w:lvl w:ilvl="3" w:tplc="75523B16" w:tentative="1">
      <w:start w:val="1"/>
      <w:numFmt w:val="bullet"/>
      <w:lvlText w:val="◦"/>
      <w:lvlJc w:val="left"/>
      <w:pPr>
        <w:tabs>
          <w:tab w:val="num" w:pos="2880"/>
        </w:tabs>
        <w:ind w:left="2880" w:hanging="360"/>
      </w:pPr>
      <w:rPr>
        <w:rFonts w:ascii="Calibri" w:hAnsi="Calibri" w:hint="default"/>
      </w:rPr>
    </w:lvl>
    <w:lvl w:ilvl="4" w:tplc="3FEEE244" w:tentative="1">
      <w:start w:val="1"/>
      <w:numFmt w:val="bullet"/>
      <w:lvlText w:val="◦"/>
      <w:lvlJc w:val="left"/>
      <w:pPr>
        <w:tabs>
          <w:tab w:val="num" w:pos="3600"/>
        </w:tabs>
        <w:ind w:left="3600" w:hanging="360"/>
      </w:pPr>
      <w:rPr>
        <w:rFonts w:ascii="Calibri" w:hAnsi="Calibri" w:hint="default"/>
      </w:rPr>
    </w:lvl>
    <w:lvl w:ilvl="5" w:tplc="CFB25CD8" w:tentative="1">
      <w:start w:val="1"/>
      <w:numFmt w:val="bullet"/>
      <w:lvlText w:val="◦"/>
      <w:lvlJc w:val="left"/>
      <w:pPr>
        <w:tabs>
          <w:tab w:val="num" w:pos="4320"/>
        </w:tabs>
        <w:ind w:left="4320" w:hanging="360"/>
      </w:pPr>
      <w:rPr>
        <w:rFonts w:ascii="Calibri" w:hAnsi="Calibri" w:hint="default"/>
      </w:rPr>
    </w:lvl>
    <w:lvl w:ilvl="6" w:tplc="3D08EA04" w:tentative="1">
      <w:start w:val="1"/>
      <w:numFmt w:val="bullet"/>
      <w:lvlText w:val="◦"/>
      <w:lvlJc w:val="left"/>
      <w:pPr>
        <w:tabs>
          <w:tab w:val="num" w:pos="5040"/>
        </w:tabs>
        <w:ind w:left="5040" w:hanging="360"/>
      </w:pPr>
      <w:rPr>
        <w:rFonts w:ascii="Calibri" w:hAnsi="Calibri" w:hint="default"/>
      </w:rPr>
    </w:lvl>
    <w:lvl w:ilvl="7" w:tplc="5A20FCDC" w:tentative="1">
      <w:start w:val="1"/>
      <w:numFmt w:val="bullet"/>
      <w:lvlText w:val="◦"/>
      <w:lvlJc w:val="left"/>
      <w:pPr>
        <w:tabs>
          <w:tab w:val="num" w:pos="5760"/>
        </w:tabs>
        <w:ind w:left="5760" w:hanging="360"/>
      </w:pPr>
      <w:rPr>
        <w:rFonts w:ascii="Calibri" w:hAnsi="Calibri" w:hint="default"/>
      </w:rPr>
    </w:lvl>
    <w:lvl w:ilvl="8" w:tplc="178009DA"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45DA744D"/>
    <w:multiLevelType w:val="hybridMultilevel"/>
    <w:tmpl w:val="1CF2CF10"/>
    <w:lvl w:ilvl="0" w:tplc="0FB01E3C">
      <w:start w:val="1"/>
      <w:numFmt w:val="bullet"/>
      <w:lvlText w:val=""/>
      <w:lvlJc w:val="left"/>
      <w:pPr>
        <w:tabs>
          <w:tab w:val="num" w:pos="720"/>
        </w:tabs>
        <w:ind w:left="720" w:hanging="360"/>
      </w:pPr>
      <w:rPr>
        <w:rFonts w:ascii="Wingdings" w:hAnsi="Wingdings" w:hint="default"/>
      </w:rPr>
    </w:lvl>
    <w:lvl w:ilvl="1" w:tplc="6936957E" w:tentative="1">
      <w:start w:val="1"/>
      <w:numFmt w:val="bullet"/>
      <w:lvlText w:val=""/>
      <w:lvlJc w:val="left"/>
      <w:pPr>
        <w:tabs>
          <w:tab w:val="num" w:pos="1440"/>
        </w:tabs>
        <w:ind w:left="1440" w:hanging="360"/>
      </w:pPr>
      <w:rPr>
        <w:rFonts w:ascii="Wingdings" w:hAnsi="Wingdings" w:hint="default"/>
      </w:rPr>
    </w:lvl>
    <w:lvl w:ilvl="2" w:tplc="A45CD01A" w:tentative="1">
      <w:start w:val="1"/>
      <w:numFmt w:val="bullet"/>
      <w:lvlText w:val=""/>
      <w:lvlJc w:val="left"/>
      <w:pPr>
        <w:tabs>
          <w:tab w:val="num" w:pos="2160"/>
        </w:tabs>
        <w:ind w:left="2160" w:hanging="360"/>
      </w:pPr>
      <w:rPr>
        <w:rFonts w:ascii="Wingdings" w:hAnsi="Wingdings" w:hint="default"/>
      </w:rPr>
    </w:lvl>
    <w:lvl w:ilvl="3" w:tplc="28B611FE" w:tentative="1">
      <w:start w:val="1"/>
      <w:numFmt w:val="bullet"/>
      <w:lvlText w:val=""/>
      <w:lvlJc w:val="left"/>
      <w:pPr>
        <w:tabs>
          <w:tab w:val="num" w:pos="2880"/>
        </w:tabs>
        <w:ind w:left="2880" w:hanging="360"/>
      </w:pPr>
      <w:rPr>
        <w:rFonts w:ascii="Wingdings" w:hAnsi="Wingdings" w:hint="default"/>
      </w:rPr>
    </w:lvl>
    <w:lvl w:ilvl="4" w:tplc="9A44BD28" w:tentative="1">
      <w:start w:val="1"/>
      <w:numFmt w:val="bullet"/>
      <w:lvlText w:val=""/>
      <w:lvlJc w:val="left"/>
      <w:pPr>
        <w:tabs>
          <w:tab w:val="num" w:pos="3600"/>
        </w:tabs>
        <w:ind w:left="3600" w:hanging="360"/>
      </w:pPr>
      <w:rPr>
        <w:rFonts w:ascii="Wingdings" w:hAnsi="Wingdings" w:hint="default"/>
      </w:rPr>
    </w:lvl>
    <w:lvl w:ilvl="5" w:tplc="4ED6E360" w:tentative="1">
      <w:start w:val="1"/>
      <w:numFmt w:val="bullet"/>
      <w:lvlText w:val=""/>
      <w:lvlJc w:val="left"/>
      <w:pPr>
        <w:tabs>
          <w:tab w:val="num" w:pos="4320"/>
        </w:tabs>
        <w:ind w:left="4320" w:hanging="360"/>
      </w:pPr>
      <w:rPr>
        <w:rFonts w:ascii="Wingdings" w:hAnsi="Wingdings" w:hint="default"/>
      </w:rPr>
    </w:lvl>
    <w:lvl w:ilvl="6" w:tplc="6FFCA0A0" w:tentative="1">
      <w:start w:val="1"/>
      <w:numFmt w:val="bullet"/>
      <w:lvlText w:val=""/>
      <w:lvlJc w:val="left"/>
      <w:pPr>
        <w:tabs>
          <w:tab w:val="num" w:pos="5040"/>
        </w:tabs>
        <w:ind w:left="5040" w:hanging="360"/>
      </w:pPr>
      <w:rPr>
        <w:rFonts w:ascii="Wingdings" w:hAnsi="Wingdings" w:hint="default"/>
      </w:rPr>
    </w:lvl>
    <w:lvl w:ilvl="7" w:tplc="CA6AF874" w:tentative="1">
      <w:start w:val="1"/>
      <w:numFmt w:val="bullet"/>
      <w:lvlText w:val=""/>
      <w:lvlJc w:val="left"/>
      <w:pPr>
        <w:tabs>
          <w:tab w:val="num" w:pos="5760"/>
        </w:tabs>
        <w:ind w:left="5760" w:hanging="360"/>
      </w:pPr>
      <w:rPr>
        <w:rFonts w:ascii="Wingdings" w:hAnsi="Wingdings" w:hint="default"/>
      </w:rPr>
    </w:lvl>
    <w:lvl w:ilvl="8" w:tplc="170EBA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763BBF"/>
    <w:multiLevelType w:val="hybridMultilevel"/>
    <w:tmpl w:val="BADE8724"/>
    <w:lvl w:ilvl="0" w:tplc="06EA87D6">
      <w:start w:val="1"/>
      <w:numFmt w:val="bullet"/>
      <w:lvlText w:val="•"/>
      <w:lvlJc w:val="left"/>
      <w:pPr>
        <w:tabs>
          <w:tab w:val="num" w:pos="720"/>
        </w:tabs>
        <w:ind w:left="720" w:hanging="360"/>
      </w:pPr>
      <w:rPr>
        <w:rFonts w:ascii="Arial" w:hAnsi="Arial" w:hint="default"/>
      </w:rPr>
    </w:lvl>
    <w:lvl w:ilvl="1" w:tplc="8FA40C08">
      <w:start w:val="1"/>
      <w:numFmt w:val="bullet"/>
      <w:lvlText w:val="•"/>
      <w:lvlJc w:val="left"/>
      <w:pPr>
        <w:tabs>
          <w:tab w:val="num" w:pos="1440"/>
        </w:tabs>
        <w:ind w:left="1440" w:hanging="360"/>
      </w:pPr>
      <w:rPr>
        <w:rFonts w:ascii="Arial" w:hAnsi="Arial" w:hint="default"/>
      </w:rPr>
    </w:lvl>
    <w:lvl w:ilvl="2" w:tplc="FF18C7DE" w:tentative="1">
      <w:start w:val="1"/>
      <w:numFmt w:val="bullet"/>
      <w:lvlText w:val="•"/>
      <w:lvlJc w:val="left"/>
      <w:pPr>
        <w:tabs>
          <w:tab w:val="num" w:pos="2160"/>
        </w:tabs>
        <w:ind w:left="2160" w:hanging="360"/>
      </w:pPr>
      <w:rPr>
        <w:rFonts w:ascii="Arial" w:hAnsi="Arial" w:hint="default"/>
      </w:rPr>
    </w:lvl>
    <w:lvl w:ilvl="3" w:tplc="27B6E45C" w:tentative="1">
      <w:start w:val="1"/>
      <w:numFmt w:val="bullet"/>
      <w:lvlText w:val="•"/>
      <w:lvlJc w:val="left"/>
      <w:pPr>
        <w:tabs>
          <w:tab w:val="num" w:pos="2880"/>
        </w:tabs>
        <w:ind w:left="2880" w:hanging="360"/>
      </w:pPr>
      <w:rPr>
        <w:rFonts w:ascii="Arial" w:hAnsi="Arial" w:hint="default"/>
      </w:rPr>
    </w:lvl>
    <w:lvl w:ilvl="4" w:tplc="1EDEA610" w:tentative="1">
      <w:start w:val="1"/>
      <w:numFmt w:val="bullet"/>
      <w:lvlText w:val="•"/>
      <w:lvlJc w:val="left"/>
      <w:pPr>
        <w:tabs>
          <w:tab w:val="num" w:pos="3600"/>
        </w:tabs>
        <w:ind w:left="3600" w:hanging="360"/>
      </w:pPr>
      <w:rPr>
        <w:rFonts w:ascii="Arial" w:hAnsi="Arial" w:hint="default"/>
      </w:rPr>
    </w:lvl>
    <w:lvl w:ilvl="5" w:tplc="4E08EB82" w:tentative="1">
      <w:start w:val="1"/>
      <w:numFmt w:val="bullet"/>
      <w:lvlText w:val="•"/>
      <w:lvlJc w:val="left"/>
      <w:pPr>
        <w:tabs>
          <w:tab w:val="num" w:pos="4320"/>
        </w:tabs>
        <w:ind w:left="4320" w:hanging="360"/>
      </w:pPr>
      <w:rPr>
        <w:rFonts w:ascii="Arial" w:hAnsi="Arial" w:hint="default"/>
      </w:rPr>
    </w:lvl>
    <w:lvl w:ilvl="6" w:tplc="9EC452B4" w:tentative="1">
      <w:start w:val="1"/>
      <w:numFmt w:val="bullet"/>
      <w:lvlText w:val="•"/>
      <w:lvlJc w:val="left"/>
      <w:pPr>
        <w:tabs>
          <w:tab w:val="num" w:pos="5040"/>
        </w:tabs>
        <w:ind w:left="5040" w:hanging="360"/>
      </w:pPr>
      <w:rPr>
        <w:rFonts w:ascii="Arial" w:hAnsi="Arial" w:hint="default"/>
      </w:rPr>
    </w:lvl>
    <w:lvl w:ilvl="7" w:tplc="40822F22" w:tentative="1">
      <w:start w:val="1"/>
      <w:numFmt w:val="bullet"/>
      <w:lvlText w:val="•"/>
      <w:lvlJc w:val="left"/>
      <w:pPr>
        <w:tabs>
          <w:tab w:val="num" w:pos="5760"/>
        </w:tabs>
        <w:ind w:left="5760" w:hanging="360"/>
      </w:pPr>
      <w:rPr>
        <w:rFonts w:ascii="Arial" w:hAnsi="Arial" w:hint="default"/>
      </w:rPr>
    </w:lvl>
    <w:lvl w:ilvl="8" w:tplc="B2026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BB1225"/>
    <w:multiLevelType w:val="hybridMultilevel"/>
    <w:tmpl w:val="766EE5BE"/>
    <w:lvl w:ilvl="0" w:tplc="3C6ECE48">
      <w:start w:val="1"/>
      <w:numFmt w:val="bullet"/>
      <w:lvlText w:val="•"/>
      <w:lvlJc w:val="left"/>
      <w:pPr>
        <w:tabs>
          <w:tab w:val="num" w:pos="720"/>
        </w:tabs>
        <w:ind w:left="720" w:hanging="360"/>
      </w:pPr>
      <w:rPr>
        <w:rFonts w:ascii="Arial" w:hAnsi="Arial" w:hint="default"/>
      </w:rPr>
    </w:lvl>
    <w:lvl w:ilvl="1" w:tplc="39EC8A1C">
      <w:start w:val="1"/>
      <w:numFmt w:val="bullet"/>
      <w:lvlText w:val="•"/>
      <w:lvlJc w:val="left"/>
      <w:pPr>
        <w:tabs>
          <w:tab w:val="num" w:pos="1440"/>
        </w:tabs>
        <w:ind w:left="1440" w:hanging="360"/>
      </w:pPr>
      <w:rPr>
        <w:rFonts w:ascii="Arial" w:hAnsi="Arial" w:hint="default"/>
      </w:rPr>
    </w:lvl>
    <w:lvl w:ilvl="2" w:tplc="E9F2939A" w:tentative="1">
      <w:start w:val="1"/>
      <w:numFmt w:val="bullet"/>
      <w:lvlText w:val="•"/>
      <w:lvlJc w:val="left"/>
      <w:pPr>
        <w:tabs>
          <w:tab w:val="num" w:pos="2160"/>
        </w:tabs>
        <w:ind w:left="2160" w:hanging="360"/>
      </w:pPr>
      <w:rPr>
        <w:rFonts w:ascii="Arial" w:hAnsi="Arial" w:hint="default"/>
      </w:rPr>
    </w:lvl>
    <w:lvl w:ilvl="3" w:tplc="F072FAC4" w:tentative="1">
      <w:start w:val="1"/>
      <w:numFmt w:val="bullet"/>
      <w:lvlText w:val="•"/>
      <w:lvlJc w:val="left"/>
      <w:pPr>
        <w:tabs>
          <w:tab w:val="num" w:pos="2880"/>
        </w:tabs>
        <w:ind w:left="2880" w:hanging="360"/>
      </w:pPr>
      <w:rPr>
        <w:rFonts w:ascii="Arial" w:hAnsi="Arial" w:hint="default"/>
      </w:rPr>
    </w:lvl>
    <w:lvl w:ilvl="4" w:tplc="CAE65B52" w:tentative="1">
      <w:start w:val="1"/>
      <w:numFmt w:val="bullet"/>
      <w:lvlText w:val="•"/>
      <w:lvlJc w:val="left"/>
      <w:pPr>
        <w:tabs>
          <w:tab w:val="num" w:pos="3600"/>
        </w:tabs>
        <w:ind w:left="3600" w:hanging="360"/>
      </w:pPr>
      <w:rPr>
        <w:rFonts w:ascii="Arial" w:hAnsi="Arial" w:hint="default"/>
      </w:rPr>
    </w:lvl>
    <w:lvl w:ilvl="5" w:tplc="AF50425A" w:tentative="1">
      <w:start w:val="1"/>
      <w:numFmt w:val="bullet"/>
      <w:lvlText w:val="•"/>
      <w:lvlJc w:val="left"/>
      <w:pPr>
        <w:tabs>
          <w:tab w:val="num" w:pos="4320"/>
        </w:tabs>
        <w:ind w:left="4320" w:hanging="360"/>
      </w:pPr>
      <w:rPr>
        <w:rFonts w:ascii="Arial" w:hAnsi="Arial" w:hint="default"/>
      </w:rPr>
    </w:lvl>
    <w:lvl w:ilvl="6" w:tplc="D8082B52" w:tentative="1">
      <w:start w:val="1"/>
      <w:numFmt w:val="bullet"/>
      <w:lvlText w:val="•"/>
      <w:lvlJc w:val="left"/>
      <w:pPr>
        <w:tabs>
          <w:tab w:val="num" w:pos="5040"/>
        </w:tabs>
        <w:ind w:left="5040" w:hanging="360"/>
      </w:pPr>
      <w:rPr>
        <w:rFonts w:ascii="Arial" w:hAnsi="Arial" w:hint="default"/>
      </w:rPr>
    </w:lvl>
    <w:lvl w:ilvl="7" w:tplc="515E1DC2" w:tentative="1">
      <w:start w:val="1"/>
      <w:numFmt w:val="bullet"/>
      <w:lvlText w:val="•"/>
      <w:lvlJc w:val="left"/>
      <w:pPr>
        <w:tabs>
          <w:tab w:val="num" w:pos="5760"/>
        </w:tabs>
        <w:ind w:left="5760" w:hanging="360"/>
      </w:pPr>
      <w:rPr>
        <w:rFonts w:ascii="Arial" w:hAnsi="Arial" w:hint="default"/>
      </w:rPr>
    </w:lvl>
    <w:lvl w:ilvl="8" w:tplc="06FC2FD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CA63DF"/>
    <w:multiLevelType w:val="hybridMultilevel"/>
    <w:tmpl w:val="73E6A3EC"/>
    <w:lvl w:ilvl="0" w:tplc="1486CCCE">
      <w:start w:val="1"/>
      <w:numFmt w:val="bullet"/>
      <w:lvlText w:val=""/>
      <w:lvlJc w:val="left"/>
      <w:pPr>
        <w:tabs>
          <w:tab w:val="num" w:pos="720"/>
        </w:tabs>
        <w:ind w:left="720" w:hanging="360"/>
      </w:pPr>
      <w:rPr>
        <w:rFonts w:ascii="Wingdings" w:hAnsi="Wingdings" w:hint="default"/>
      </w:rPr>
    </w:lvl>
    <w:lvl w:ilvl="1" w:tplc="746CEC84" w:tentative="1">
      <w:start w:val="1"/>
      <w:numFmt w:val="bullet"/>
      <w:lvlText w:val=""/>
      <w:lvlJc w:val="left"/>
      <w:pPr>
        <w:tabs>
          <w:tab w:val="num" w:pos="1440"/>
        </w:tabs>
        <w:ind w:left="1440" w:hanging="360"/>
      </w:pPr>
      <w:rPr>
        <w:rFonts w:ascii="Wingdings" w:hAnsi="Wingdings" w:hint="default"/>
      </w:rPr>
    </w:lvl>
    <w:lvl w:ilvl="2" w:tplc="18BC483A" w:tentative="1">
      <w:start w:val="1"/>
      <w:numFmt w:val="bullet"/>
      <w:lvlText w:val=""/>
      <w:lvlJc w:val="left"/>
      <w:pPr>
        <w:tabs>
          <w:tab w:val="num" w:pos="2160"/>
        </w:tabs>
        <w:ind w:left="2160" w:hanging="360"/>
      </w:pPr>
      <w:rPr>
        <w:rFonts w:ascii="Wingdings" w:hAnsi="Wingdings" w:hint="default"/>
      </w:rPr>
    </w:lvl>
    <w:lvl w:ilvl="3" w:tplc="5B8096AE" w:tentative="1">
      <w:start w:val="1"/>
      <w:numFmt w:val="bullet"/>
      <w:lvlText w:val=""/>
      <w:lvlJc w:val="left"/>
      <w:pPr>
        <w:tabs>
          <w:tab w:val="num" w:pos="2880"/>
        </w:tabs>
        <w:ind w:left="2880" w:hanging="360"/>
      </w:pPr>
      <w:rPr>
        <w:rFonts w:ascii="Wingdings" w:hAnsi="Wingdings" w:hint="default"/>
      </w:rPr>
    </w:lvl>
    <w:lvl w:ilvl="4" w:tplc="FEE2D84C" w:tentative="1">
      <w:start w:val="1"/>
      <w:numFmt w:val="bullet"/>
      <w:lvlText w:val=""/>
      <w:lvlJc w:val="left"/>
      <w:pPr>
        <w:tabs>
          <w:tab w:val="num" w:pos="3600"/>
        </w:tabs>
        <w:ind w:left="3600" w:hanging="360"/>
      </w:pPr>
      <w:rPr>
        <w:rFonts w:ascii="Wingdings" w:hAnsi="Wingdings" w:hint="default"/>
      </w:rPr>
    </w:lvl>
    <w:lvl w:ilvl="5" w:tplc="7CD80B1A" w:tentative="1">
      <w:start w:val="1"/>
      <w:numFmt w:val="bullet"/>
      <w:lvlText w:val=""/>
      <w:lvlJc w:val="left"/>
      <w:pPr>
        <w:tabs>
          <w:tab w:val="num" w:pos="4320"/>
        </w:tabs>
        <w:ind w:left="4320" w:hanging="360"/>
      </w:pPr>
      <w:rPr>
        <w:rFonts w:ascii="Wingdings" w:hAnsi="Wingdings" w:hint="default"/>
      </w:rPr>
    </w:lvl>
    <w:lvl w:ilvl="6" w:tplc="5F0A90F2" w:tentative="1">
      <w:start w:val="1"/>
      <w:numFmt w:val="bullet"/>
      <w:lvlText w:val=""/>
      <w:lvlJc w:val="left"/>
      <w:pPr>
        <w:tabs>
          <w:tab w:val="num" w:pos="5040"/>
        </w:tabs>
        <w:ind w:left="5040" w:hanging="360"/>
      </w:pPr>
      <w:rPr>
        <w:rFonts w:ascii="Wingdings" w:hAnsi="Wingdings" w:hint="default"/>
      </w:rPr>
    </w:lvl>
    <w:lvl w:ilvl="7" w:tplc="2644740E" w:tentative="1">
      <w:start w:val="1"/>
      <w:numFmt w:val="bullet"/>
      <w:lvlText w:val=""/>
      <w:lvlJc w:val="left"/>
      <w:pPr>
        <w:tabs>
          <w:tab w:val="num" w:pos="5760"/>
        </w:tabs>
        <w:ind w:left="5760" w:hanging="360"/>
      </w:pPr>
      <w:rPr>
        <w:rFonts w:ascii="Wingdings" w:hAnsi="Wingdings" w:hint="default"/>
      </w:rPr>
    </w:lvl>
    <w:lvl w:ilvl="8" w:tplc="ADAACD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F5738C"/>
    <w:multiLevelType w:val="hybridMultilevel"/>
    <w:tmpl w:val="0E3211FC"/>
    <w:lvl w:ilvl="0" w:tplc="69D21D66">
      <w:start w:val="1"/>
      <w:numFmt w:val="bullet"/>
      <w:lvlText w:val=""/>
      <w:lvlJc w:val="left"/>
      <w:pPr>
        <w:tabs>
          <w:tab w:val="num" w:pos="720"/>
        </w:tabs>
        <w:ind w:left="720" w:hanging="360"/>
      </w:pPr>
      <w:rPr>
        <w:rFonts w:ascii="Wingdings" w:hAnsi="Wingdings" w:hint="default"/>
      </w:rPr>
    </w:lvl>
    <w:lvl w:ilvl="1" w:tplc="52340BB4" w:tentative="1">
      <w:start w:val="1"/>
      <w:numFmt w:val="bullet"/>
      <w:lvlText w:val=""/>
      <w:lvlJc w:val="left"/>
      <w:pPr>
        <w:tabs>
          <w:tab w:val="num" w:pos="1440"/>
        </w:tabs>
        <w:ind w:left="1440" w:hanging="360"/>
      </w:pPr>
      <w:rPr>
        <w:rFonts w:ascii="Wingdings" w:hAnsi="Wingdings" w:hint="default"/>
      </w:rPr>
    </w:lvl>
    <w:lvl w:ilvl="2" w:tplc="3236CCDC" w:tentative="1">
      <w:start w:val="1"/>
      <w:numFmt w:val="bullet"/>
      <w:lvlText w:val=""/>
      <w:lvlJc w:val="left"/>
      <w:pPr>
        <w:tabs>
          <w:tab w:val="num" w:pos="2160"/>
        </w:tabs>
        <w:ind w:left="2160" w:hanging="360"/>
      </w:pPr>
      <w:rPr>
        <w:rFonts w:ascii="Wingdings" w:hAnsi="Wingdings" w:hint="default"/>
      </w:rPr>
    </w:lvl>
    <w:lvl w:ilvl="3" w:tplc="D02CCD2C" w:tentative="1">
      <w:start w:val="1"/>
      <w:numFmt w:val="bullet"/>
      <w:lvlText w:val=""/>
      <w:lvlJc w:val="left"/>
      <w:pPr>
        <w:tabs>
          <w:tab w:val="num" w:pos="2880"/>
        </w:tabs>
        <w:ind w:left="2880" w:hanging="360"/>
      </w:pPr>
      <w:rPr>
        <w:rFonts w:ascii="Wingdings" w:hAnsi="Wingdings" w:hint="default"/>
      </w:rPr>
    </w:lvl>
    <w:lvl w:ilvl="4" w:tplc="B4464F78" w:tentative="1">
      <w:start w:val="1"/>
      <w:numFmt w:val="bullet"/>
      <w:lvlText w:val=""/>
      <w:lvlJc w:val="left"/>
      <w:pPr>
        <w:tabs>
          <w:tab w:val="num" w:pos="3600"/>
        </w:tabs>
        <w:ind w:left="3600" w:hanging="360"/>
      </w:pPr>
      <w:rPr>
        <w:rFonts w:ascii="Wingdings" w:hAnsi="Wingdings" w:hint="default"/>
      </w:rPr>
    </w:lvl>
    <w:lvl w:ilvl="5" w:tplc="2F0680EE" w:tentative="1">
      <w:start w:val="1"/>
      <w:numFmt w:val="bullet"/>
      <w:lvlText w:val=""/>
      <w:lvlJc w:val="left"/>
      <w:pPr>
        <w:tabs>
          <w:tab w:val="num" w:pos="4320"/>
        </w:tabs>
        <w:ind w:left="4320" w:hanging="360"/>
      </w:pPr>
      <w:rPr>
        <w:rFonts w:ascii="Wingdings" w:hAnsi="Wingdings" w:hint="default"/>
      </w:rPr>
    </w:lvl>
    <w:lvl w:ilvl="6" w:tplc="89589034" w:tentative="1">
      <w:start w:val="1"/>
      <w:numFmt w:val="bullet"/>
      <w:lvlText w:val=""/>
      <w:lvlJc w:val="left"/>
      <w:pPr>
        <w:tabs>
          <w:tab w:val="num" w:pos="5040"/>
        </w:tabs>
        <w:ind w:left="5040" w:hanging="360"/>
      </w:pPr>
      <w:rPr>
        <w:rFonts w:ascii="Wingdings" w:hAnsi="Wingdings" w:hint="default"/>
      </w:rPr>
    </w:lvl>
    <w:lvl w:ilvl="7" w:tplc="B234047E" w:tentative="1">
      <w:start w:val="1"/>
      <w:numFmt w:val="bullet"/>
      <w:lvlText w:val=""/>
      <w:lvlJc w:val="left"/>
      <w:pPr>
        <w:tabs>
          <w:tab w:val="num" w:pos="5760"/>
        </w:tabs>
        <w:ind w:left="5760" w:hanging="360"/>
      </w:pPr>
      <w:rPr>
        <w:rFonts w:ascii="Wingdings" w:hAnsi="Wingdings" w:hint="default"/>
      </w:rPr>
    </w:lvl>
    <w:lvl w:ilvl="8" w:tplc="ABB020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5139B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404BEE"/>
    <w:multiLevelType w:val="multilevel"/>
    <w:tmpl w:val="85E8A1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761F9F"/>
    <w:multiLevelType w:val="hybridMultilevel"/>
    <w:tmpl w:val="93081A32"/>
    <w:lvl w:ilvl="0" w:tplc="54A00BF2">
      <w:start w:val="1"/>
      <w:numFmt w:val="decimal"/>
      <w:lvlText w:val="%1."/>
      <w:lvlJc w:val="left"/>
      <w:pPr>
        <w:tabs>
          <w:tab w:val="num" w:pos="720"/>
        </w:tabs>
        <w:ind w:left="720" w:hanging="360"/>
      </w:pPr>
    </w:lvl>
    <w:lvl w:ilvl="1" w:tplc="9296027E" w:tentative="1">
      <w:start w:val="1"/>
      <w:numFmt w:val="decimal"/>
      <w:lvlText w:val="%2."/>
      <w:lvlJc w:val="left"/>
      <w:pPr>
        <w:tabs>
          <w:tab w:val="num" w:pos="1440"/>
        </w:tabs>
        <w:ind w:left="1440" w:hanging="360"/>
      </w:pPr>
    </w:lvl>
    <w:lvl w:ilvl="2" w:tplc="E9DC61F8" w:tentative="1">
      <w:start w:val="1"/>
      <w:numFmt w:val="decimal"/>
      <w:lvlText w:val="%3."/>
      <w:lvlJc w:val="left"/>
      <w:pPr>
        <w:tabs>
          <w:tab w:val="num" w:pos="2160"/>
        </w:tabs>
        <w:ind w:left="2160" w:hanging="360"/>
      </w:pPr>
    </w:lvl>
    <w:lvl w:ilvl="3" w:tplc="DDC0BB54" w:tentative="1">
      <w:start w:val="1"/>
      <w:numFmt w:val="decimal"/>
      <w:lvlText w:val="%4."/>
      <w:lvlJc w:val="left"/>
      <w:pPr>
        <w:tabs>
          <w:tab w:val="num" w:pos="2880"/>
        </w:tabs>
        <w:ind w:left="2880" w:hanging="360"/>
      </w:pPr>
    </w:lvl>
    <w:lvl w:ilvl="4" w:tplc="F8DA8A62" w:tentative="1">
      <w:start w:val="1"/>
      <w:numFmt w:val="decimal"/>
      <w:lvlText w:val="%5."/>
      <w:lvlJc w:val="left"/>
      <w:pPr>
        <w:tabs>
          <w:tab w:val="num" w:pos="3600"/>
        </w:tabs>
        <w:ind w:left="3600" w:hanging="360"/>
      </w:pPr>
    </w:lvl>
    <w:lvl w:ilvl="5" w:tplc="7A9AD156" w:tentative="1">
      <w:start w:val="1"/>
      <w:numFmt w:val="decimal"/>
      <w:lvlText w:val="%6."/>
      <w:lvlJc w:val="left"/>
      <w:pPr>
        <w:tabs>
          <w:tab w:val="num" w:pos="4320"/>
        </w:tabs>
        <w:ind w:left="4320" w:hanging="360"/>
      </w:pPr>
    </w:lvl>
    <w:lvl w:ilvl="6" w:tplc="62782406" w:tentative="1">
      <w:start w:val="1"/>
      <w:numFmt w:val="decimal"/>
      <w:lvlText w:val="%7."/>
      <w:lvlJc w:val="left"/>
      <w:pPr>
        <w:tabs>
          <w:tab w:val="num" w:pos="5040"/>
        </w:tabs>
        <w:ind w:left="5040" w:hanging="360"/>
      </w:pPr>
    </w:lvl>
    <w:lvl w:ilvl="7" w:tplc="51F6D6EE" w:tentative="1">
      <w:start w:val="1"/>
      <w:numFmt w:val="decimal"/>
      <w:lvlText w:val="%8."/>
      <w:lvlJc w:val="left"/>
      <w:pPr>
        <w:tabs>
          <w:tab w:val="num" w:pos="5760"/>
        </w:tabs>
        <w:ind w:left="5760" w:hanging="360"/>
      </w:pPr>
    </w:lvl>
    <w:lvl w:ilvl="8" w:tplc="0A1E8EDC" w:tentative="1">
      <w:start w:val="1"/>
      <w:numFmt w:val="decimal"/>
      <w:lvlText w:val="%9."/>
      <w:lvlJc w:val="left"/>
      <w:pPr>
        <w:tabs>
          <w:tab w:val="num" w:pos="6480"/>
        </w:tabs>
        <w:ind w:left="6480" w:hanging="360"/>
      </w:pPr>
    </w:lvl>
  </w:abstractNum>
  <w:abstractNum w:abstractNumId="20" w15:restartNumberingAfterBreak="0">
    <w:nsid w:val="7CE3743B"/>
    <w:multiLevelType w:val="hybridMultilevel"/>
    <w:tmpl w:val="77F8066E"/>
    <w:lvl w:ilvl="0" w:tplc="119AC2BC">
      <w:start w:val="1"/>
      <w:numFmt w:val="bullet"/>
      <w:lvlText w:val=""/>
      <w:lvlJc w:val="left"/>
      <w:pPr>
        <w:tabs>
          <w:tab w:val="num" w:pos="720"/>
        </w:tabs>
        <w:ind w:left="720" w:hanging="360"/>
      </w:pPr>
      <w:rPr>
        <w:rFonts w:ascii="Wingdings" w:hAnsi="Wingdings" w:hint="default"/>
      </w:rPr>
    </w:lvl>
    <w:lvl w:ilvl="1" w:tplc="4F62DF8A" w:tentative="1">
      <w:start w:val="1"/>
      <w:numFmt w:val="bullet"/>
      <w:lvlText w:val=""/>
      <w:lvlJc w:val="left"/>
      <w:pPr>
        <w:tabs>
          <w:tab w:val="num" w:pos="1440"/>
        </w:tabs>
        <w:ind w:left="1440" w:hanging="360"/>
      </w:pPr>
      <w:rPr>
        <w:rFonts w:ascii="Wingdings" w:hAnsi="Wingdings" w:hint="default"/>
      </w:rPr>
    </w:lvl>
    <w:lvl w:ilvl="2" w:tplc="30F0E87C" w:tentative="1">
      <w:start w:val="1"/>
      <w:numFmt w:val="bullet"/>
      <w:lvlText w:val=""/>
      <w:lvlJc w:val="left"/>
      <w:pPr>
        <w:tabs>
          <w:tab w:val="num" w:pos="2160"/>
        </w:tabs>
        <w:ind w:left="2160" w:hanging="360"/>
      </w:pPr>
      <w:rPr>
        <w:rFonts w:ascii="Wingdings" w:hAnsi="Wingdings" w:hint="default"/>
      </w:rPr>
    </w:lvl>
    <w:lvl w:ilvl="3" w:tplc="905236DA" w:tentative="1">
      <w:start w:val="1"/>
      <w:numFmt w:val="bullet"/>
      <w:lvlText w:val=""/>
      <w:lvlJc w:val="left"/>
      <w:pPr>
        <w:tabs>
          <w:tab w:val="num" w:pos="2880"/>
        </w:tabs>
        <w:ind w:left="2880" w:hanging="360"/>
      </w:pPr>
      <w:rPr>
        <w:rFonts w:ascii="Wingdings" w:hAnsi="Wingdings" w:hint="default"/>
      </w:rPr>
    </w:lvl>
    <w:lvl w:ilvl="4" w:tplc="945E6FE0" w:tentative="1">
      <w:start w:val="1"/>
      <w:numFmt w:val="bullet"/>
      <w:lvlText w:val=""/>
      <w:lvlJc w:val="left"/>
      <w:pPr>
        <w:tabs>
          <w:tab w:val="num" w:pos="3600"/>
        </w:tabs>
        <w:ind w:left="3600" w:hanging="360"/>
      </w:pPr>
      <w:rPr>
        <w:rFonts w:ascii="Wingdings" w:hAnsi="Wingdings" w:hint="default"/>
      </w:rPr>
    </w:lvl>
    <w:lvl w:ilvl="5" w:tplc="6D1EB358" w:tentative="1">
      <w:start w:val="1"/>
      <w:numFmt w:val="bullet"/>
      <w:lvlText w:val=""/>
      <w:lvlJc w:val="left"/>
      <w:pPr>
        <w:tabs>
          <w:tab w:val="num" w:pos="4320"/>
        </w:tabs>
        <w:ind w:left="4320" w:hanging="360"/>
      </w:pPr>
      <w:rPr>
        <w:rFonts w:ascii="Wingdings" w:hAnsi="Wingdings" w:hint="default"/>
      </w:rPr>
    </w:lvl>
    <w:lvl w:ilvl="6" w:tplc="C3B81708" w:tentative="1">
      <w:start w:val="1"/>
      <w:numFmt w:val="bullet"/>
      <w:lvlText w:val=""/>
      <w:lvlJc w:val="left"/>
      <w:pPr>
        <w:tabs>
          <w:tab w:val="num" w:pos="5040"/>
        </w:tabs>
        <w:ind w:left="5040" w:hanging="360"/>
      </w:pPr>
      <w:rPr>
        <w:rFonts w:ascii="Wingdings" w:hAnsi="Wingdings" w:hint="default"/>
      </w:rPr>
    </w:lvl>
    <w:lvl w:ilvl="7" w:tplc="142AFC0E" w:tentative="1">
      <w:start w:val="1"/>
      <w:numFmt w:val="bullet"/>
      <w:lvlText w:val=""/>
      <w:lvlJc w:val="left"/>
      <w:pPr>
        <w:tabs>
          <w:tab w:val="num" w:pos="5760"/>
        </w:tabs>
        <w:ind w:left="5760" w:hanging="360"/>
      </w:pPr>
      <w:rPr>
        <w:rFonts w:ascii="Wingdings" w:hAnsi="Wingdings" w:hint="default"/>
      </w:rPr>
    </w:lvl>
    <w:lvl w:ilvl="8" w:tplc="51BE7C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557146">
    <w:abstractNumId w:val="21"/>
  </w:num>
  <w:num w:numId="2" w16cid:durableId="1412847535">
    <w:abstractNumId w:val="16"/>
  </w:num>
  <w:num w:numId="3" w16cid:durableId="759642350">
    <w:abstractNumId w:val="12"/>
  </w:num>
  <w:num w:numId="4" w16cid:durableId="4139750">
    <w:abstractNumId w:val="2"/>
  </w:num>
  <w:num w:numId="5" w16cid:durableId="210069875">
    <w:abstractNumId w:val="0"/>
  </w:num>
  <w:num w:numId="6" w16cid:durableId="2027829541">
    <w:abstractNumId w:val="15"/>
  </w:num>
  <w:num w:numId="7" w16cid:durableId="397482570">
    <w:abstractNumId w:val="3"/>
  </w:num>
  <w:num w:numId="8" w16cid:durableId="665015081">
    <w:abstractNumId w:val="11"/>
  </w:num>
  <w:num w:numId="9" w16cid:durableId="901210153">
    <w:abstractNumId w:val="18"/>
  </w:num>
  <w:num w:numId="10" w16cid:durableId="485317145">
    <w:abstractNumId w:val="8"/>
  </w:num>
  <w:num w:numId="11" w16cid:durableId="938829512">
    <w:abstractNumId w:val="14"/>
  </w:num>
  <w:num w:numId="12" w16cid:durableId="2132092004">
    <w:abstractNumId w:val="10"/>
  </w:num>
  <w:num w:numId="13" w16cid:durableId="1550990169">
    <w:abstractNumId w:val="5"/>
  </w:num>
  <w:num w:numId="14" w16cid:durableId="575632969">
    <w:abstractNumId w:val="6"/>
  </w:num>
  <w:num w:numId="15" w16cid:durableId="2030135286">
    <w:abstractNumId w:val="17"/>
  </w:num>
  <w:num w:numId="16" w16cid:durableId="30418465">
    <w:abstractNumId w:val="19"/>
  </w:num>
  <w:num w:numId="17" w16cid:durableId="1315992674">
    <w:abstractNumId w:val="1"/>
  </w:num>
  <w:num w:numId="18" w16cid:durableId="2102678319">
    <w:abstractNumId w:val="20"/>
  </w:num>
  <w:num w:numId="19" w16cid:durableId="10769471">
    <w:abstractNumId w:val="4"/>
  </w:num>
  <w:num w:numId="20" w16cid:durableId="1985039873">
    <w:abstractNumId w:val="9"/>
  </w:num>
  <w:num w:numId="21" w16cid:durableId="966470379">
    <w:abstractNumId w:val="13"/>
  </w:num>
  <w:num w:numId="22" w16cid:durableId="134940489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1046"/>
    <w:rsid w:val="00052450"/>
    <w:rsid w:val="00052473"/>
    <w:rsid w:val="00052BCE"/>
    <w:rsid w:val="00052CE5"/>
    <w:rsid w:val="00054271"/>
    <w:rsid w:val="000546C1"/>
    <w:rsid w:val="00054ABD"/>
    <w:rsid w:val="00055BC3"/>
    <w:rsid w:val="00055E1A"/>
    <w:rsid w:val="000567DE"/>
    <w:rsid w:val="00056EAA"/>
    <w:rsid w:val="0005776E"/>
    <w:rsid w:val="00060B60"/>
    <w:rsid w:val="00061454"/>
    <w:rsid w:val="00061CB0"/>
    <w:rsid w:val="00063E86"/>
    <w:rsid w:val="00064EDC"/>
    <w:rsid w:val="000673F0"/>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5656"/>
    <w:rsid w:val="000979B8"/>
    <w:rsid w:val="000A4AB0"/>
    <w:rsid w:val="000A5F92"/>
    <w:rsid w:val="000A7101"/>
    <w:rsid w:val="000B01FD"/>
    <w:rsid w:val="000B0B87"/>
    <w:rsid w:val="000B0F66"/>
    <w:rsid w:val="000B1939"/>
    <w:rsid w:val="000B412F"/>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7125"/>
    <w:rsid w:val="000E78E8"/>
    <w:rsid w:val="000E7B72"/>
    <w:rsid w:val="000F27E3"/>
    <w:rsid w:val="000F306D"/>
    <w:rsid w:val="000F3FB7"/>
    <w:rsid w:val="000F467D"/>
    <w:rsid w:val="000F510E"/>
    <w:rsid w:val="001002D7"/>
    <w:rsid w:val="001030C4"/>
    <w:rsid w:val="0010377F"/>
    <w:rsid w:val="001056AB"/>
    <w:rsid w:val="00106C4F"/>
    <w:rsid w:val="00107D39"/>
    <w:rsid w:val="00114DDE"/>
    <w:rsid w:val="00115CAE"/>
    <w:rsid w:val="00123591"/>
    <w:rsid w:val="00123BD9"/>
    <w:rsid w:val="00124A12"/>
    <w:rsid w:val="00125AF0"/>
    <w:rsid w:val="00130112"/>
    <w:rsid w:val="00130A71"/>
    <w:rsid w:val="0013163E"/>
    <w:rsid w:val="00135794"/>
    <w:rsid w:val="0013658C"/>
    <w:rsid w:val="001369A3"/>
    <w:rsid w:val="00142A7E"/>
    <w:rsid w:val="00143EC5"/>
    <w:rsid w:val="001460D8"/>
    <w:rsid w:val="00147066"/>
    <w:rsid w:val="001479D9"/>
    <w:rsid w:val="00147F46"/>
    <w:rsid w:val="00152C1D"/>
    <w:rsid w:val="00153E1C"/>
    <w:rsid w:val="0015572D"/>
    <w:rsid w:val="001576CB"/>
    <w:rsid w:val="001618A4"/>
    <w:rsid w:val="001628F0"/>
    <w:rsid w:val="001641B4"/>
    <w:rsid w:val="00172419"/>
    <w:rsid w:val="00174D97"/>
    <w:rsid w:val="00175B48"/>
    <w:rsid w:val="00175C04"/>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4D44"/>
    <w:rsid w:val="001B50F6"/>
    <w:rsid w:val="001B5239"/>
    <w:rsid w:val="001B5CAF"/>
    <w:rsid w:val="001B6F4F"/>
    <w:rsid w:val="001C3142"/>
    <w:rsid w:val="001C3189"/>
    <w:rsid w:val="001C395A"/>
    <w:rsid w:val="001C6692"/>
    <w:rsid w:val="001C6E07"/>
    <w:rsid w:val="001D6A53"/>
    <w:rsid w:val="001D714A"/>
    <w:rsid w:val="001E2DF9"/>
    <w:rsid w:val="001E4A03"/>
    <w:rsid w:val="001E63CA"/>
    <w:rsid w:val="001F663B"/>
    <w:rsid w:val="00200080"/>
    <w:rsid w:val="0020297C"/>
    <w:rsid w:val="00203BBD"/>
    <w:rsid w:val="0020428E"/>
    <w:rsid w:val="00205AFD"/>
    <w:rsid w:val="00211AB9"/>
    <w:rsid w:val="00211D38"/>
    <w:rsid w:val="002125AA"/>
    <w:rsid w:val="002130A5"/>
    <w:rsid w:val="00214103"/>
    <w:rsid w:val="002145A6"/>
    <w:rsid w:val="0022099E"/>
    <w:rsid w:val="00220E82"/>
    <w:rsid w:val="00221C06"/>
    <w:rsid w:val="00222F23"/>
    <w:rsid w:val="0022462B"/>
    <w:rsid w:val="0022588E"/>
    <w:rsid w:val="00225E74"/>
    <w:rsid w:val="0022604C"/>
    <w:rsid w:val="002335E1"/>
    <w:rsid w:val="002352ED"/>
    <w:rsid w:val="002367C0"/>
    <w:rsid w:val="00240FF3"/>
    <w:rsid w:val="00242D86"/>
    <w:rsid w:val="00244F99"/>
    <w:rsid w:val="00246184"/>
    <w:rsid w:val="00247115"/>
    <w:rsid w:val="0025004D"/>
    <w:rsid w:val="00250DF1"/>
    <w:rsid w:val="00253D70"/>
    <w:rsid w:val="002552CA"/>
    <w:rsid w:val="00255772"/>
    <w:rsid w:val="00256686"/>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4FB8"/>
    <w:rsid w:val="00297467"/>
    <w:rsid w:val="002A1668"/>
    <w:rsid w:val="002A29C2"/>
    <w:rsid w:val="002A2E1E"/>
    <w:rsid w:val="002A3545"/>
    <w:rsid w:val="002A3AE3"/>
    <w:rsid w:val="002A74CE"/>
    <w:rsid w:val="002A7600"/>
    <w:rsid w:val="002B02E3"/>
    <w:rsid w:val="002B073D"/>
    <w:rsid w:val="002B71F0"/>
    <w:rsid w:val="002B71F8"/>
    <w:rsid w:val="002C0475"/>
    <w:rsid w:val="002C41A5"/>
    <w:rsid w:val="002C7EBE"/>
    <w:rsid w:val="002D4C91"/>
    <w:rsid w:val="002D60D0"/>
    <w:rsid w:val="002D7A90"/>
    <w:rsid w:val="002E36E9"/>
    <w:rsid w:val="002E6DBF"/>
    <w:rsid w:val="002E73D4"/>
    <w:rsid w:val="002E7B12"/>
    <w:rsid w:val="002F4A51"/>
    <w:rsid w:val="002F51E1"/>
    <w:rsid w:val="002F6AB2"/>
    <w:rsid w:val="002F74FC"/>
    <w:rsid w:val="00301273"/>
    <w:rsid w:val="00307829"/>
    <w:rsid w:val="00307FD6"/>
    <w:rsid w:val="00307FF7"/>
    <w:rsid w:val="003104C8"/>
    <w:rsid w:val="00312CC0"/>
    <w:rsid w:val="00313950"/>
    <w:rsid w:val="003168EA"/>
    <w:rsid w:val="00316EE8"/>
    <w:rsid w:val="00323DAD"/>
    <w:rsid w:val="00324346"/>
    <w:rsid w:val="0032561E"/>
    <w:rsid w:val="00325ACD"/>
    <w:rsid w:val="00326979"/>
    <w:rsid w:val="00330168"/>
    <w:rsid w:val="00331C4E"/>
    <w:rsid w:val="00332453"/>
    <w:rsid w:val="003365E4"/>
    <w:rsid w:val="0034280E"/>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DAC"/>
    <w:rsid w:val="0037241A"/>
    <w:rsid w:val="003745DD"/>
    <w:rsid w:val="003813CF"/>
    <w:rsid w:val="0038587B"/>
    <w:rsid w:val="00385B3F"/>
    <w:rsid w:val="00386706"/>
    <w:rsid w:val="00387470"/>
    <w:rsid w:val="003900C5"/>
    <w:rsid w:val="003906CB"/>
    <w:rsid w:val="00390B56"/>
    <w:rsid w:val="00390D91"/>
    <w:rsid w:val="00390EBB"/>
    <w:rsid w:val="0039401D"/>
    <w:rsid w:val="00394E0C"/>
    <w:rsid w:val="00395A30"/>
    <w:rsid w:val="00395E10"/>
    <w:rsid w:val="003A151A"/>
    <w:rsid w:val="003B0568"/>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38E"/>
    <w:rsid w:val="003F678D"/>
    <w:rsid w:val="00401A62"/>
    <w:rsid w:val="004024F5"/>
    <w:rsid w:val="004058DF"/>
    <w:rsid w:val="00406868"/>
    <w:rsid w:val="00411B56"/>
    <w:rsid w:val="00417326"/>
    <w:rsid w:val="00417451"/>
    <w:rsid w:val="004176F7"/>
    <w:rsid w:val="00417B4F"/>
    <w:rsid w:val="00420B36"/>
    <w:rsid w:val="00420FD6"/>
    <w:rsid w:val="00422F4A"/>
    <w:rsid w:val="00422FDA"/>
    <w:rsid w:val="00423CC3"/>
    <w:rsid w:val="00426780"/>
    <w:rsid w:val="00434B05"/>
    <w:rsid w:val="00435281"/>
    <w:rsid w:val="0043664E"/>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2BE"/>
    <w:rsid w:val="00472A66"/>
    <w:rsid w:val="00473C2E"/>
    <w:rsid w:val="00476218"/>
    <w:rsid w:val="004765E9"/>
    <w:rsid w:val="00476B4D"/>
    <w:rsid w:val="00476F24"/>
    <w:rsid w:val="00483811"/>
    <w:rsid w:val="00484A8D"/>
    <w:rsid w:val="004860D0"/>
    <w:rsid w:val="004866BE"/>
    <w:rsid w:val="004916CF"/>
    <w:rsid w:val="00492082"/>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6FA"/>
    <w:rsid w:val="004C48AE"/>
    <w:rsid w:val="004D29D7"/>
    <w:rsid w:val="004D5B08"/>
    <w:rsid w:val="004D7437"/>
    <w:rsid w:val="004E5C87"/>
    <w:rsid w:val="004E66F5"/>
    <w:rsid w:val="004E7D93"/>
    <w:rsid w:val="004F0722"/>
    <w:rsid w:val="004F2D35"/>
    <w:rsid w:val="004F3D1C"/>
    <w:rsid w:val="004F3F9F"/>
    <w:rsid w:val="004F53E9"/>
    <w:rsid w:val="004F5B29"/>
    <w:rsid w:val="004F6A17"/>
    <w:rsid w:val="0050096E"/>
    <w:rsid w:val="00503968"/>
    <w:rsid w:val="00503C26"/>
    <w:rsid w:val="00506454"/>
    <w:rsid w:val="00507AB7"/>
    <w:rsid w:val="00507E43"/>
    <w:rsid w:val="00513AD3"/>
    <w:rsid w:val="00516A83"/>
    <w:rsid w:val="00517423"/>
    <w:rsid w:val="005214B7"/>
    <w:rsid w:val="005227AA"/>
    <w:rsid w:val="00524B37"/>
    <w:rsid w:val="00531D5B"/>
    <w:rsid w:val="00535C94"/>
    <w:rsid w:val="00542D4B"/>
    <w:rsid w:val="00543391"/>
    <w:rsid w:val="005448DC"/>
    <w:rsid w:val="00544D0E"/>
    <w:rsid w:val="00547559"/>
    <w:rsid w:val="00552146"/>
    <w:rsid w:val="005531AC"/>
    <w:rsid w:val="005544A0"/>
    <w:rsid w:val="005546F7"/>
    <w:rsid w:val="00556A20"/>
    <w:rsid w:val="00556D54"/>
    <w:rsid w:val="0056021F"/>
    <w:rsid w:val="00560A3E"/>
    <w:rsid w:val="00561917"/>
    <w:rsid w:val="00562B5A"/>
    <w:rsid w:val="005636DB"/>
    <w:rsid w:val="00565CAD"/>
    <w:rsid w:val="00566904"/>
    <w:rsid w:val="005703B4"/>
    <w:rsid w:val="005715B8"/>
    <w:rsid w:val="00571E7B"/>
    <w:rsid w:val="00572CC6"/>
    <w:rsid w:val="005752A7"/>
    <w:rsid w:val="00575A11"/>
    <w:rsid w:val="00583B6A"/>
    <w:rsid w:val="00590063"/>
    <w:rsid w:val="005915E3"/>
    <w:rsid w:val="00591EFD"/>
    <w:rsid w:val="00594701"/>
    <w:rsid w:val="00596EC7"/>
    <w:rsid w:val="005A00C4"/>
    <w:rsid w:val="005A0A26"/>
    <w:rsid w:val="005A2C00"/>
    <w:rsid w:val="005A3C6A"/>
    <w:rsid w:val="005A4583"/>
    <w:rsid w:val="005A4CE7"/>
    <w:rsid w:val="005A6875"/>
    <w:rsid w:val="005A7077"/>
    <w:rsid w:val="005B3ADB"/>
    <w:rsid w:val="005B4FED"/>
    <w:rsid w:val="005B5AE2"/>
    <w:rsid w:val="005B6CB5"/>
    <w:rsid w:val="005C643C"/>
    <w:rsid w:val="005C6B8C"/>
    <w:rsid w:val="005C7DAE"/>
    <w:rsid w:val="005D3973"/>
    <w:rsid w:val="005D5EDB"/>
    <w:rsid w:val="005D662A"/>
    <w:rsid w:val="005E09B9"/>
    <w:rsid w:val="005E1577"/>
    <w:rsid w:val="005E27BA"/>
    <w:rsid w:val="005E3E1E"/>
    <w:rsid w:val="005E4C5A"/>
    <w:rsid w:val="005E6CEB"/>
    <w:rsid w:val="005E7584"/>
    <w:rsid w:val="005F3F5E"/>
    <w:rsid w:val="005F6E47"/>
    <w:rsid w:val="005F73A4"/>
    <w:rsid w:val="006009FD"/>
    <w:rsid w:val="00600DC0"/>
    <w:rsid w:val="00602787"/>
    <w:rsid w:val="00606965"/>
    <w:rsid w:val="006109A7"/>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3F73"/>
    <w:rsid w:val="00634728"/>
    <w:rsid w:val="006354FB"/>
    <w:rsid w:val="00637444"/>
    <w:rsid w:val="00637D64"/>
    <w:rsid w:val="0064034A"/>
    <w:rsid w:val="006412B7"/>
    <w:rsid w:val="00644344"/>
    <w:rsid w:val="00645BC7"/>
    <w:rsid w:val="00645D3F"/>
    <w:rsid w:val="0065115C"/>
    <w:rsid w:val="00653112"/>
    <w:rsid w:val="0065326E"/>
    <w:rsid w:val="006553EE"/>
    <w:rsid w:val="00656207"/>
    <w:rsid w:val="00656E99"/>
    <w:rsid w:val="006612C8"/>
    <w:rsid w:val="00661311"/>
    <w:rsid w:val="00661512"/>
    <w:rsid w:val="00665251"/>
    <w:rsid w:val="00665339"/>
    <w:rsid w:val="00665C13"/>
    <w:rsid w:val="00666D4F"/>
    <w:rsid w:val="00671AA6"/>
    <w:rsid w:val="006744A9"/>
    <w:rsid w:val="00674D39"/>
    <w:rsid w:val="00674F59"/>
    <w:rsid w:val="006758C4"/>
    <w:rsid w:val="0068030D"/>
    <w:rsid w:val="00680813"/>
    <w:rsid w:val="00683DA4"/>
    <w:rsid w:val="00684C14"/>
    <w:rsid w:val="00684E66"/>
    <w:rsid w:val="00693CC1"/>
    <w:rsid w:val="006950F0"/>
    <w:rsid w:val="006958E2"/>
    <w:rsid w:val="006A0691"/>
    <w:rsid w:val="006A1133"/>
    <w:rsid w:val="006A2B60"/>
    <w:rsid w:val="006A3DFB"/>
    <w:rsid w:val="006A3F5C"/>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1EE"/>
    <w:rsid w:val="00703F32"/>
    <w:rsid w:val="007049BC"/>
    <w:rsid w:val="00714CBC"/>
    <w:rsid w:val="007164C6"/>
    <w:rsid w:val="007173F3"/>
    <w:rsid w:val="00722A17"/>
    <w:rsid w:val="00723C3E"/>
    <w:rsid w:val="00724415"/>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3CCE"/>
    <w:rsid w:val="00757B42"/>
    <w:rsid w:val="00760E47"/>
    <w:rsid w:val="00763451"/>
    <w:rsid w:val="00763EDB"/>
    <w:rsid w:val="007652BB"/>
    <w:rsid w:val="00766380"/>
    <w:rsid w:val="007676DD"/>
    <w:rsid w:val="007723D4"/>
    <w:rsid w:val="00773BDF"/>
    <w:rsid w:val="007764C0"/>
    <w:rsid w:val="0078166D"/>
    <w:rsid w:val="00783A9C"/>
    <w:rsid w:val="00786E5F"/>
    <w:rsid w:val="0079328E"/>
    <w:rsid w:val="00795444"/>
    <w:rsid w:val="007A05D3"/>
    <w:rsid w:val="007A14E7"/>
    <w:rsid w:val="007A155D"/>
    <w:rsid w:val="007A40A0"/>
    <w:rsid w:val="007A5E84"/>
    <w:rsid w:val="007A732D"/>
    <w:rsid w:val="007A7B82"/>
    <w:rsid w:val="007A7E89"/>
    <w:rsid w:val="007A7E8C"/>
    <w:rsid w:val="007B1E4B"/>
    <w:rsid w:val="007B2019"/>
    <w:rsid w:val="007B298B"/>
    <w:rsid w:val="007B2E7D"/>
    <w:rsid w:val="007B4368"/>
    <w:rsid w:val="007B4B38"/>
    <w:rsid w:val="007B4D32"/>
    <w:rsid w:val="007B507E"/>
    <w:rsid w:val="007B532E"/>
    <w:rsid w:val="007C4652"/>
    <w:rsid w:val="007C6913"/>
    <w:rsid w:val="007C71F4"/>
    <w:rsid w:val="007D0C3D"/>
    <w:rsid w:val="007D1D10"/>
    <w:rsid w:val="007D76A8"/>
    <w:rsid w:val="007E072C"/>
    <w:rsid w:val="007E08C3"/>
    <w:rsid w:val="007E3464"/>
    <w:rsid w:val="007E5CAF"/>
    <w:rsid w:val="007E71A6"/>
    <w:rsid w:val="007F338C"/>
    <w:rsid w:val="007F3F1C"/>
    <w:rsid w:val="007F5E27"/>
    <w:rsid w:val="007F7041"/>
    <w:rsid w:val="00800AA5"/>
    <w:rsid w:val="00800E19"/>
    <w:rsid w:val="00801D66"/>
    <w:rsid w:val="008025A5"/>
    <w:rsid w:val="008068E7"/>
    <w:rsid w:val="00810246"/>
    <w:rsid w:val="0081081E"/>
    <w:rsid w:val="008139D3"/>
    <w:rsid w:val="00813C19"/>
    <w:rsid w:val="00814ABA"/>
    <w:rsid w:val="00815B1E"/>
    <w:rsid w:val="00815B72"/>
    <w:rsid w:val="00816358"/>
    <w:rsid w:val="00816F67"/>
    <w:rsid w:val="008218A3"/>
    <w:rsid w:val="00821B4E"/>
    <w:rsid w:val="00823891"/>
    <w:rsid w:val="00823E6E"/>
    <w:rsid w:val="0082541A"/>
    <w:rsid w:val="0082555B"/>
    <w:rsid w:val="00827E55"/>
    <w:rsid w:val="00831FC3"/>
    <w:rsid w:val="008326C1"/>
    <w:rsid w:val="00833419"/>
    <w:rsid w:val="00834948"/>
    <w:rsid w:val="00834A30"/>
    <w:rsid w:val="00835E60"/>
    <w:rsid w:val="008369B4"/>
    <w:rsid w:val="00841D93"/>
    <w:rsid w:val="00843F81"/>
    <w:rsid w:val="0084511C"/>
    <w:rsid w:val="0084527B"/>
    <w:rsid w:val="00847CD4"/>
    <w:rsid w:val="00850FF5"/>
    <w:rsid w:val="00852618"/>
    <w:rsid w:val="00852AC9"/>
    <w:rsid w:val="0085335F"/>
    <w:rsid w:val="00855650"/>
    <w:rsid w:val="00855E9B"/>
    <w:rsid w:val="00855FF0"/>
    <w:rsid w:val="008567AA"/>
    <w:rsid w:val="00857F33"/>
    <w:rsid w:val="008611D4"/>
    <w:rsid w:val="00861B2D"/>
    <w:rsid w:val="0086368E"/>
    <w:rsid w:val="0086751D"/>
    <w:rsid w:val="008711CB"/>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7D1"/>
    <w:rsid w:val="008A0AFA"/>
    <w:rsid w:val="008A0DF9"/>
    <w:rsid w:val="008A15C8"/>
    <w:rsid w:val="008A3AB9"/>
    <w:rsid w:val="008A5AD6"/>
    <w:rsid w:val="008B0BCF"/>
    <w:rsid w:val="008B0DD4"/>
    <w:rsid w:val="008B3796"/>
    <w:rsid w:val="008B6E32"/>
    <w:rsid w:val="008C0F58"/>
    <w:rsid w:val="008C1E0A"/>
    <w:rsid w:val="008C2BD1"/>
    <w:rsid w:val="008C7C19"/>
    <w:rsid w:val="008D07A1"/>
    <w:rsid w:val="008D120D"/>
    <w:rsid w:val="008D5880"/>
    <w:rsid w:val="008E01AD"/>
    <w:rsid w:val="008E3132"/>
    <w:rsid w:val="008E4BC6"/>
    <w:rsid w:val="008F1B41"/>
    <w:rsid w:val="008F3249"/>
    <w:rsid w:val="008F4B4F"/>
    <w:rsid w:val="008F5252"/>
    <w:rsid w:val="00904319"/>
    <w:rsid w:val="009063DC"/>
    <w:rsid w:val="00906B9A"/>
    <w:rsid w:val="00913347"/>
    <w:rsid w:val="009136C7"/>
    <w:rsid w:val="00914DBE"/>
    <w:rsid w:val="00916051"/>
    <w:rsid w:val="0092103E"/>
    <w:rsid w:val="00921927"/>
    <w:rsid w:val="00922E79"/>
    <w:rsid w:val="009239A8"/>
    <w:rsid w:val="00924160"/>
    <w:rsid w:val="00924518"/>
    <w:rsid w:val="009249FC"/>
    <w:rsid w:val="009254CB"/>
    <w:rsid w:val="0092781D"/>
    <w:rsid w:val="00927969"/>
    <w:rsid w:val="0093367E"/>
    <w:rsid w:val="00936776"/>
    <w:rsid w:val="009413B3"/>
    <w:rsid w:val="00942B61"/>
    <w:rsid w:val="00942E1B"/>
    <w:rsid w:val="00952731"/>
    <w:rsid w:val="009529E6"/>
    <w:rsid w:val="00953307"/>
    <w:rsid w:val="00955D27"/>
    <w:rsid w:val="00956C04"/>
    <w:rsid w:val="009572B6"/>
    <w:rsid w:val="0096493C"/>
    <w:rsid w:val="00977CA6"/>
    <w:rsid w:val="009830DB"/>
    <w:rsid w:val="009852A9"/>
    <w:rsid w:val="00985666"/>
    <w:rsid w:val="0099020A"/>
    <w:rsid w:val="009904FE"/>
    <w:rsid w:val="009974C1"/>
    <w:rsid w:val="00997802"/>
    <w:rsid w:val="009A085A"/>
    <w:rsid w:val="009A17E7"/>
    <w:rsid w:val="009A23E2"/>
    <w:rsid w:val="009A2F2D"/>
    <w:rsid w:val="009A3FA6"/>
    <w:rsid w:val="009A4AFF"/>
    <w:rsid w:val="009A51B6"/>
    <w:rsid w:val="009B248B"/>
    <w:rsid w:val="009B632E"/>
    <w:rsid w:val="009C01EF"/>
    <w:rsid w:val="009C5091"/>
    <w:rsid w:val="009C539D"/>
    <w:rsid w:val="009D1E87"/>
    <w:rsid w:val="009D2D3F"/>
    <w:rsid w:val="009D3051"/>
    <w:rsid w:val="009D601E"/>
    <w:rsid w:val="009D6321"/>
    <w:rsid w:val="009F0257"/>
    <w:rsid w:val="009F371E"/>
    <w:rsid w:val="009F3CF7"/>
    <w:rsid w:val="009F445D"/>
    <w:rsid w:val="00A00AB9"/>
    <w:rsid w:val="00A02431"/>
    <w:rsid w:val="00A025AC"/>
    <w:rsid w:val="00A03F45"/>
    <w:rsid w:val="00A04DEA"/>
    <w:rsid w:val="00A04E9B"/>
    <w:rsid w:val="00A12320"/>
    <w:rsid w:val="00A1732A"/>
    <w:rsid w:val="00A174E5"/>
    <w:rsid w:val="00A2184C"/>
    <w:rsid w:val="00A22214"/>
    <w:rsid w:val="00A236B8"/>
    <w:rsid w:val="00A31BE4"/>
    <w:rsid w:val="00A324D8"/>
    <w:rsid w:val="00A37BA3"/>
    <w:rsid w:val="00A41F52"/>
    <w:rsid w:val="00A54CAB"/>
    <w:rsid w:val="00A557BA"/>
    <w:rsid w:val="00A5669E"/>
    <w:rsid w:val="00A56F9E"/>
    <w:rsid w:val="00A61519"/>
    <w:rsid w:val="00A626B3"/>
    <w:rsid w:val="00A627FD"/>
    <w:rsid w:val="00A64FD9"/>
    <w:rsid w:val="00A653CB"/>
    <w:rsid w:val="00A654BC"/>
    <w:rsid w:val="00A669C3"/>
    <w:rsid w:val="00A71778"/>
    <w:rsid w:val="00A73E8A"/>
    <w:rsid w:val="00A75222"/>
    <w:rsid w:val="00A762CC"/>
    <w:rsid w:val="00A76F3E"/>
    <w:rsid w:val="00A815C7"/>
    <w:rsid w:val="00A82D1A"/>
    <w:rsid w:val="00A83D3F"/>
    <w:rsid w:val="00A85B35"/>
    <w:rsid w:val="00A900DD"/>
    <w:rsid w:val="00A909A7"/>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457D"/>
    <w:rsid w:val="00AD63C4"/>
    <w:rsid w:val="00AE4137"/>
    <w:rsid w:val="00AE45C5"/>
    <w:rsid w:val="00AE6841"/>
    <w:rsid w:val="00AE699F"/>
    <w:rsid w:val="00AE7741"/>
    <w:rsid w:val="00AE7A46"/>
    <w:rsid w:val="00AF25BB"/>
    <w:rsid w:val="00AF534A"/>
    <w:rsid w:val="00AF563A"/>
    <w:rsid w:val="00AF6A45"/>
    <w:rsid w:val="00B01C99"/>
    <w:rsid w:val="00B0215B"/>
    <w:rsid w:val="00B0223C"/>
    <w:rsid w:val="00B04B7C"/>
    <w:rsid w:val="00B063C6"/>
    <w:rsid w:val="00B07A9F"/>
    <w:rsid w:val="00B102F6"/>
    <w:rsid w:val="00B1182F"/>
    <w:rsid w:val="00B13B01"/>
    <w:rsid w:val="00B146EB"/>
    <w:rsid w:val="00B14AF0"/>
    <w:rsid w:val="00B16156"/>
    <w:rsid w:val="00B16993"/>
    <w:rsid w:val="00B17FA1"/>
    <w:rsid w:val="00B212D0"/>
    <w:rsid w:val="00B22357"/>
    <w:rsid w:val="00B26313"/>
    <w:rsid w:val="00B263F1"/>
    <w:rsid w:val="00B2647B"/>
    <w:rsid w:val="00B27B1F"/>
    <w:rsid w:val="00B31128"/>
    <w:rsid w:val="00B3302F"/>
    <w:rsid w:val="00B340FA"/>
    <w:rsid w:val="00B34427"/>
    <w:rsid w:val="00B36C13"/>
    <w:rsid w:val="00B418BF"/>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8096A"/>
    <w:rsid w:val="00B817C3"/>
    <w:rsid w:val="00B82283"/>
    <w:rsid w:val="00B8284B"/>
    <w:rsid w:val="00B83DCF"/>
    <w:rsid w:val="00B85E82"/>
    <w:rsid w:val="00B86432"/>
    <w:rsid w:val="00B869B0"/>
    <w:rsid w:val="00BA0F6C"/>
    <w:rsid w:val="00BA2C7D"/>
    <w:rsid w:val="00BA3D1C"/>
    <w:rsid w:val="00BA3FDE"/>
    <w:rsid w:val="00BA6B66"/>
    <w:rsid w:val="00BB0159"/>
    <w:rsid w:val="00BB2B34"/>
    <w:rsid w:val="00BB3B97"/>
    <w:rsid w:val="00BB3DCE"/>
    <w:rsid w:val="00BB607D"/>
    <w:rsid w:val="00BC2C15"/>
    <w:rsid w:val="00BC2C42"/>
    <w:rsid w:val="00BC3B9B"/>
    <w:rsid w:val="00BC74E0"/>
    <w:rsid w:val="00BD098B"/>
    <w:rsid w:val="00BD0BF3"/>
    <w:rsid w:val="00BD11CF"/>
    <w:rsid w:val="00BD75D9"/>
    <w:rsid w:val="00BD75FA"/>
    <w:rsid w:val="00BE1368"/>
    <w:rsid w:val="00BF1897"/>
    <w:rsid w:val="00BF4022"/>
    <w:rsid w:val="00BF6597"/>
    <w:rsid w:val="00C008D7"/>
    <w:rsid w:val="00C00F10"/>
    <w:rsid w:val="00C0142F"/>
    <w:rsid w:val="00C01FBD"/>
    <w:rsid w:val="00C039E1"/>
    <w:rsid w:val="00C04982"/>
    <w:rsid w:val="00C0586A"/>
    <w:rsid w:val="00C06311"/>
    <w:rsid w:val="00C10B38"/>
    <w:rsid w:val="00C11578"/>
    <w:rsid w:val="00C11ED0"/>
    <w:rsid w:val="00C21331"/>
    <w:rsid w:val="00C2399C"/>
    <w:rsid w:val="00C24C5B"/>
    <w:rsid w:val="00C257B9"/>
    <w:rsid w:val="00C27427"/>
    <w:rsid w:val="00C27BFD"/>
    <w:rsid w:val="00C31257"/>
    <w:rsid w:val="00C315B7"/>
    <w:rsid w:val="00C316A8"/>
    <w:rsid w:val="00C34834"/>
    <w:rsid w:val="00C34A5E"/>
    <w:rsid w:val="00C34A91"/>
    <w:rsid w:val="00C37F17"/>
    <w:rsid w:val="00C409A2"/>
    <w:rsid w:val="00C41A14"/>
    <w:rsid w:val="00C4220F"/>
    <w:rsid w:val="00C42954"/>
    <w:rsid w:val="00C439DA"/>
    <w:rsid w:val="00C450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572E"/>
    <w:rsid w:val="00C76774"/>
    <w:rsid w:val="00C76F10"/>
    <w:rsid w:val="00C87062"/>
    <w:rsid w:val="00C91273"/>
    <w:rsid w:val="00C912AA"/>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6A1E"/>
    <w:rsid w:val="00CB7EA2"/>
    <w:rsid w:val="00CC0EE9"/>
    <w:rsid w:val="00CC3B46"/>
    <w:rsid w:val="00CD0590"/>
    <w:rsid w:val="00CD07CB"/>
    <w:rsid w:val="00CD3FE1"/>
    <w:rsid w:val="00CD52D2"/>
    <w:rsid w:val="00CD5B44"/>
    <w:rsid w:val="00CD5B61"/>
    <w:rsid w:val="00CD6BEF"/>
    <w:rsid w:val="00CD715A"/>
    <w:rsid w:val="00CE1743"/>
    <w:rsid w:val="00CE38EE"/>
    <w:rsid w:val="00CE5E83"/>
    <w:rsid w:val="00CF0683"/>
    <w:rsid w:val="00CF427B"/>
    <w:rsid w:val="00CF5CA9"/>
    <w:rsid w:val="00CF5D69"/>
    <w:rsid w:val="00CF6E2F"/>
    <w:rsid w:val="00CF755A"/>
    <w:rsid w:val="00D04CAD"/>
    <w:rsid w:val="00D06962"/>
    <w:rsid w:val="00D1031D"/>
    <w:rsid w:val="00D117C9"/>
    <w:rsid w:val="00D1486C"/>
    <w:rsid w:val="00D23845"/>
    <w:rsid w:val="00D23DF1"/>
    <w:rsid w:val="00D24A28"/>
    <w:rsid w:val="00D27EE0"/>
    <w:rsid w:val="00D30F70"/>
    <w:rsid w:val="00D3211A"/>
    <w:rsid w:val="00D32488"/>
    <w:rsid w:val="00D34601"/>
    <w:rsid w:val="00D34F0F"/>
    <w:rsid w:val="00D36813"/>
    <w:rsid w:val="00D36B45"/>
    <w:rsid w:val="00D370F1"/>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1FF0"/>
    <w:rsid w:val="00D942C0"/>
    <w:rsid w:val="00D9570C"/>
    <w:rsid w:val="00D96B20"/>
    <w:rsid w:val="00DA4FA6"/>
    <w:rsid w:val="00DB0BFF"/>
    <w:rsid w:val="00DB26A7"/>
    <w:rsid w:val="00DB3DAC"/>
    <w:rsid w:val="00DB4B49"/>
    <w:rsid w:val="00DC0881"/>
    <w:rsid w:val="00DC3909"/>
    <w:rsid w:val="00DC4E1A"/>
    <w:rsid w:val="00DC5374"/>
    <w:rsid w:val="00DC78A8"/>
    <w:rsid w:val="00DD337A"/>
    <w:rsid w:val="00DD37B2"/>
    <w:rsid w:val="00DD4669"/>
    <w:rsid w:val="00DD57DA"/>
    <w:rsid w:val="00DD6D94"/>
    <w:rsid w:val="00DE2887"/>
    <w:rsid w:val="00DE2C08"/>
    <w:rsid w:val="00DE61A4"/>
    <w:rsid w:val="00DF2A9C"/>
    <w:rsid w:val="00DF2BAD"/>
    <w:rsid w:val="00DF49BB"/>
    <w:rsid w:val="00DF4D06"/>
    <w:rsid w:val="00DF5E2F"/>
    <w:rsid w:val="00DF6A08"/>
    <w:rsid w:val="00E024DF"/>
    <w:rsid w:val="00E02CEC"/>
    <w:rsid w:val="00E02DA0"/>
    <w:rsid w:val="00E04504"/>
    <w:rsid w:val="00E055A4"/>
    <w:rsid w:val="00E06937"/>
    <w:rsid w:val="00E103BE"/>
    <w:rsid w:val="00E11651"/>
    <w:rsid w:val="00E1244D"/>
    <w:rsid w:val="00E1363E"/>
    <w:rsid w:val="00E1700B"/>
    <w:rsid w:val="00E210D2"/>
    <w:rsid w:val="00E24BEF"/>
    <w:rsid w:val="00E24F55"/>
    <w:rsid w:val="00E2653D"/>
    <w:rsid w:val="00E30BBE"/>
    <w:rsid w:val="00E33927"/>
    <w:rsid w:val="00E33EC8"/>
    <w:rsid w:val="00E3507F"/>
    <w:rsid w:val="00E37B74"/>
    <w:rsid w:val="00E41199"/>
    <w:rsid w:val="00E41DBF"/>
    <w:rsid w:val="00E42385"/>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0B23"/>
    <w:rsid w:val="00E82D16"/>
    <w:rsid w:val="00E82E63"/>
    <w:rsid w:val="00E85B7D"/>
    <w:rsid w:val="00E86779"/>
    <w:rsid w:val="00E87954"/>
    <w:rsid w:val="00E90478"/>
    <w:rsid w:val="00E93300"/>
    <w:rsid w:val="00E954B9"/>
    <w:rsid w:val="00E96267"/>
    <w:rsid w:val="00EA2202"/>
    <w:rsid w:val="00EA4879"/>
    <w:rsid w:val="00EB4A77"/>
    <w:rsid w:val="00EB5E0E"/>
    <w:rsid w:val="00EB7192"/>
    <w:rsid w:val="00EC2869"/>
    <w:rsid w:val="00EC42C4"/>
    <w:rsid w:val="00EC4757"/>
    <w:rsid w:val="00EC6B47"/>
    <w:rsid w:val="00EC776D"/>
    <w:rsid w:val="00ED0589"/>
    <w:rsid w:val="00ED1A8D"/>
    <w:rsid w:val="00ED23EF"/>
    <w:rsid w:val="00ED2D4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2E02"/>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6DBB"/>
    <w:rsid w:val="00F46EAA"/>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2FA6"/>
    <w:rsid w:val="00FA39A3"/>
    <w:rsid w:val="00FA3D31"/>
    <w:rsid w:val="00FA4E0B"/>
    <w:rsid w:val="00FA6F5C"/>
    <w:rsid w:val="00FA7D3E"/>
    <w:rsid w:val="00FB1196"/>
    <w:rsid w:val="00FB199D"/>
    <w:rsid w:val="00FB60DF"/>
    <w:rsid w:val="00FC36F8"/>
    <w:rsid w:val="00FC39B6"/>
    <w:rsid w:val="00FD3A64"/>
    <w:rsid w:val="00FD7E87"/>
    <w:rsid w:val="00FE0D2A"/>
    <w:rsid w:val="00FE323F"/>
    <w:rsid w:val="00FE3FBA"/>
    <w:rsid w:val="00FE4C25"/>
    <w:rsid w:val="00FE5346"/>
    <w:rsid w:val="00FE5943"/>
    <w:rsid w:val="00FE6959"/>
    <w:rsid w:val="00FF04EC"/>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00587"/>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360">
      <w:bodyDiv w:val="1"/>
      <w:marLeft w:val="0"/>
      <w:marRight w:val="0"/>
      <w:marTop w:val="0"/>
      <w:marBottom w:val="0"/>
      <w:divBdr>
        <w:top w:val="none" w:sz="0" w:space="0" w:color="auto"/>
        <w:left w:val="none" w:sz="0" w:space="0" w:color="auto"/>
        <w:bottom w:val="none" w:sz="0" w:space="0" w:color="auto"/>
        <w:right w:val="none" w:sz="0" w:space="0" w:color="auto"/>
      </w:divBdr>
      <w:divsChild>
        <w:div w:id="1625620799">
          <w:marLeft w:val="446"/>
          <w:marRight w:val="0"/>
          <w:marTop w:val="0"/>
          <w:marBottom w:val="0"/>
          <w:divBdr>
            <w:top w:val="none" w:sz="0" w:space="0" w:color="auto"/>
            <w:left w:val="none" w:sz="0" w:space="0" w:color="auto"/>
            <w:bottom w:val="none" w:sz="0" w:space="0" w:color="auto"/>
            <w:right w:val="none" w:sz="0" w:space="0" w:color="auto"/>
          </w:divBdr>
        </w:div>
        <w:div w:id="1112549291">
          <w:marLeft w:val="446"/>
          <w:marRight w:val="0"/>
          <w:marTop w:val="0"/>
          <w:marBottom w:val="0"/>
          <w:divBdr>
            <w:top w:val="none" w:sz="0" w:space="0" w:color="auto"/>
            <w:left w:val="none" w:sz="0" w:space="0" w:color="auto"/>
            <w:bottom w:val="none" w:sz="0" w:space="0" w:color="auto"/>
            <w:right w:val="none" w:sz="0" w:space="0" w:color="auto"/>
          </w:divBdr>
        </w:div>
        <w:div w:id="1070275071">
          <w:marLeft w:val="446"/>
          <w:marRight w:val="0"/>
          <w:marTop w:val="0"/>
          <w:marBottom w:val="0"/>
          <w:divBdr>
            <w:top w:val="none" w:sz="0" w:space="0" w:color="auto"/>
            <w:left w:val="none" w:sz="0" w:space="0" w:color="auto"/>
            <w:bottom w:val="none" w:sz="0" w:space="0" w:color="auto"/>
            <w:right w:val="none" w:sz="0" w:space="0" w:color="auto"/>
          </w:divBdr>
        </w:div>
        <w:div w:id="1818716965">
          <w:marLeft w:val="446"/>
          <w:marRight w:val="0"/>
          <w:marTop w:val="0"/>
          <w:marBottom w:val="0"/>
          <w:divBdr>
            <w:top w:val="none" w:sz="0" w:space="0" w:color="auto"/>
            <w:left w:val="none" w:sz="0" w:space="0" w:color="auto"/>
            <w:bottom w:val="none" w:sz="0" w:space="0" w:color="auto"/>
            <w:right w:val="none" w:sz="0" w:space="0" w:color="auto"/>
          </w:divBdr>
        </w:div>
      </w:divsChild>
    </w:div>
    <w:div w:id="46880129">
      <w:bodyDiv w:val="1"/>
      <w:marLeft w:val="0"/>
      <w:marRight w:val="0"/>
      <w:marTop w:val="0"/>
      <w:marBottom w:val="0"/>
      <w:divBdr>
        <w:top w:val="none" w:sz="0" w:space="0" w:color="auto"/>
        <w:left w:val="none" w:sz="0" w:space="0" w:color="auto"/>
        <w:bottom w:val="none" w:sz="0" w:space="0" w:color="auto"/>
        <w:right w:val="none" w:sz="0" w:space="0" w:color="auto"/>
      </w:divBdr>
      <w:divsChild>
        <w:div w:id="159002489">
          <w:marLeft w:val="1080"/>
          <w:marRight w:val="0"/>
          <w:marTop w:val="100"/>
          <w:marBottom w:val="0"/>
          <w:divBdr>
            <w:top w:val="none" w:sz="0" w:space="0" w:color="auto"/>
            <w:left w:val="none" w:sz="0" w:space="0" w:color="auto"/>
            <w:bottom w:val="none" w:sz="0" w:space="0" w:color="auto"/>
            <w:right w:val="none" w:sz="0" w:space="0" w:color="auto"/>
          </w:divBdr>
        </w:div>
        <w:div w:id="778912074">
          <w:marLeft w:val="1080"/>
          <w:marRight w:val="0"/>
          <w:marTop w:val="100"/>
          <w:marBottom w:val="0"/>
          <w:divBdr>
            <w:top w:val="none" w:sz="0" w:space="0" w:color="auto"/>
            <w:left w:val="none" w:sz="0" w:space="0" w:color="auto"/>
            <w:bottom w:val="none" w:sz="0" w:space="0" w:color="auto"/>
            <w:right w:val="none" w:sz="0" w:space="0" w:color="auto"/>
          </w:divBdr>
        </w:div>
        <w:div w:id="1193104896">
          <w:marLeft w:val="1080"/>
          <w:marRight w:val="0"/>
          <w:marTop w:val="100"/>
          <w:marBottom w:val="0"/>
          <w:divBdr>
            <w:top w:val="none" w:sz="0" w:space="0" w:color="auto"/>
            <w:left w:val="none" w:sz="0" w:space="0" w:color="auto"/>
            <w:bottom w:val="none" w:sz="0" w:space="0" w:color="auto"/>
            <w:right w:val="none" w:sz="0" w:space="0" w:color="auto"/>
          </w:divBdr>
        </w:div>
        <w:div w:id="837620989">
          <w:marLeft w:val="1080"/>
          <w:marRight w:val="0"/>
          <w:marTop w:val="100"/>
          <w:marBottom w:val="0"/>
          <w:divBdr>
            <w:top w:val="none" w:sz="0" w:space="0" w:color="auto"/>
            <w:left w:val="none" w:sz="0" w:space="0" w:color="auto"/>
            <w:bottom w:val="none" w:sz="0" w:space="0" w:color="auto"/>
            <w:right w:val="none" w:sz="0" w:space="0" w:color="auto"/>
          </w:divBdr>
        </w:div>
        <w:div w:id="2086028977">
          <w:marLeft w:val="1080"/>
          <w:marRight w:val="0"/>
          <w:marTop w:val="100"/>
          <w:marBottom w:val="0"/>
          <w:divBdr>
            <w:top w:val="none" w:sz="0" w:space="0" w:color="auto"/>
            <w:left w:val="none" w:sz="0" w:space="0" w:color="auto"/>
            <w:bottom w:val="none" w:sz="0" w:space="0" w:color="auto"/>
            <w:right w:val="none" w:sz="0" w:space="0" w:color="auto"/>
          </w:divBdr>
        </w:div>
        <w:div w:id="274560846">
          <w:marLeft w:val="1080"/>
          <w:marRight w:val="0"/>
          <w:marTop w:val="100"/>
          <w:marBottom w:val="0"/>
          <w:divBdr>
            <w:top w:val="none" w:sz="0" w:space="0" w:color="auto"/>
            <w:left w:val="none" w:sz="0" w:space="0" w:color="auto"/>
            <w:bottom w:val="none" w:sz="0" w:space="0" w:color="auto"/>
            <w:right w:val="none" w:sz="0" w:space="0" w:color="auto"/>
          </w:divBdr>
        </w:div>
        <w:div w:id="968972424">
          <w:marLeft w:val="1080"/>
          <w:marRight w:val="0"/>
          <w:marTop w:val="100"/>
          <w:marBottom w:val="0"/>
          <w:divBdr>
            <w:top w:val="none" w:sz="0" w:space="0" w:color="auto"/>
            <w:left w:val="none" w:sz="0" w:space="0" w:color="auto"/>
            <w:bottom w:val="none" w:sz="0" w:space="0" w:color="auto"/>
            <w:right w:val="none" w:sz="0" w:space="0" w:color="auto"/>
          </w:divBdr>
        </w:div>
      </w:divsChild>
    </w:div>
    <w:div w:id="83845390">
      <w:bodyDiv w:val="1"/>
      <w:marLeft w:val="0"/>
      <w:marRight w:val="0"/>
      <w:marTop w:val="0"/>
      <w:marBottom w:val="0"/>
      <w:divBdr>
        <w:top w:val="none" w:sz="0" w:space="0" w:color="auto"/>
        <w:left w:val="none" w:sz="0" w:space="0" w:color="auto"/>
        <w:bottom w:val="none" w:sz="0" w:space="0" w:color="auto"/>
        <w:right w:val="none" w:sz="0" w:space="0" w:color="auto"/>
      </w:divBdr>
      <w:divsChild>
        <w:div w:id="2039500174">
          <w:marLeft w:val="360"/>
          <w:marRight w:val="0"/>
          <w:marTop w:val="200"/>
          <w:marBottom w:val="0"/>
          <w:divBdr>
            <w:top w:val="none" w:sz="0" w:space="0" w:color="auto"/>
            <w:left w:val="none" w:sz="0" w:space="0" w:color="auto"/>
            <w:bottom w:val="none" w:sz="0" w:space="0" w:color="auto"/>
            <w:right w:val="none" w:sz="0" w:space="0" w:color="auto"/>
          </w:divBdr>
        </w:div>
        <w:div w:id="743986583">
          <w:marLeft w:val="360"/>
          <w:marRight w:val="0"/>
          <w:marTop w:val="200"/>
          <w:marBottom w:val="0"/>
          <w:divBdr>
            <w:top w:val="none" w:sz="0" w:space="0" w:color="auto"/>
            <w:left w:val="none" w:sz="0" w:space="0" w:color="auto"/>
            <w:bottom w:val="none" w:sz="0" w:space="0" w:color="auto"/>
            <w:right w:val="none" w:sz="0" w:space="0" w:color="auto"/>
          </w:divBdr>
        </w:div>
        <w:div w:id="1362975226">
          <w:marLeft w:val="360"/>
          <w:marRight w:val="0"/>
          <w:marTop w:val="200"/>
          <w:marBottom w:val="0"/>
          <w:divBdr>
            <w:top w:val="none" w:sz="0" w:space="0" w:color="auto"/>
            <w:left w:val="none" w:sz="0" w:space="0" w:color="auto"/>
            <w:bottom w:val="none" w:sz="0" w:space="0" w:color="auto"/>
            <w:right w:val="none" w:sz="0" w:space="0" w:color="auto"/>
          </w:divBdr>
        </w:div>
        <w:div w:id="1316102143">
          <w:marLeft w:val="360"/>
          <w:marRight w:val="0"/>
          <w:marTop w:val="200"/>
          <w:marBottom w:val="0"/>
          <w:divBdr>
            <w:top w:val="none" w:sz="0" w:space="0" w:color="auto"/>
            <w:left w:val="none" w:sz="0" w:space="0" w:color="auto"/>
            <w:bottom w:val="none" w:sz="0" w:space="0" w:color="auto"/>
            <w:right w:val="none" w:sz="0" w:space="0" w:color="auto"/>
          </w:divBdr>
        </w:div>
      </w:divsChild>
    </w:div>
    <w:div w:id="115564782">
      <w:bodyDiv w:val="1"/>
      <w:marLeft w:val="0"/>
      <w:marRight w:val="0"/>
      <w:marTop w:val="0"/>
      <w:marBottom w:val="0"/>
      <w:divBdr>
        <w:top w:val="none" w:sz="0" w:space="0" w:color="auto"/>
        <w:left w:val="none" w:sz="0" w:space="0" w:color="auto"/>
        <w:bottom w:val="none" w:sz="0" w:space="0" w:color="auto"/>
        <w:right w:val="none" w:sz="0" w:space="0" w:color="auto"/>
      </w:divBdr>
      <w:divsChild>
        <w:div w:id="944506265">
          <w:marLeft w:val="360"/>
          <w:marRight w:val="0"/>
          <w:marTop w:val="200"/>
          <w:marBottom w:val="0"/>
          <w:divBdr>
            <w:top w:val="none" w:sz="0" w:space="0" w:color="auto"/>
            <w:left w:val="none" w:sz="0" w:space="0" w:color="auto"/>
            <w:bottom w:val="none" w:sz="0" w:space="0" w:color="auto"/>
            <w:right w:val="none" w:sz="0" w:space="0" w:color="auto"/>
          </w:divBdr>
        </w:div>
        <w:div w:id="1006056149">
          <w:marLeft w:val="360"/>
          <w:marRight w:val="0"/>
          <w:marTop w:val="200"/>
          <w:marBottom w:val="0"/>
          <w:divBdr>
            <w:top w:val="none" w:sz="0" w:space="0" w:color="auto"/>
            <w:left w:val="none" w:sz="0" w:space="0" w:color="auto"/>
            <w:bottom w:val="none" w:sz="0" w:space="0" w:color="auto"/>
            <w:right w:val="none" w:sz="0" w:space="0" w:color="auto"/>
          </w:divBdr>
        </w:div>
        <w:div w:id="615140944">
          <w:marLeft w:val="360"/>
          <w:marRight w:val="0"/>
          <w:marTop w:val="200"/>
          <w:marBottom w:val="0"/>
          <w:divBdr>
            <w:top w:val="none" w:sz="0" w:space="0" w:color="auto"/>
            <w:left w:val="none" w:sz="0" w:space="0" w:color="auto"/>
            <w:bottom w:val="none" w:sz="0" w:space="0" w:color="auto"/>
            <w:right w:val="none" w:sz="0" w:space="0" w:color="auto"/>
          </w:divBdr>
        </w:div>
        <w:div w:id="379525555">
          <w:marLeft w:val="360"/>
          <w:marRight w:val="0"/>
          <w:marTop w:val="200"/>
          <w:marBottom w:val="0"/>
          <w:divBdr>
            <w:top w:val="none" w:sz="0" w:space="0" w:color="auto"/>
            <w:left w:val="none" w:sz="0" w:space="0" w:color="auto"/>
            <w:bottom w:val="none" w:sz="0" w:space="0" w:color="auto"/>
            <w:right w:val="none" w:sz="0" w:space="0" w:color="auto"/>
          </w:divBdr>
        </w:div>
        <w:div w:id="114716541">
          <w:marLeft w:val="360"/>
          <w:marRight w:val="0"/>
          <w:marTop w:val="200"/>
          <w:marBottom w:val="0"/>
          <w:divBdr>
            <w:top w:val="none" w:sz="0" w:space="0" w:color="auto"/>
            <w:left w:val="none" w:sz="0" w:space="0" w:color="auto"/>
            <w:bottom w:val="none" w:sz="0" w:space="0" w:color="auto"/>
            <w:right w:val="none" w:sz="0" w:space="0" w:color="auto"/>
          </w:divBdr>
        </w:div>
        <w:div w:id="846217188">
          <w:marLeft w:val="360"/>
          <w:marRight w:val="0"/>
          <w:marTop w:val="200"/>
          <w:marBottom w:val="0"/>
          <w:divBdr>
            <w:top w:val="none" w:sz="0" w:space="0" w:color="auto"/>
            <w:left w:val="none" w:sz="0" w:space="0" w:color="auto"/>
            <w:bottom w:val="none" w:sz="0" w:space="0" w:color="auto"/>
            <w:right w:val="none" w:sz="0" w:space="0" w:color="auto"/>
          </w:divBdr>
        </w:div>
        <w:div w:id="1944531211">
          <w:marLeft w:val="360"/>
          <w:marRight w:val="0"/>
          <w:marTop w:val="200"/>
          <w:marBottom w:val="0"/>
          <w:divBdr>
            <w:top w:val="none" w:sz="0" w:space="0" w:color="auto"/>
            <w:left w:val="none" w:sz="0" w:space="0" w:color="auto"/>
            <w:bottom w:val="none" w:sz="0" w:space="0" w:color="auto"/>
            <w:right w:val="none" w:sz="0" w:space="0" w:color="auto"/>
          </w:divBdr>
        </w:div>
      </w:divsChild>
    </w:div>
    <w:div w:id="143207512">
      <w:bodyDiv w:val="1"/>
      <w:marLeft w:val="0"/>
      <w:marRight w:val="0"/>
      <w:marTop w:val="0"/>
      <w:marBottom w:val="0"/>
      <w:divBdr>
        <w:top w:val="none" w:sz="0" w:space="0" w:color="auto"/>
        <w:left w:val="none" w:sz="0" w:space="0" w:color="auto"/>
        <w:bottom w:val="none" w:sz="0" w:space="0" w:color="auto"/>
        <w:right w:val="none" w:sz="0" w:space="0" w:color="auto"/>
      </w:divBdr>
      <w:divsChild>
        <w:div w:id="919604837">
          <w:marLeft w:val="806"/>
          <w:marRight w:val="0"/>
          <w:marTop w:val="200"/>
          <w:marBottom w:val="0"/>
          <w:divBdr>
            <w:top w:val="none" w:sz="0" w:space="0" w:color="auto"/>
            <w:left w:val="none" w:sz="0" w:space="0" w:color="auto"/>
            <w:bottom w:val="none" w:sz="0" w:space="0" w:color="auto"/>
            <w:right w:val="none" w:sz="0" w:space="0" w:color="auto"/>
          </w:divBdr>
        </w:div>
        <w:div w:id="1503810042">
          <w:marLeft w:val="1080"/>
          <w:marRight w:val="0"/>
          <w:marTop w:val="100"/>
          <w:marBottom w:val="0"/>
          <w:divBdr>
            <w:top w:val="none" w:sz="0" w:space="0" w:color="auto"/>
            <w:left w:val="none" w:sz="0" w:space="0" w:color="auto"/>
            <w:bottom w:val="none" w:sz="0" w:space="0" w:color="auto"/>
            <w:right w:val="none" w:sz="0" w:space="0" w:color="auto"/>
          </w:divBdr>
        </w:div>
        <w:div w:id="1218786722">
          <w:marLeft w:val="1080"/>
          <w:marRight w:val="0"/>
          <w:marTop w:val="100"/>
          <w:marBottom w:val="0"/>
          <w:divBdr>
            <w:top w:val="none" w:sz="0" w:space="0" w:color="auto"/>
            <w:left w:val="none" w:sz="0" w:space="0" w:color="auto"/>
            <w:bottom w:val="none" w:sz="0" w:space="0" w:color="auto"/>
            <w:right w:val="none" w:sz="0" w:space="0" w:color="auto"/>
          </w:divBdr>
        </w:div>
        <w:div w:id="296186219">
          <w:marLeft w:val="806"/>
          <w:marRight w:val="0"/>
          <w:marTop w:val="200"/>
          <w:marBottom w:val="0"/>
          <w:divBdr>
            <w:top w:val="none" w:sz="0" w:space="0" w:color="auto"/>
            <w:left w:val="none" w:sz="0" w:space="0" w:color="auto"/>
            <w:bottom w:val="none" w:sz="0" w:space="0" w:color="auto"/>
            <w:right w:val="none" w:sz="0" w:space="0" w:color="auto"/>
          </w:divBdr>
        </w:div>
        <w:div w:id="97409561">
          <w:marLeft w:val="806"/>
          <w:marRight w:val="0"/>
          <w:marTop w:val="200"/>
          <w:marBottom w:val="0"/>
          <w:divBdr>
            <w:top w:val="none" w:sz="0" w:space="0" w:color="auto"/>
            <w:left w:val="none" w:sz="0" w:space="0" w:color="auto"/>
            <w:bottom w:val="none" w:sz="0" w:space="0" w:color="auto"/>
            <w:right w:val="none" w:sz="0" w:space="0" w:color="auto"/>
          </w:divBdr>
        </w:div>
      </w:divsChild>
    </w:div>
    <w:div w:id="261189543">
      <w:bodyDiv w:val="1"/>
      <w:marLeft w:val="0"/>
      <w:marRight w:val="0"/>
      <w:marTop w:val="0"/>
      <w:marBottom w:val="0"/>
      <w:divBdr>
        <w:top w:val="none" w:sz="0" w:space="0" w:color="auto"/>
        <w:left w:val="none" w:sz="0" w:space="0" w:color="auto"/>
        <w:bottom w:val="none" w:sz="0" w:space="0" w:color="auto"/>
        <w:right w:val="none" w:sz="0" w:space="0" w:color="auto"/>
      </w:divBdr>
      <w:divsChild>
        <w:div w:id="872571427">
          <w:marLeft w:val="446"/>
          <w:marRight w:val="0"/>
          <w:marTop w:val="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03333441">
      <w:bodyDiv w:val="1"/>
      <w:marLeft w:val="0"/>
      <w:marRight w:val="0"/>
      <w:marTop w:val="0"/>
      <w:marBottom w:val="0"/>
      <w:divBdr>
        <w:top w:val="none" w:sz="0" w:space="0" w:color="auto"/>
        <w:left w:val="none" w:sz="0" w:space="0" w:color="auto"/>
        <w:bottom w:val="none" w:sz="0" w:space="0" w:color="auto"/>
        <w:right w:val="none" w:sz="0" w:space="0" w:color="auto"/>
      </w:divBdr>
      <w:divsChild>
        <w:div w:id="82533119">
          <w:marLeft w:val="547"/>
          <w:marRight w:val="0"/>
          <w:marTop w:val="200"/>
          <w:marBottom w:val="0"/>
          <w:divBdr>
            <w:top w:val="none" w:sz="0" w:space="0" w:color="auto"/>
            <w:left w:val="none" w:sz="0" w:space="0" w:color="auto"/>
            <w:bottom w:val="none" w:sz="0" w:space="0" w:color="auto"/>
            <w:right w:val="none" w:sz="0" w:space="0" w:color="auto"/>
          </w:divBdr>
        </w:div>
      </w:divsChild>
    </w:div>
    <w:div w:id="428551449">
      <w:bodyDiv w:val="1"/>
      <w:marLeft w:val="0"/>
      <w:marRight w:val="0"/>
      <w:marTop w:val="0"/>
      <w:marBottom w:val="0"/>
      <w:divBdr>
        <w:top w:val="none" w:sz="0" w:space="0" w:color="auto"/>
        <w:left w:val="none" w:sz="0" w:space="0" w:color="auto"/>
        <w:bottom w:val="none" w:sz="0" w:space="0" w:color="auto"/>
        <w:right w:val="none" w:sz="0" w:space="0" w:color="auto"/>
      </w:divBdr>
      <w:divsChild>
        <w:div w:id="2042902283">
          <w:marLeft w:val="360"/>
          <w:marRight w:val="0"/>
          <w:marTop w:val="200"/>
          <w:marBottom w:val="0"/>
          <w:divBdr>
            <w:top w:val="none" w:sz="0" w:space="0" w:color="auto"/>
            <w:left w:val="none" w:sz="0" w:space="0" w:color="auto"/>
            <w:bottom w:val="none" w:sz="0" w:space="0" w:color="auto"/>
            <w:right w:val="none" w:sz="0" w:space="0" w:color="auto"/>
          </w:divBdr>
        </w:div>
        <w:div w:id="1307517094">
          <w:marLeft w:val="1080"/>
          <w:marRight w:val="0"/>
          <w:marTop w:val="100"/>
          <w:marBottom w:val="0"/>
          <w:divBdr>
            <w:top w:val="none" w:sz="0" w:space="0" w:color="auto"/>
            <w:left w:val="none" w:sz="0" w:space="0" w:color="auto"/>
            <w:bottom w:val="none" w:sz="0" w:space="0" w:color="auto"/>
            <w:right w:val="none" w:sz="0" w:space="0" w:color="auto"/>
          </w:divBdr>
        </w:div>
        <w:div w:id="1853179039">
          <w:marLeft w:val="1080"/>
          <w:marRight w:val="0"/>
          <w:marTop w:val="100"/>
          <w:marBottom w:val="0"/>
          <w:divBdr>
            <w:top w:val="none" w:sz="0" w:space="0" w:color="auto"/>
            <w:left w:val="none" w:sz="0" w:space="0" w:color="auto"/>
            <w:bottom w:val="none" w:sz="0" w:space="0" w:color="auto"/>
            <w:right w:val="none" w:sz="0" w:space="0" w:color="auto"/>
          </w:divBdr>
        </w:div>
      </w:divsChild>
    </w:div>
    <w:div w:id="465707416">
      <w:bodyDiv w:val="1"/>
      <w:marLeft w:val="0"/>
      <w:marRight w:val="0"/>
      <w:marTop w:val="0"/>
      <w:marBottom w:val="0"/>
      <w:divBdr>
        <w:top w:val="none" w:sz="0" w:space="0" w:color="auto"/>
        <w:left w:val="none" w:sz="0" w:space="0" w:color="auto"/>
        <w:bottom w:val="none" w:sz="0" w:space="0" w:color="auto"/>
        <w:right w:val="none" w:sz="0" w:space="0" w:color="auto"/>
      </w:divBdr>
      <w:divsChild>
        <w:div w:id="664553639">
          <w:marLeft w:val="446"/>
          <w:marRight w:val="0"/>
          <w:marTop w:val="0"/>
          <w:marBottom w:val="0"/>
          <w:divBdr>
            <w:top w:val="none" w:sz="0" w:space="0" w:color="auto"/>
            <w:left w:val="none" w:sz="0" w:space="0" w:color="auto"/>
            <w:bottom w:val="none" w:sz="0" w:space="0" w:color="auto"/>
            <w:right w:val="none" w:sz="0" w:space="0" w:color="auto"/>
          </w:divBdr>
        </w:div>
        <w:div w:id="388113291">
          <w:marLeft w:val="1166"/>
          <w:marRight w:val="0"/>
          <w:marTop w:val="0"/>
          <w:marBottom w:val="0"/>
          <w:divBdr>
            <w:top w:val="none" w:sz="0" w:space="0" w:color="auto"/>
            <w:left w:val="none" w:sz="0" w:space="0" w:color="auto"/>
            <w:bottom w:val="none" w:sz="0" w:space="0" w:color="auto"/>
            <w:right w:val="none" w:sz="0" w:space="0" w:color="auto"/>
          </w:divBdr>
        </w:div>
        <w:div w:id="1191723909">
          <w:marLeft w:val="1886"/>
          <w:marRight w:val="0"/>
          <w:marTop w:val="0"/>
          <w:marBottom w:val="0"/>
          <w:divBdr>
            <w:top w:val="none" w:sz="0" w:space="0" w:color="auto"/>
            <w:left w:val="none" w:sz="0" w:space="0" w:color="auto"/>
            <w:bottom w:val="none" w:sz="0" w:space="0" w:color="auto"/>
            <w:right w:val="none" w:sz="0" w:space="0" w:color="auto"/>
          </w:divBdr>
        </w:div>
        <w:div w:id="2048024321">
          <w:marLeft w:val="1886"/>
          <w:marRight w:val="0"/>
          <w:marTop w:val="0"/>
          <w:marBottom w:val="0"/>
          <w:divBdr>
            <w:top w:val="none" w:sz="0" w:space="0" w:color="auto"/>
            <w:left w:val="none" w:sz="0" w:space="0" w:color="auto"/>
            <w:bottom w:val="none" w:sz="0" w:space="0" w:color="auto"/>
            <w:right w:val="none" w:sz="0" w:space="0" w:color="auto"/>
          </w:divBdr>
        </w:div>
        <w:div w:id="636760963">
          <w:marLeft w:val="446"/>
          <w:marRight w:val="0"/>
          <w:marTop w:val="0"/>
          <w:marBottom w:val="0"/>
          <w:divBdr>
            <w:top w:val="none" w:sz="0" w:space="0" w:color="auto"/>
            <w:left w:val="none" w:sz="0" w:space="0" w:color="auto"/>
            <w:bottom w:val="none" w:sz="0" w:space="0" w:color="auto"/>
            <w:right w:val="none" w:sz="0" w:space="0" w:color="auto"/>
          </w:divBdr>
        </w:div>
        <w:div w:id="959846169">
          <w:marLeft w:val="1166"/>
          <w:marRight w:val="0"/>
          <w:marTop w:val="0"/>
          <w:marBottom w:val="0"/>
          <w:divBdr>
            <w:top w:val="none" w:sz="0" w:space="0" w:color="auto"/>
            <w:left w:val="none" w:sz="0" w:space="0" w:color="auto"/>
            <w:bottom w:val="none" w:sz="0" w:space="0" w:color="auto"/>
            <w:right w:val="none" w:sz="0" w:space="0" w:color="auto"/>
          </w:divBdr>
        </w:div>
        <w:div w:id="357853409">
          <w:marLeft w:val="1886"/>
          <w:marRight w:val="0"/>
          <w:marTop w:val="0"/>
          <w:marBottom w:val="0"/>
          <w:divBdr>
            <w:top w:val="none" w:sz="0" w:space="0" w:color="auto"/>
            <w:left w:val="none" w:sz="0" w:space="0" w:color="auto"/>
            <w:bottom w:val="none" w:sz="0" w:space="0" w:color="auto"/>
            <w:right w:val="none" w:sz="0" w:space="0" w:color="auto"/>
          </w:divBdr>
        </w:div>
        <w:div w:id="741636412">
          <w:marLeft w:val="1886"/>
          <w:marRight w:val="0"/>
          <w:marTop w:val="0"/>
          <w:marBottom w:val="0"/>
          <w:divBdr>
            <w:top w:val="none" w:sz="0" w:space="0" w:color="auto"/>
            <w:left w:val="none" w:sz="0" w:space="0" w:color="auto"/>
            <w:bottom w:val="none" w:sz="0" w:space="0" w:color="auto"/>
            <w:right w:val="none" w:sz="0" w:space="0" w:color="auto"/>
          </w:divBdr>
        </w:div>
        <w:div w:id="993099385">
          <w:marLeft w:val="1886"/>
          <w:marRight w:val="0"/>
          <w:marTop w:val="0"/>
          <w:marBottom w:val="0"/>
          <w:divBdr>
            <w:top w:val="none" w:sz="0" w:space="0" w:color="auto"/>
            <w:left w:val="none" w:sz="0" w:space="0" w:color="auto"/>
            <w:bottom w:val="none" w:sz="0" w:space="0" w:color="auto"/>
            <w:right w:val="none" w:sz="0" w:space="0" w:color="auto"/>
          </w:divBdr>
        </w:div>
        <w:div w:id="1708486902">
          <w:marLeft w:val="446"/>
          <w:marRight w:val="0"/>
          <w:marTop w:val="0"/>
          <w:marBottom w:val="0"/>
          <w:divBdr>
            <w:top w:val="none" w:sz="0" w:space="0" w:color="auto"/>
            <w:left w:val="none" w:sz="0" w:space="0" w:color="auto"/>
            <w:bottom w:val="none" w:sz="0" w:space="0" w:color="auto"/>
            <w:right w:val="none" w:sz="0" w:space="0" w:color="auto"/>
          </w:divBdr>
        </w:div>
        <w:div w:id="75901008">
          <w:marLeft w:val="1166"/>
          <w:marRight w:val="0"/>
          <w:marTop w:val="0"/>
          <w:marBottom w:val="0"/>
          <w:divBdr>
            <w:top w:val="none" w:sz="0" w:space="0" w:color="auto"/>
            <w:left w:val="none" w:sz="0" w:space="0" w:color="auto"/>
            <w:bottom w:val="none" w:sz="0" w:space="0" w:color="auto"/>
            <w:right w:val="none" w:sz="0" w:space="0" w:color="auto"/>
          </w:divBdr>
        </w:div>
      </w:divsChild>
    </w:div>
    <w:div w:id="51453825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04118956">
      <w:bodyDiv w:val="1"/>
      <w:marLeft w:val="0"/>
      <w:marRight w:val="0"/>
      <w:marTop w:val="0"/>
      <w:marBottom w:val="0"/>
      <w:divBdr>
        <w:top w:val="none" w:sz="0" w:space="0" w:color="auto"/>
        <w:left w:val="none" w:sz="0" w:space="0" w:color="auto"/>
        <w:bottom w:val="none" w:sz="0" w:space="0" w:color="auto"/>
        <w:right w:val="none" w:sz="0" w:space="0" w:color="auto"/>
      </w:divBdr>
      <w:divsChild>
        <w:div w:id="566383639">
          <w:marLeft w:val="547"/>
          <w:marRight w:val="0"/>
          <w:marTop w:val="200"/>
          <w:marBottom w:val="0"/>
          <w:divBdr>
            <w:top w:val="none" w:sz="0" w:space="0" w:color="auto"/>
            <w:left w:val="none" w:sz="0" w:space="0" w:color="auto"/>
            <w:bottom w:val="none" w:sz="0" w:space="0" w:color="auto"/>
            <w:right w:val="none" w:sz="0" w:space="0" w:color="auto"/>
          </w:divBdr>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09689793">
      <w:bodyDiv w:val="1"/>
      <w:marLeft w:val="0"/>
      <w:marRight w:val="0"/>
      <w:marTop w:val="0"/>
      <w:marBottom w:val="0"/>
      <w:divBdr>
        <w:top w:val="none" w:sz="0" w:space="0" w:color="auto"/>
        <w:left w:val="none" w:sz="0" w:space="0" w:color="auto"/>
        <w:bottom w:val="none" w:sz="0" w:space="0" w:color="auto"/>
        <w:right w:val="none" w:sz="0" w:space="0" w:color="auto"/>
      </w:divBdr>
      <w:divsChild>
        <w:div w:id="768546788">
          <w:marLeft w:val="1166"/>
          <w:marRight w:val="0"/>
          <w:marTop w:val="0"/>
          <w:marBottom w:val="0"/>
          <w:divBdr>
            <w:top w:val="none" w:sz="0" w:space="0" w:color="auto"/>
            <w:left w:val="none" w:sz="0" w:space="0" w:color="auto"/>
            <w:bottom w:val="none" w:sz="0" w:space="0" w:color="auto"/>
            <w:right w:val="none" w:sz="0" w:space="0" w:color="auto"/>
          </w:divBdr>
        </w:div>
        <w:div w:id="1986349799">
          <w:marLeft w:val="1166"/>
          <w:marRight w:val="0"/>
          <w:marTop w:val="0"/>
          <w:marBottom w:val="0"/>
          <w:divBdr>
            <w:top w:val="none" w:sz="0" w:space="0" w:color="auto"/>
            <w:left w:val="none" w:sz="0" w:space="0" w:color="auto"/>
            <w:bottom w:val="none" w:sz="0" w:space="0" w:color="auto"/>
            <w:right w:val="none" w:sz="0" w:space="0" w:color="auto"/>
          </w:divBdr>
        </w:div>
      </w:divsChild>
    </w:div>
    <w:div w:id="731582541">
      <w:bodyDiv w:val="1"/>
      <w:marLeft w:val="0"/>
      <w:marRight w:val="0"/>
      <w:marTop w:val="0"/>
      <w:marBottom w:val="0"/>
      <w:divBdr>
        <w:top w:val="none" w:sz="0" w:space="0" w:color="auto"/>
        <w:left w:val="none" w:sz="0" w:space="0" w:color="auto"/>
        <w:bottom w:val="none" w:sz="0" w:space="0" w:color="auto"/>
        <w:right w:val="none" w:sz="0" w:space="0" w:color="auto"/>
      </w:divBdr>
      <w:divsChild>
        <w:div w:id="1193035472">
          <w:marLeft w:val="1080"/>
          <w:marRight w:val="0"/>
          <w:marTop w:val="100"/>
          <w:marBottom w:val="0"/>
          <w:divBdr>
            <w:top w:val="none" w:sz="0" w:space="0" w:color="auto"/>
            <w:left w:val="none" w:sz="0" w:space="0" w:color="auto"/>
            <w:bottom w:val="none" w:sz="0" w:space="0" w:color="auto"/>
            <w:right w:val="none" w:sz="0" w:space="0" w:color="auto"/>
          </w:divBdr>
        </w:div>
        <w:div w:id="975527188">
          <w:marLeft w:val="1080"/>
          <w:marRight w:val="0"/>
          <w:marTop w:val="100"/>
          <w:marBottom w:val="0"/>
          <w:divBdr>
            <w:top w:val="none" w:sz="0" w:space="0" w:color="auto"/>
            <w:left w:val="none" w:sz="0" w:space="0" w:color="auto"/>
            <w:bottom w:val="none" w:sz="0" w:space="0" w:color="auto"/>
            <w:right w:val="none" w:sz="0" w:space="0" w:color="auto"/>
          </w:divBdr>
        </w:div>
        <w:div w:id="671107932">
          <w:marLeft w:val="1080"/>
          <w:marRight w:val="0"/>
          <w:marTop w:val="100"/>
          <w:marBottom w:val="0"/>
          <w:divBdr>
            <w:top w:val="none" w:sz="0" w:space="0" w:color="auto"/>
            <w:left w:val="none" w:sz="0" w:space="0" w:color="auto"/>
            <w:bottom w:val="none" w:sz="0" w:space="0" w:color="auto"/>
            <w:right w:val="none" w:sz="0" w:space="0" w:color="auto"/>
          </w:divBdr>
        </w:div>
        <w:div w:id="738022311">
          <w:marLeft w:val="1080"/>
          <w:marRight w:val="0"/>
          <w:marTop w:val="100"/>
          <w:marBottom w:val="0"/>
          <w:divBdr>
            <w:top w:val="none" w:sz="0" w:space="0" w:color="auto"/>
            <w:left w:val="none" w:sz="0" w:space="0" w:color="auto"/>
            <w:bottom w:val="none" w:sz="0" w:space="0" w:color="auto"/>
            <w:right w:val="none" w:sz="0" w:space="0" w:color="auto"/>
          </w:divBdr>
        </w:div>
        <w:div w:id="1845124053">
          <w:marLeft w:val="1080"/>
          <w:marRight w:val="0"/>
          <w:marTop w:val="100"/>
          <w:marBottom w:val="0"/>
          <w:divBdr>
            <w:top w:val="none" w:sz="0" w:space="0" w:color="auto"/>
            <w:left w:val="none" w:sz="0" w:space="0" w:color="auto"/>
            <w:bottom w:val="none" w:sz="0" w:space="0" w:color="auto"/>
            <w:right w:val="none" w:sz="0" w:space="0" w:color="auto"/>
          </w:divBdr>
        </w:div>
        <w:div w:id="1199854285">
          <w:marLeft w:val="1080"/>
          <w:marRight w:val="0"/>
          <w:marTop w:val="100"/>
          <w:marBottom w:val="0"/>
          <w:divBdr>
            <w:top w:val="none" w:sz="0" w:space="0" w:color="auto"/>
            <w:left w:val="none" w:sz="0" w:space="0" w:color="auto"/>
            <w:bottom w:val="none" w:sz="0" w:space="0" w:color="auto"/>
            <w:right w:val="none" w:sz="0" w:space="0" w:color="auto"/>
          </w:divBdr>
        </w:div>
      </w:divsChild>
    </w:div>
    <w:div w:id="764040363">
      <w:bodyDiv w:val="1"/>
      <w:marLeft w:val="0"/>
      <w:marRight w:val="0"/>
      <w:marTop w:val="0"/>
      <w:marBottom w:val="0"/>
      <w:divBdr>
        <w:top w:val="none" w:sz="0" w:space="0" w:color="auto"/>
        <w:left w:val="none" w:sz="0" w:space="0" w:color="auto"/>
        <w:bottom w:val="none" w:sz="0" w:space="0" w:color="auto"/>
        <w:right w:val="none" w:sz="0" w:space="0" w:color="auto"/>
      </w:divBdr>
      <w:divsChild>
        <w:div w:id="1403528406">
          <w:marLeft w:val="547"/>
          <w:marRight w:val="0"/>
          <w:marTop w:val="0"/>
          <w:marBottom w:val="0"/>
          <w:divBdr>
            <w:top w:val="none" w:sz="0" w:space="0" w:color="auto"/>
            <w:left w:val="none" w:sz="0" w:space="0" w:color="auto"/>
            <w:bottom w:val="none" w:sz="0" w:space="0" w:color="auto"/>
            <w:right w:val="none" w:sz="0" w:space="0" w:color="auto"/>
          </w:divBdr>
        </w:div>
        <w:div w:id="618800681">
          <w:marLeft w:val="1166"/>
          <w:marRight w:val="0"/>
          <w:marTop w:val="0"/>
          <w:marBottom w:val="0"/>
          <w:divBdr>
            <w:top w:val="none" w:sz="0" w:space="0" w:color="auto"/>
            <w:left w:val="none" w:sz="0" w:space="0" w:color="auto"/>
            <w:bottom w:val="none" w:sz="0" w:space="0" w:color="auto"/>
            <w:right w:val="none" w:sz="0" w:space="0" w:color="auto"/>
          </w:divBdr>
        </w:div>
        <w:div w:id="1557083015">
          <w:marLeft w:val="1166"/>
          <w:marRight w:val="0"/>
          <w:marTop w:val="0"/>
          <w:marBottom w:val="0"/>
          <w:divBdr>
            <w:top w:val="none" w:sz="0" w:space="0" w:color="auto"/>
            <w:left w:val="none" w:sz="0" w:space="0" w:color="auto"/>
            <w:bottom w:val="none" w:sz="0" w:space="0" w:color="auto"/>
            <w:right w:val="none" w:sz="0" w:space="0" w:color="auto"/>
          </w:divBdr>
        </w:div>
        <w:div w:id="956447862">
          <w:marLeft w:val="1166"/>
          <w:marRight w:val="0"/>
          <w:marTop w:val="0"/>
          <w:marBottom w:val="0"/>
          <w:divBdr>
            <w:top w:val="none" w:sz="0" w:space="0" w:color="auto"/>
            <w:left w:val="none" w:sz="0" w:space="0" w:color="auto"/>
            <w:bottom w:val="none" w:sz="0" w:space="0" w:color="auto"/>
            <w:right w:val="none" w:sz="0" w:space="0" w:color="auto"/>
          </w:divBdr>
        </w:div>
        <w:div w:id="1336032121">
          <w:marLeft w:val="1886"/>
          <w:marRight w:val="0"/>
          <w:marTop w:val="0"/>
          <w:marBottom w:val="0"/>
          <w:divBdr>
            <w:top w:val="none" w:sz="0" w:space="0" w:color="auto"/>
            <w:left w:val="none" w:sz="0" w:space="0" w:color="auto"/>
            <w:bottom w:val="none" w:sz="0" w:space="0" w:color="auto"/>
            <w:right w:val="none" w:sz="0" w:space="0" w:color="auto"/>
          </w:divBdr>
        </w:div>
      </w:divsChild>
    </w:div>
    <w:div w:id="774327334">
      <w:bodyDiv w:val="1"/>
      <w:marLeft w:val="0"/>
      <w:marRight w:val="0"/>
      <w:marTop w:val="0"/>
      <w:marBottom w:val="0"/>
      <w:divBdr>
        <w:top w:val="none" w:sz="0" w:space="0" w:color="auto"/>
        <w:left w:val="none" w:sz="0" w:space="0" w:color="auto"/>
        <w:bottom w:val="none" w:sz="0" w:space="0" w:color="auto"/>
        <w:right w:val="none" w:sz="0" w:space="0" w:color="auto"/>
      </w:divBdr>
    </w:div>
    <w:div w:id="783187108">
      <w:bodyDiv w:val="1"/>
      <w:marLeft w:val="0"/>
      <w:marRight w:val="0"/>
      <w:marTop w:val="0"/>
      <w:marBottom w:val="0"/>
      <w:divBdr>
        <w:top w:val="none" w:sz="0" w:space="0" w:color="auto"/>
        <w:left w:val="none" w:sz="0" w:space="0" w:color="auto"/>
        <w:bottom w:val="none" w:sz="0" w:space="0" w:color="auto"/>
        <w:right w:val="none" w:sz="0" w:space="0" w:color="auto"/>
      </w:divBdr>
      <w:divsChild>
        <w:div w:id="967779545">
          <w:marLeft w:val="547"/>
          <w:marRight w:val="0"/>
          <w:marTop w:val="200"/>
          <w:marBottom w:val="0"/>
          <w:divBdr>
            <w:top w:val="none" w:sz="0" w:space="0" w:color="auto"/>
            <w:left w:val="none" w:sz="0" w:space="0" w:color="auto"/>
            <w:bottom w:val="none" w:sz="0" w:space="0" w:color="auto"/>
            <w:right w:val="none" w:sz="0" w:space="0" w:color="auto"/>
          </w:divBdr>
        </w:div>
      </w:divsChild>
    </w:div>
    <w:div w:id="852383062">
      <w:bodyDiv w:val="1"/>
      <w:marLeft w:val="0"/>
      <w:marRight w:val="0"/>
      <w:marTop w:val="0"/>
      <w:marBottom w:val="0"/>
      <w:divBdr>
        <w:top w:val="none" w:sz="0" w:space="0" w:color="auto"/>
        <w:left w:val="none" w:sz="0" w:space="0" w:color="auto"/>
        <w:bottom w:val="none" w:sz="0" w:space="0" w:color="auto"/>
        <w:right w:val="none" w:sz="0" w:space="0" w:color="auto"/>
      </w:divBdr>
      <w:divsChild>
        <w:div w:id="247620166">
          <w:marLeft w:val="547"/>
          <w:marRight w:val="0"/>
          <w:marTop w:val="200"/>
          <w:marBottom w:val="0"/>
          <w:divBdr>
            <w:top w:val="none" w:sz="0" w:space="0" w:color="auto"/>
            <w:left w:val="none" w:sz="0" w:space="0" w:color="auto"/>
            <w:bottom w:val="none" w:sz="0" w:space="0" w:color="auto"/>
            <w:right w:val="none" w:sz="0" w:space="0" w:color="auto"/>
          </w:divBdr>
        </w:div>
      </w:divsChild>
    </w:div>
    <w:div w:id="869412291">
      <w:bodyDiv w:val="1"/>
      <w:marLeft w:val="0"/>
      <w:marRight w:val="0"/>
      <w:marTop w:val="0"/>
      <w:marBottom w:val="0"/>
      <w:divBdr>
        <w:top w:val="none" w:sz="0" w:space="0" w:color="auto"/>
        <w:left w:val="none" w:sz="0" w:space="0" w:color="auto"/>
        <w:bottom w:val="none" w:sz="0" w:space="0" w:color="auto"/>
        <w:right w:val="none" w:sz="0" w:space="0" w:color="auto"/>
      </w:divBdr>
      <w:divsChild>
        <w:div w:id="818112324">
          <w:marLeft w:val="547"/>
          <w:marRight w:val="0"/>
          <w:marTop w:val="200"/>
          <w:marBottom w:val="0"/>
          <w:divBdr>
            <w:top w:val="none" w:sz="0" w:space="0" w:color="auto"/>
            <w:left w:val="none" w:sz="0" w:space="0" w:color="auto"/>
            <w:bottom w:val="none" w:sz="0" w:space="0" w:color="auto"/>
            <w:right w:val="none" w:sz="0" w:space="0" w:color="auto"/>
          </w:divBdr>
        </w:div>
      </w:divsChild>
    </w:div>
    <w:div w:id="957686012">
      <w:bodyDiv w:val="1"/>
      <w:marLeft w:val="0"/>
      <w:marRight w:val="0"/>
      <w:marTop w:val="0"/>
      <w:marBottom w:val="0"/>
      <w:divBdr>
        <w:top w:val="none" w:sz="0" w:space="0" w:color="auto"/>
        <w:left w:val="none" w:sz="0" w:space="0" w:color="auto"/>
        <w:bottom w:val="none" w:sz="0" w:space="0" w:color="auto"/>
        <w:right w:val="none" w:sz="0" w:space="0" w:color="auto"/>
      </w:divBdr>
    </w:div>
    <w:div w:id="990401913">
      <w:bodyDiv w:val="1"/>
      <w:marLeft w:val="0"/>
      <w:marRight w:val="0"/>
      <w:marTop w:val="0"/>
      <w:marBottom w:val="0"/>
      <w:divBdr>
        <w:top w:val="none" w:sz="0" w:space="0" w:color="auto"/>
        <w:left w:val="none" w:sz="0" w:space="0" w:color="auto"/>
        <w:bottom w:val="none" w:sz="0" w:space="0" w:color="auto"/>
        <w:right w:val="none" w:sz="0" w:space="0" w:color="auto"/>
      </w:divBdr>
      <w:divsChild>
        <w:div w:id="1979918908">
          <w:marLeft w:val="360"/>
          <w:marRight w:val="0"/>
          <w:marTop w:val="200"/>
          <w:marBottom w:val="0"/>
          <w:divBdr>
            <w:top w:val="none" w:sz="0" w:space="0" w:color="auto"/>
            <w:left w:val="none" w:sz="0" w:space="0" w:color="auto"/>
            <w:bottom w:val="none" w:sz="0" w:space="0" w:color="auto"/>
            <w:right w:val="none" w:sz="0" w:space="0" w:color="auto"/>
          </w:divBdr>
        </w:div>
        <w:div w:id="2081704979">
          <w:marLeft w:val="1080"/>
          <w:marRight w:val="0"/>
          <w:marTop w:val="100"/>
          <w:marBottom w:val="0"/>
          <w:divBdr>
            <w:top w:val="none" w:sz="0" w:space="0" w:color="auto"/>
            <w:left w:val="none" w:sz="0" w:space="0" w:color="auto"/>
            <w:bottom w:val="none" w:sz="0" w:space="0" w:color="auto"/>
            <w:right w:val="none" w:sz="0" w:space="0" w:color="auto"/>
          </w:divBdr>
        </w:div>
        <w:div w:id="863860307">
          <w:marLeft w:val="1080"/>
          <w:marRight w:val="0"/>
          <w:marTop w:val="100"/>
          <w:marBottom w:val="0"/>
          <w:divBdr>
            <w:top w:val="none" w:sz="0" w:space="0" w:color="auto"/>
            <w:left w:val="none" w:sz="0" w:space="0" w:color="auto"/>
            <w:bottom w:val="none" w:sz="0" w:space="0" w:color="auto"/>
            <w:right w:val="none" w:sz="0" w:space="0" w:color="auto"/>
          </w:divBdr>
        </w:div>
        <w:div w:id="649094565">
          <w:marLeft w:val="1080"/>
          <w:marRight w:val="0"/>
          <w:marTop w:val="100"/>
          <w:marBottom w:val="0"/>
          <w:divBdr>
            <w:top w:val="none" w:sz="0" w:space="0" w:color="auto"/>
            <w:left w:val="none" w:sz="0" w:space="0" w:color="auto"/>
            <w:bottom w:val="none" w:sz="0" w:space="0" w:color="auto"/>
            <w:right w:val="none" w:sz="0" w:space="0" w:color="auto"/>
          </w:divBdr>
        </w:div>
        <w:div w:id="604773537">
          <w:marLeft w:val="1080"/>
          <w:marRight w:val="0"/>
          <w:marTop w:val="100"/>
          <w:marBottom w:val="0"/>
          <w:divBdr>
            <w:top w:val="none" w:sz="0" w:space="0" w:color="auto"/>
            <w:left w:val="none" w:sz="0" w:space="0" w:color="auto"/>
            <w:bottom w:val="none" w:sz="0" w:space="0" w:color="auto"/>
            <w:right w:val="none" w:sz="0" w:space="0" w:color="auto"/>
          </w:divBdr>
        </w:div>
        <w:div w:id="571738271">
          <w:marLeft w:val="1080"/>
          <w:marRight w:val="0"/>
          <w:marTop w:val="100"/>
          <w:marBottom w:val="0"/>
          <w:divBdr>
            <w:top w:val="none" w:sz="0" w:space="0" w:color="auto"/>
            <w:left w:val="none" w:sz="0" w:space="0" w:color="auto"/>
            <w:bottom w:val="none" w:sz="0" w:space="0" w:color="auto"/>
            <w:right w:val="none" w:sz="0" w:space="0" w:color="auto"/>
          </w:divBdr>
        </w:div>
      </w:divsChild>
    </w:div>
    <w:div w:id="992759917">
      <w:bodyDiv w:val="1"/>
      <w:marLeft w:val="0"/>
      <w:marRight w:val="0"/>
      <w:marTop w:val="0"/>
      <w:marBottom w:val="0"/>
      <w:divBdr>
        <w:top w:val="none" w:sz="0" w:space="0" w:color="auto"/>
        <w:left w:val="none" w:sz="0" w:space="0" w:color="auto"/>
        <w:bottom w:val="none" w:sz="0" w:space="0" w:color="auto"/>
        <w:right w:val="none" w:sz="0" w:space="0" w:color="auto"/>
      </w:divBdr>
      <w:divsChild>
        <w:div w:id="333605874">
          <w:marLeft w:val="446"/>
          <w:marRight w:val="0"/>
          <w:marTop w:val="0"/>
          <w:marBottom w:val="0"/>
          <w:divBdr>
            <w:top w:val="none" w:sz="0" w:space="0" w:color="auto"/>
            <w:left w:val="none" w:sz="0" w:space="0" w:color="auto"/>
            <w:bottom w:val="none" w:sz="0" w:space="0" w:color="auto"/>
            <w:right w:val="none" w:sz="0" w:space="0" w:color="auto"/>
          </w:divBdr>
        </w:div>
        <w:div w:id="932275436">
          <w:marLeft w:val="446"/>
          <w:marRight w:val="0"/>
          <w:marTop w:val="0"/>
          <w:marBottom w:val="0"/>
          <w:divBdr>
            <w:top w:val="none" w:sz="0" w:space="0" w:color="auto"/>
            <w:left w:val="none" w:sz="0" w:space="0" w:color="auto"/>
            <w:bottom w:val="none" w:sz="0" w:space="0" w:color="auto"/>
            <w:right w:val="none" w:sz="0" w:space="0" w:color="auto"/>
          </w:divBdr>
        </w:div>
        <w:div w:id="1530877523">
          <w:marLeft w:val="446"/>
          <w:marRight w:val="0"/>
          <w:marTop w:val="0"/>
          <w:marBottom w:val="0"/>
          <w:divBdr>
            <w:top w:val="none" w:sz="0" w:space="0" w:color="auto"/>
            <w:left w:val="none" w:sz="0" w:space="0" w:color="auto"/>
            <w:bottom w:val="none" w:sz="0" w:space="0" w:color="auto"/>
            <w:right w:val="none" w:sz="0" w:space="0" w:color="auto"/>
          </w:divBdr>
        </w:div>
        <w:div w:id="951664746">
          <w:marLeft w:val="446"/>
          <w:marRight w:val="0"/>
          <w:marTop w:val="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0355521">
      <w:bodyDiv w:val="1"/>
      <w:marLeft w:val="0"/>
      <w:marRight w:val="0"/>
      <w:marTop w:val="0"/>
      <w:marBottom w:val="0"/>
      <w:divBdr>
        <w:top w:val="none" w:sz="0" w:space="0" w:color="auto"/>
        <w:left w:val="none" w:sz="0" w:space="0" w:color="auto"/>
        <w:bottom w:val="none" w:sz="0" w:space="0" w:color="auto"/>
        <w:right w:val="none" w:sz="0" w:space="0" w:color="auto"/>
      </w:divBdr>
      <w:divsChild>
        <w:div w:id="1242108057">
          <w:marLeft w:val="360"/>
          <w:marRight w:val="0"/>
          <w:marTop w:val="200"/>
          <w:marBottom w:val="0"/>
          <w:divBdr>
            <w:top w:val="none" w:sz="0" w:space="0" w:color="auto"/>
            <w:left w:val="none" w:sz="0" w:space="0" w:color="auto"/>
            <w:bottom w:val="none" w:sz="0" w:space="0" w:color="auto"/>
            <w:right w:val="none" w:sz="0" w:space="0" w:color="auto"/>
          </w:divBdr>
        </w:div>
      </w:divsChild>
    </w:div>
    <w:div w:id="10232831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56">
          <w:marLeft w:val="547"/>
          <w:marRight w:val="0"/>
          <w:marTop w:val="200"/>
          <w:marBottom w:val="0"/>
          <w:divBdr>
            <w:top w:val="none" w:sz="0" w:space="0" w:color="auto"/>
            <w:left w:val="none" w:sz="0" w:space="0" w:color="auto"/>
            <w:bottom w:val="none" w:sz="0" w:space="0" w:color="auto"/>
            <w:right w:val="none" w:sz="0" w:space="0" w:color="auto"/>
          </w:divBdr>
        </w:div>
        <w:div w:id="1913081838">
          <w:marLeft w:val="547"/>
          <w:marRight w:val="0"/>
          <w:marTop w:val="200"/>
          <w:marBottom w:val="0"/>
          <w:divBdr>
            <w:top w:val="none" w:sz="0" w:space="0" w:color="auto"/>
            <w:left w:val="none" w:sz="0" w:space="0" w:color="auto"/>
            <w:bottom w:val="none" w:sz="0" w:space="0" w:color="auto"/>
            <w:right w:val="none" w:sz="0" w:space="0" w:color="auto"/>
          </w:divBdr>
        </w:div>
        <w:div w:id="2019916756">
          <w:marLeft w:val="547"/>
          <w:marRight w:val="0"/>
          <w:marTop w:val="200"/>
          <w:marBottom w:val="0"/>
          <w:divBdr>
            <w:top w:val="none" w:sz="0" w:space="0" w:color="auto"/>
            <w:left w:val="none" w:sz="0" w:space="0" w:color="auto"/>
            <w:bottom w:val="none" w:sz="0" w:space="0" w:color="auto"/>
            <w:right w:val="none" w:sz="0" w:space="0" w:color="auto"/>
          </w:divBdr>
        </w:div>
        <w:div w:id="1499998863">
          <w:marLeft w:val="547"/>
          <w:marRight w:val="0"/>
          <w:marTop w:val="200"/>
          <w:marBottom w:val="0"/>
          <w:divBdr>
            <w:top w:val="none" w:sz="0" w:space="0" w:color="auto"/>
            <w:left w:val="none" w:sz="0" w:space="0" w:color="auto"/>
            <w:bottom w:val="none" w:sz="0" w:space="0" w:color="auto"/>
            <w:right w:val="none" w:sz="0" w:space="0" w:color="auto"/>
          </w:divBdr>
        </w:div>
        <w:div w:id="1387221795">
          <w:marLeft w:val="547"/>
          <w:marRight w:val="0"/>
          <w:marTop w:val="200"/>
          <w:marBottom w:val="0"/>
          <w:divBdr>
            <w:top w:val="none" w:sz="0" w:space="0" w:color="auto"/>
            <w:left w:val="none" w:sz="0" w:space="0" w:color="auto"/>
            <w:bottom w:val="none" w:sz="0" w:space="0" w:color="auto"/>
            <w:right w:val="none" w:sz="0" w:space="0" w:color="auto"/>
          </w:divBdr>
        </w:div>
        <w:div w:id="1056398384">
          <w:marLeft w:val="547"/>
          <w:marRight w:val="0"/>
          <w:marTop w:val="200"/>
          <w:marBottom w:val="0"/>
          <w:divBdr>
            <w:top w:val="none" w:sz="0" w:space="0" w:color="auto"/>
            <w:left w:val="none" w:sz="0" w:space="0" w:color="auto"/>
            <w:bottom w:val="none" w:sz="0" w:space="0" w:color="auto"/>
            <w:right w:val="none" w:sz="0" w:space="0" w:color="auto"/>
          </w:divBdr>
        </w:div>
      </w:divsChild>
    </w:div>
    <w:div w:id="1056508188">
      <w:bodyDiv w:val="1"/>
      <w:marLeft w:val="0"/>
      <w:marRight w:val="0"/>
      <w:marTop w:val="0"/>
      <w:marBottom w:val="0"/>
      <w:divBdr>
        <w:top w:val="none" w:sz="0" w:space="0" w:color="auto"/>
        <w:left w:val="none" w:sz="0" w:space="0" w:color="auto"/>
        <w:bottom w:val="none" w:sz="0" w:space="0" w:color="auto"/>
        <w:right w:val="none" w:sz="0" w:space="0" w:color="auto"/>
      </w:divBdr>
      <w:divsChild>
        <w:div w:id="1409956846">
          <w:marLeft w:val="446"/>
          <w:marRight w:val="0"/>
          <w:marTop w:val="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10783375">
      <w:bodyDiv w:val="1"/>
      <w:marLeft w:val="0"/>
      <w:marRight w:val="0"/>
      <w:marTop w:val="0"/>
      <w:marBottom w:val="0"/>
      <w:divBdr>
        <w:top w:val="none" w:sz="0" w:space="0" w:color="auto"/>
        <w:left w:val="none" w:sz="0" w:space="0" w:color="auto"/>
        <w:bottom w:val="none" w:sz="0" w:space="0" w:color="auto"/>
        <w:right w:val="none" w:sz="0" w:space="0" w:color="auto"/>
      </w:divBdr>
      <w:divsChild>
        <w:div w:id="1213614780">
          <w:marLeft w:val="1166"/>
          <w:marRight w:val="0"/>
          <w:marTop w:val="0"/>
          <w:marBottom w:val="0"/>
          <w:divBdr>
            <w:top w:val="none" w:sz="0" w:space="0" w:color="auto"/>
            <w:left w:val="none" w:sz="0" w:space="0" w:color="auto"/>
            <w:bottom w:val="none" w:sz="0" w:space="0" w:color="auto"/>
            <w:right w:val="none" w:sz="0" w:space="0" w:color="auto"/>
          </w:divBdr>
        </w:div>
        <w:div w:id="2074741292">
          <w:marLeft w:val="1166"/>
          <w:marRight w:val="0"/>
          <w:marTop w:val="0"/>
          <w:marBottom w:val="0"/>
          <w:divBdr>
            <w:top w:val="none" w:sz="0" w:space="0" w:color="auto"/>
            <w:left w:val="none" w:sz="0" w:space="0" w:color="auto"/>
            <w:bottom w:val="none" w:sz="0" w:space="0" w:color="auto"/>
            <w:right w:val="none" w:sz="0" w:space="0" w:color="auto"/>
          </w:divBdr>
        </w:div>
      </w:divsChild>
    </w:div>
    <w:div w:id="1208565749">
      <w:bodyDiv w:val="1"/>
      <w:marLeft w:val="0"/>
      <w:marRight w:val="0"/>
      <w:marTop w:val="0"/>
      <w:marBottom w:val="0"/>
      <w:divBdr>
        <w:top w:val="none" w:sz="0" w:space="0" w:color="auto"/>
        <w:left w:val="none" w:sz="0" w:space="0" w:color="auto"/>
        <w:bottom w:val="none" w:sz="0" w:space="0" w:color="auto"/>
        <w:right w:val="none" w:sz="0" w:space="0" w:color="auto"/>
      </w:divBdr>
      <w:divsChild>
        <w:div w:id="1722827639">
          <w:marLeft w:val="1166"/>
          <w:marRight w:val="0"/>
          <w:marTop w:val="0"/>
          <w:marBottom w:val="0"/>
          <w:divBdr>
            <w:top w:val="none" w:sz="0" w:space="0" w:color="auto"/>
            <w:left w:val="none" w:sz="0" w:space="0" w:color="auto"/>
            <w:bottom w:val="none" w:sz="0" w:space="0" w:color="auto"/>
            <w:right w:val="none" w:sz="0" w:space="0" w:color="auto"/>
          </w:divBdr>
        </w:div>
      </w:divsChild>
    </w:div>
    <w:div w:id="1209221596">
      <w:bodyDiv w:val="1"/>
      <w:marLeft w:val="0"/>
      <w:marRight w:val="0"/>
      <w:marTop w:val="0"/>
      <w:marBottom w:val="0"/>
      <w:divBdr>
        <w:top w:val="none" w:sz="0" w:space="0" w:color="auto"/>
        <w:left w:val="none" w:sz="0" w:space="0" w:color="auto"/>
        <w:bottom w:val="none" w:sz="0" w:space="0" w:color="auto"/>
        <w:right w:val="none" w:sz="0" w:space="0" w:color="auto"/>
      </w:divBdr>
      <w:divsChild>
        <w:div w:id="412431048">
          <w:marLeft w:val="1080"/>
          <w:marRight w:val="0"/>
          <w:marTop w:val="100"/>
          <w:marBottom w:val="0"/>
          <w:divBdr>
            <w:top w:val="none" w:sz="0" w:space="0" w:color="auto"/>
            <w:left w:val="none" w:sz="0" w:space="0" w:color="auto"/>
            <w:bottom w:val="none" w:sz="0" w:space="0" w:color="auto"/>
            <w:right w:val="none" w:sz="0" w:space="0" w:color="auto"/>
          </w:divBdr>
        </w:div>
        <w:div w:id="2003043214">
          <w:marLeft w:val="1080"/>
          <w:marRight w:val="0"/>
          <w:marTop w:val="100"/>
          <w:marBottom w:val="0"/>
          <w:divBdr>
            <w:top w:val="none" w:sz="0" w:space="0" w:color="auto"/>
            <w:left w:val="none" w:sz="0" w:space="0" w:color="auto"/>
            <w:bottom w:val="none" w:sz="0" w:space="0" w:color="auto"/>
            <w:right w:val="none" w:sz="0" w:space="0" w:color="auto"/>
          </w:divBdr>
        </w:div>
        <w:div w:id="1487550596">
          <w:marLeft w:val="1080"/>
          <w:marRight w:val="0"/>
          <w:marTop w:val="100"/>
          <w:marBottom w:val="0"/>
          <w:divBdr>
            <w:top w:val="none" w:sz="0" w:space="0" w:color="auto"/>
            <w:left w:val="none" w:sz="0" w:space="0" w:color="auto"/>
            <w:bottom w:val="none" w:sz="0" w:space="0" w:color="auto"/>
            <w:right w:val="none" w:sz="0" w:space="0" w:color="auto"/>
          </w:divBdr>
        </w:div>
      </w:divsChild>
    </w:div>
    <w:div w:id="1292438405">
      <w:bodyDiv w:val="1"/>
      <w:marLeft w:val="0"/>
      <w:marRight w:val="0"/>
      <w:marTop w:val="0"/>
      <w:marBottom w:val="0"/>
      <w:divBdr>
        <w:top w:val="none" w:sz="0" w:space="0" w:color="auto"/>
        <w:left w:val="none" w:sz="0" w:space="0" w:color="auto"/>
        <w:bottom w:val="none" w:sz="0" w:space="0" w:color="auto"/>
        <w:right w:val="none" w:sz="0" w:space="0" w:color="auto"/>
      </w:divBdr>
      <w:divsChild>
        <w:div w:id="251815352">
          <w:marLeft w:val="1080"/>
          <w:marRight w:val="0"/>
          <w:marTop w:val="100"/>
          <w:marBottom w:val="0"/>
          <w:divBdr>
            <w:top w:val="none" w:sz="0" w:space="0" w:color="auto"/>
            <w:left w:val="none" w:sz="0" w:space="0" w:color="auto"/>
            <w:bottom w:val="none" w:sz="0" w:space="0" w:color="auto"/>
            <w:right w:val="none" w:sz="0" w:space="0" w:color="auto"/>
          </w:divBdr>
        </w:div>
        <w:div w:id="2056201057">
          <w:marLeft w:val="1080"/>
          <w:marRight w:val="0"/>
          <w:marTop w:val="100"/>
          <w:marBottom w:val="0"/>
          <w:divBdr>
            <w:top w:val="none" w:sz="0" w:space="0" w:color="auto"/>
            <w:left w:val="none" w:sz="0" w:space="0" w:color="auto"/>
            <w:bottom w:val="none" w:sz="0" w:space="0" w:color="auto"/>
            <w:right w:val="none" w:sz="0" w:space="0" w:color="auto"/>
          </w:divBdr>
        </w:div>
      </w:divsChild>
    </w:div>
    <w:div w:id="1294558327">
      <w:bodyDiv w:val="1"/>
      <w:marLeft w:val="0"/>
      <w:marRight w:val="0"/>
      <w:marTop w:val="0"/>
      <w:marBottom w:val="0"/>
      <w:divBdr>
        <w:top w:val="none" w:sz="0" w:space="0" w:color="auto"/>
        <w:left w:val="none" w:sz="0" w:space="0" w:color="auto"/>
        <w:bottom w:val="none" w:sz="0" w:space="0" w:color="auto"/>
        <w:right w:val="none" w:sz="0" w:space="0" w:color="auto"/>
      </w:divBdr>
      <w:divsChild>
        <w:div w:id="727344903">
          <w:marLeft w:val="547"/>
          <w:marRight w:val="0"/>
          <w:marTop w:val="200"/>
          <w:marBottom w:val="0"/>
          <w:divBdr>
            <w:top w:val="none" w:sz="0" w:space="0" w:color="auto"/>
            <w:left w:val="none" w:sz="0" w:space="0" w:color="auto"/>
            <w:bottom w:val="none" w:sz="0" w:space="0" w:color="auto"/>
            <w:right w:val="none" w:sz="0" w:space="0" w:color="auto"/>
          </w:divBdr>
        </w:div>
        <w:div w:id="1932544905">
          <w:marLeft w:val="547"/>
          <w:marRight w:val="0"/>
          <w:marTop w:val="200"/>
          <w:marBottom w:val="0"/>
          <w:divBdr>
            <w:top w:val="none" w:sz="0" w:space="0" w:color="auto"/>
            <w:left w:val="none" w:sz="0" w:space="0" w:color="auto"/>
            <w:bottom w:val="none" w:sz="0" w:space="0" w:color="auto"/>
            <w:right w:val="none" w:sz="0" w:space="0" w:color="auto"/>
          </w:divBdr>
        </w:div>
        <w:div w:id="2118938708">
          <w:marLeft w:val="547"/>
          <w:marRight w:val="0"/>
          <w:marTop w:val="200"/>
          <w:marBottom w:val="0"/>
          <w:divBdr>
            <w:top w:val="none" w:sz="0" w:space="0" w:color="auto"/>
            <w:left w:val="none" w:sz="0" w:space="0" w:color="auto"/>
            <w:bottom w:val="none" w:sz="0" w:space="0" w:color="auto"/>
            <w:right w:val="none" w:sz="0" w:space="0" w:color="auto"/>
          </w:divBdr>
        </w:div>
        <w:div w:id="11952684">
          <w:marLeft w:val="547"/>
          <w:marRight w:val="0"/>
          <w:marTop w:val="200"/>
          <w:marBottom w:val="0"/>
          <w:divBdr>
            <w:top w:val="none" w:sz="0" w:space="0" w:color="auto"/>
            <w:left w:val="none" w:sz="0" w:space="0" w:color="auto"/>
            <w:bottom w:val="none" w:sz="0" w:space="0" w:color="auto"/>
            <w:right w:val="none" w:sz="0" w:space="0" w:color="auto"/>
          </w:divBdr>
        </w:div>
        <w:div w:id="364788740">
          <w:marLeft w:val="547"/>
          <w:marRight w:val="0"/>
          <w:marTop w:val="200"/>
          <w:marBottom w:val="0"/>
          <w:divBdr>
            <w:top w:val="none" w:sz="0" w:space="0" w:color="auto"/>
            <w:left w:val="none" w:sz="0" w:space="0" w:color="auto"/>
            <w:bottom w:val="none" w:sz="0" w:space="0" w:color="auto"/>
            <w:right w:val="none" w:sz="0" w:space="0" w:color="auto"/>
          </w:divBdr>
        </w:div>
        <w:div w:id="1252280761">
          <w:marLeft w:val="547"/>
          <w:marRight w:val="0"/>
          <w:marTop w:val="200"/>
          <w:marBottom w:val="0"/>
          <w:divBdr>
            <w:top w:val="none" w:sz="0" w:space="0" w:color="auto"/>
            <w:left w:val="none" w:sz="0" w:space="0" w:color="auto"/>
            <w:bottom w:val="none" w:sz="0" w:space="0" w:color="auto"/>
            <w:right w:val="none" w:sz="0" w:space="0" w:color="auto"/>
          </w:divBdr>
        </w:div>
      </w:divsChild>
    </w:div>
    <w:div w:id="1393770786">
      <w:bodyDiv w:val="1"/>
      <w:marLeft w:val="0"/>
      <w:marRight w:val="0"/>
      <w:marTop w:val="0"/>
      <w:marBottom w:val="0"/>
      <w:divBdr>
        <w:top w:val="none" w:sz="0" w:space="0" w:color="auto"/>
        <w:left w:val="none" w:sz="0" w:space="0" w:color="auto"/>
        <w:bottom w:val="none" w:sz="0" w:space="0" w:color="auto"/>
        <w:right w:val="none" w:sz="0" w:space="0" w:color="auto"/>
      </w:divBdr>
      <w:divsChild>
        <w:div w:id="1394042659">
          <w:marLeft w:val="547"/>
          <w:marRight w:val="0"/>
          <w:marTop w:val="0"/>
          <w:marBottom w:val="0"/>
          <w:divBdr>
            <w:top w:val="none" w:sz="0" w:space="0" w:color="auto"/>
            <w:left w:val="none" w:sz="0" w:space="0" w:color="auto"/>
            <w:bottom w:val="none" w:sz="0" w:space="0" w:color="auto"/>
            <w:right w:val="none" w:sz="0" w:space="0" w:color="auto"/>
          </w:divBdr>
        </w:div>
        <w:div w:id="640817233">
          <w:marLeft w:val="547"/>
          <w:marRight w:val="0"/>
          <w:marTop w:val="0"/>
          <w:marBottom w:val="0"/>
          <w:divBdr>
            <w:top w:val="none" w:sz="0" w:space="0" w:color="auto"/>
            <w:left w:val="none" w:sz="0" w:space="0" w:color="auto"/>
            <w:bottom w:val="none" w:sz="0" w:space="0" w:color="auto"/>
            <w:right w:val="none" w:sz="0" w:space="0" w:color="auto"/>
          </w:divBdr>
        </w:div>
        <w:div w:id="625895145">
          <w:marLeft w:val="547"/>
          <w:marRight w:val="0"/>
          <w:marTop w:val="0"/>
          <w:marBottom w:val="0"/>
          <w:divBdr>
            <w:top w:val="none" w:sz="0" w:space="0" w:color="auto"/>
            <w:left w:val="none" w:sz="0" w:space="0" w:color="auto"/>
            <w:bottom w:val="none" w:sz="0" w:space="0" w:color="auto"/>
            <w:right w:val="none" w:sz="0" w:space="0" w:color="auto"/>
          </w:divBdr>
        </w:div>
        <w:div w:id="521433886">
          <w:marLeft w:val="547"/>
          <w:marRight w:val="0"/>
          <w:marTop w:val="0"/>
          <w:marBottom w:val="0"/>
          <w:divBdr>
            <w:top w:val="none" w:sz="0" w:space="0" w:color="auto"/>
            <w:left w:val="none" w:sz="0" w:space="0" w:color="auto"/>
            <w:bottom w:val="none" w:sz="0" w:space="0" w:color="auto"/>
            <w:right w:val="none" w:sz="0" w:space="0" w:color="auto"/>
          </w:divBdr>
        </w:div>
        <w:div w:id="150802365">
          <w:marLeft w:val="547"/>
          <w:marRight w:val="0"/>
          <w:marTop w:val="0"/>
          <w:marBottom w:val="0"/>
          <w:divBdr>
            <w:top w:val="none" w:sz="0" w:space="0" w:color="auto"/>
            <w:left w:val="none" w:sz="0" w:space="0" w:color="auto"/>
            <w:bottom w:val="none" w:sz="0" w:space="0" w:color="auto"/>
            <w:right w:val="none" w:sz="0" w:space="0" w:color="auto"/>
          </w:divBdr>
        </w:div>
        <w:div w:id="189727489">
          <w:marLeft w:val="547"/>
          <w:marRight w:val="0"/>
          <w:marTop w:val="0"/>
          <w:marBottom w:val="0"/>
          <w:divBdr>
            <w:top w:val="none" w:sz="0" w:space="0" w:color="auto"/>
            <w:left w:val="none" w:sz="0" w:space="0" w:color="auto"/>
            <w:bottom w:val="none" w:sz="0" w:space="0" w:color="auto"/>
            <w:right w:val="none" w:sz="0" w:space="0" w:color="auto"/>
          </w:divBdr>
        </w:div>
        <w:div w:id="252787610">
          <w:marLeft w:val="547"/>
          <w:marRight w:val="0"/>
          <w:marTop w:val="0"/>
          <w:marBottom w:val="0"/>
          <w:divBdr>
            <w:top w:val="none" w:sz="0" w:space="0" w:color="auto"/>
            <w:left w:val="none" w:sz="0" w:space="0" w:color="auto"/>
            <w:bottom w:val="none" w:sz="0" w:space="0" w:color="auto"/>
            <w:right w:val="none" w:sz="0" w:space="0" w:color="auto"/>
          </w:divBdr>
        </w:div>
        <w:div w:id="787696190">
          <w:marLeft w:val="547"/>
          <w:marRight w:val="0"/>
          <w:marTop w:val="0"/>
          <w:marBottom w:val="0"/>
          <w:divBdr>
            <w:top w:val="none" w:sz="0" w:space="0" w:color="auto"/>
            <w:left w:val="none" w:sz="0" w:space="0" w:color="auto"/>
            <w:bottom w:val="none" w:sz="0" w:space="0" w:color="auto"/>
            <w:right w:val="none" w:sz="0" w:space="0" w:color="auto"/>
          </w:divBdr>
        </w:div>
      </w:divsChild>
    </w:div>
    <w:div w:id="1400056891">
      <w:bodyDiv w:val="1"/>
      <w:marLeft w:val="0"/>
      <w:marRight w:val="0"/>
      <w:marTop w:val="0"/>
      <w:marBottom w:val="0"/>
      <w:divBdr>
        <w:top w:val="none" w:sz="0" w:space="0" w:color="auto"/>
        <w:left w:val="none" w:sz="0" w:space="0" w:color="auto"/>
        <w:bottom w:val="none" w:sz="0" w:space="0" w:color="auto"/>
        <w:right w:val="none" w:sz="0" w:space="0" w:color="auto"/>
      </w:divBdr>
      <w:divsChild>
        <w:div w:id="824971908">
          <w:marLeft w:val="360"/>
          <w:marRight w:val="0"/>
          <w:marTop w:val="200"/>
          <w:marBottom w:val="0"/>
          <w:divBdr>
            <w:top w:val="none" w:sz="0" w:space="0" w:color="auto"/>
            <w:left w:val="none" w:sz="0" w:space="0" w:color="auto"/>
            <w:bottom w:val="none" w:sz="0" w:space="0" w:color="auto"/>
            <w:right w:val="none" w:sz="0" w:space="0" w:color="auto"/>
          </w:divBdr>
        </w:div>
        <w:div w:id="1505320941">
          <w:marLeft w:val="360"/>
          <w:marRight w:val="0"/>
          <w:marTop w:val="200"/>
          <w:marBottom w:val="0"/>
          <w:divBdr>
            <w:top w:val="none" w:sz="0" w:space="0" w:color="auto"/>
            <w:left w:val="none" w:sz="0" w:space="0" w:color="auto"/>
            <w:bottom w:val="none" w:sz="0" w:space="0" w:color="auto"/>
            <w:right w:val="none" w:sz="0" w:space="0" w:color="auto"/>
          </w:divBdr>
        </w:div>
        <w:div w:id="1882282202">
          <w:marLeft w:val="360"/>
          <w:marRight w:val="0"/>
          <w:marTop w:val="200"/>
          <w:marBottom w:val="0"/>
          <w:divBdr>
            <w:top w:val="none" w:sz="0" w:space="0" w:color="auto"/>
            <w:left w:val="none" w:sz="0" w:space="0" w:color="auto"/>
            <w:bottom w:val="none" w:sz="0" w:space="0" w:color="auto"/>
            <w:right w:val="none" w:sz="0" w:space="0" w:color="auto"/>
          </w:divBdr>
        </w:div>
        <w:div w:id="504251591">
          <w:marLeft w:val="360"/>
          <w:marRight w:val="0"/>
          <w:marTop w:val="200"/>
          <w:marBottom w:val="0"/>
          <w:divBdr>
            <w:top w:val="none" w:sz="0" w:space="0" w:color="auto"/>
            <w:left w:val="none" w:sz="0" w:space="0" w:color="auto"/>
            <w:bottom w:val="none" w:sz="0" w:space="0" w:color="auto"/>
            <w:right w:val="none" w:sz="0" w:space="0" w:color="auto"/>
          </w:divBdr>
        </w:div>
        <w:div w:id="666053323">
          <w:marLeft w:val="360"/>
          <w:marRight w:val="0"/>
          <w:marTop w:val="200"/>
          <w:marBottom w:val="0"/>
          <w:divBdr>
            <w:top w:val="none" w:sz="0" w:space="0" w:color="auto"/>
            <w:left w:val="none" w:sz="0" w:space="0" w:color="auto"/>
            <w:bottom w:val="none" w:sz="0" w:space="0" w:color="auto"/>
            <w:right w:val="none" w:sz="0" w:space="0" w:color="auto"/>
          </w:divBdr>
        </w:div>
      </w:divsChild>
    </w:div>
    <w:div w:id="1449548458">
      <w:bodyDiv w:val="1"/>
      <w:marLeft w:val="0"/>
      <w:marRight w:val="0"/>
      <w:marTop w:val="0"/>
      <w:marBottom w:val="0"/>
      <w:divBdr>
        <w:top w:val="none" w:sz="0" w:space="0" w:color="auto"/>
        <w:left w:val="none" w:sz="0" w:space="0" w:color="auto"/>
        <w:bottom w:val="none" w:sz="0" w:space="0" w:color="auto"/>
        <w:right w:val="none" w:sz="0" w:space="0" w:color="auto"/>
      </w:divBdr>
      <w:divsChild>
        <w:div w:id="254169847">
          <w:marLeft w:val="446"/>
          <w:marRight w:val="0"/>
          <w:marTop w:val="0"/>
          <w:marBottom w:val="0"/>
          <w:divBdr>
            <w:top w:val="none" w:sz="0" w:space="0" w:color="auto"/>
            <w:left w:val="none" w:sz="0" w:space="0" w:color="auto"/>
            <w:bottom w:val="none" w:sz="0" w:space="0" w:color="auto"/>
            <w:right w:val="none" w:sz="0" w:space="0" w:color="auto"/>
          </w:divBdr>
        </w:div>
        <w:div w:id="994993569">
          <w:marLeft w:val="1166"/>
          <w:marRight w:val="0"/>
          <w:marTop w:val="0"/>
          <w:marBottom w:val="0"/>
          <w:divBdr>
            <w:top w:val="none" w:sz="0" w:space="0" w:color="auto"/>
            <w:left w:val="none" w:sz="0" w:space="0" w:color="auto"/>
            <w:bottom w:val="none" w:sz="0" w:space="0" w:color="auto"/>
            <w:right w:val="none" w:sz="0" w:space="0" w:color="auto"/>
          </w:divBdr>
        </w:div>
        <w:div w:id="414085951">
          <w:marLeft w:val="1166"/>
          <w:marRight w:val="0"/>
          <w:marTop w:val="0"/>
          <w:marBottom w:val="0"/>
          <w:divBdr>
            <w:top w:val="none" w:sz="0" w:space="0" w:color="auto"/>
            <w:left w:val="none" w:sz="0" w:space="0" w:color="auto"/>
            <w:bottom w:val="none" w:sz="0" w:space="0" w:color="auto"/>
            <w:right w:val="none" w:sz="0" w:space="0" w:color="auto"/>
          </w:divBdr>
        </w:div>
        <w:div w:id="534079554">
          <w:marLeft w:val="1166"/>
          <w:marRight w:val="0"/>
          <w:marTop w:val="0"/>
          <w:marBottom w:val="0"/>
          <w:divBdr>
            <w:top w:val="none" w:sz="0" w:space="0" w:color="auto"/>
            <w:left w:val="none" w:sz="0" w:space="0" w:color="auto"/>
            <w:bottom w:val="none" w:sz="0" w:space="0" w:color="auto"/>
            <w:right w:val="none" w:sz="0" w:space="0" w:color="auto"/>
          </w:divBdr>
        </w:div>
        <w:div w:id="619608548">
          <w:marLeft w:val="1166"/>
          <w:marRight w:val="0"/>
          <w:marTop w:val="0"/>
          <w:marBottom w:val="0"/>
          <w:divBdr>
            <w:top w:val="none" w:sz="0" w:space="0" w:color="auto"/>
            <w:left w:val="none" w:sz="0" w:space="0" w:color="auto"/>
            <w:bottom w:val="none" w:sz="0" w:space="0" w:color="auto"/>
            <w:right w:val="none" w:sz="0" w:space="0" w:color="auto"/>
          </w:divBdr>
        </w:div>
      </w:divsChild>
    </w:div>
    <w:div w:id="1551071253">
      <w:bodyDiv w:val="1"/>
      <w:marLeft w:val="0"/>
      <w:marRight w:val="0"/>
      <w:marTop w:val="0"/>
      <w:marBottom w:val="0"/>
      <w:divBdr>
        <w:top w:val="none" w:sz="0" w:space="0" w:color="auto"/>
        <w:left w:val="none" w:sz="0" w:space="0" w:color="auto"/>
        <w:bottom w:val="none" w:sz="0" w:space="0" w:color="auto"/>
        <w:right w:val="none" w:sz="0" w:space="0" w:color="auto"/>
      </w:divBdr>
      <w:divsChild>
        <w:div w:id="911236609">
          <w:marLeft w:val="1166"/>
          <w:marRight w:val="0"/>
          <w:marTop w:val="0"/>
          <w:marBottom w:val="160"/>
          <w:divBdr>
            <w:top w:val="none" w:sz="0" w:space="0" w:color="auto"/>
            <w:left w:val="none" w:sz="0" w:space="0" w:color="auto"/>
            <w:bottom w:val="none" w:sz="0" w:space="0" w:color="auto"/>
            <w:right w:val="none" w:sz="0" w:space="0" w:color="auto"/>
          </w:divBdr>
        </w:div>
        <w:div w:id="499782626">
          <w:marLeft w:val="1166"/>
          <w:marRight w:val="0"/>
          <w:marTop w:val="0"/>
          <w:marBottom w:val="160"/>
          <w:divBdr>
            <w:top w:val="none" w:sz="0" w:space="0" w:color="auto"/>
            <w:left w:val="none" w:sz="0" w:space="0" w:color="auto"/>
            <w:bottom w:val="none" w:sz="0" w:space="0" w:color="auto"/>
            <w:right w:val="none" w:sz="0" w:space="0" w:color="auto"/>
          </w:divBdr>
        </w:div>
      </w:divsChild>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9">
          <w:marLeft w:val="360"/>
          <w:marRight w:val="0"/>
          <w:marTop w:val="200"/>
          <w:marBottom w:val="0"/>
          <w:divBdr>
            <w:top w:val="none" w:sz="0" w:space="0" w:color="auto"/>
            <w:left w:val="none" w:sz="0" w:space="0" w:color="auto"/>
            <w:bottom w:val="none" w:sz="0" w:space="0" w:color="auto"/>
            <w:right w:val="none" w:sz="0" w:space="0" w:color="auto"/>
          </w:divBdr>
        </w:div>
        <w:div w:id="606929675">
          <w:marLeft w:val="1080"/>
          <w:marRight w:val="0"/>
          <w:marTop w:val="100"/>
          <w:marBottom w:val="0"/>
          <w:divBdr>
            <w:top w:val="none" w:sz="0" w:space="0" w:color="auto"/>
            <w:left w:val="none" w:sz="0" w:space="0" w:color="auto"/>
            <w:bottom w:val="none" w:sz="0" w:space="0" w:color="auto"/>
            <w:right w:val="none" w:sz="0" w:space="0" w:color="auto"/>
          </w:divBdr>
        </w:div>
        <w:div w:id="994455738">
          <w:marLeft w:val="360"/>
          <w:marRight w:val="0"/>
          <w:marTop w:val="200"/>
          <w:marBottom w:val="0"/>
          <w:divBdr>
            <w:top w:val="none" w:sz="0" w:space="0" w:color="auto"/>
            <w:left w:val="none" w:sz="0" w:space="0" w:color="auto"/>
            <w:bottom w:val="none" w:sz="0" w:space="0" w:color="auto"/>
            <w:right w:val="none" w:sz="0" w:space="0" w:color="auto"/>
          </w:divBdr>
        </w:div>
        <w:div w:id="1527213511">
          <w:marLeft w:val="360"/>
          <w:marRight w:val="0"/>
          <w:marTop w:val="200"/>
          <w:marBottom w:val="0"/>
          <w:divBdr>
            <w:top w:val="none" w:sz="0" w:space="0" w:color="auto"/>
            <w:left w:val="none" w:sz="0" w:space="0" w:color="auto"/>
            <w:bottom w:val="none" w:sz="0" w:space="0" w:color="auto"/>
            <w:right w:val="none" w:sz="0" w:space="0" w:color="auto"/>
          </w:divBdr>
        </w:div>
        <w:div w:id="606735252">
          <w:marLeft w:val="1080"/>
          <w:marRight w:val="0"/>
          <w:marTop w:val="100"/>
          <w:marBottom w:val="0"/>
          <w:divBdr>
            <w:top w:val="none" w:sz="0" w:space="0" w:color="auto"/>
            <w:left w:val="none" w:sz="0" w:space="0" w:color="auto"/>
            <w:bottom w:val="none" w:sz="0" w:space="0" w:color="auto"/>
            <w:right w:val="none" w:sz="0" w:space="0" w:color="auto"/>
          </w:divBdr>
        </w:div>
        <w:div w:id="1137528049">
          <w:marLeft w:val="1080"/>
          <w:marRight w:val="0"/>
          <w:marTop w:val="1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604335321">
      <w:bodyDiv w:val="1"/>
      <w:marLeft w:val="0"/>
      <w:marRight w:val="0"/>
      <w:marTop w:val="0"/>
      <w:marBottom w:val="0"/>
      <w:divBdr>
        <w:top w:val="none" w:sz="0" w:space="0" w:color="auto"/>
        <w:left w:val="none" w:sz="0" w:space="0" w:color="auto"/>
        <w:bottom w:val="none" w:sz="0" w:space="0" w:color="auto"/>
        <w:right w:val="none" w:sz="0" w:space="0" w:color="auto"/>
      </w:divBdr>
      <w:divsChild>
        <w:div w:id="1910191779">
          <w:marLeft w:val="360"/>
          <w:marRight w:val="0"/>
          <w:marTop w:val="200"/>
          <w:marBottom w:val="0"/>
          <w:divBdr>
            <w:top w:val="none" w:sz="0" w:space="0" w:color="auto"/>
            <w:left w:val="none" w:sz="0" w:space="0" w:color="auto"/>
            <w:bottom w:val="none" w:sz="0" w:space="0" w:color="auto"/>
            <w:right w:val="none" w:sz="0" w:space="0" w:color="auto"/>
          </w:divBdr>
        </w:div>
        <w:div w:id="817310767">
          <w:marLeft w:val="720"/>
          <w:marRight w:val="0"/>
          <w:marTop w:val="200"/>
          <w:marBottom w:val="0"/>
          <w:divBdr>
            <w:top w:val="none" w:sz="0" w:space="0" w:color="auto"/>
            <w:left w:val="none" w:sz="0" w:space="0" w:color="auto"/>
            <w:bottom w:val="none" w:sz="0" w:space="0" w:color="auto"/>
            <w:right w:val="none" w:sz="0" w:space="0" w:color="auto"/>
          </w:divBdr>
        </w:div>
        <w:div w:id="1927643090">
          <w:marLeft w:val="720"/>
          <w:marRight w:val="0"/>
          <w:marTop w:val="200"/>
          <w:marBottom w:val="0"/>
          <w:divBdr>
            <w:top w:val="none" w:sz="0" w:space="0" w:color="auto"/>
            <w:left w:val="none" w:sz="0" w:space="0" w:color="auto"/>
            <w:bottom w:val="none" w:sz="0" w:space="0" w:color="auto"/>
            <w:right w:val="none" w:sz="0" w:space="0" w:color="auto"/>
          </w:divBdr>
        </w:div>
        <w:div w:id="1837375441">
          <w:marLeft w:val="720"/>
          <w:marRight w:val="0"/>
          <w:marTop w:val="200"/>
          <w:marBottom w:val="0"/>
          <w:divBdr>
            <w:top w:val="none" w:sz="0" w:space="0" w:color="auto"/>
            <w:left w:val="none" w:sz="0" w:space="0" w:color="auto"/>
            <w:bottom w:val="none" w:sz="0" w:space="0" w:color="auto"/>
            <w:right w:val="none" w:sz="0" w:space="0" w:color="auto"/>
          </w:divBdr>
        </w:div>
        <w:div w:id="443156972">
          <w:marLeft w:val="720"/>
          <w:marRight w:val="0"/>
          <w:marTop w:val="200"/>
          <w:marBottom w:val="0"/>
          <w:divBdr>
            <w:top w:val="none" w:sz="0" w:space="0" w:color="auto"/>
            <w:left w:val="none" w:sz="0" w:space="0" w:color="auto"/>
            <w:bottom w:val="none" w:sz="0" w:space="0" w:color="auto"/>
            <w:right w:val="none" w:sz="0" w:space="0" w:color="auto"/>
          </w:divBdr>
        </w:div>
        <w:div w:id="592131695">
          <w:marLeft w:val="720"/>
          <w:marRight w:val="0"/>
          <w:marTop w:val="200"/>
          <w:marBottom w:val="0"/>
          <w:divBdr>
            <w:top w:val="none" w:sz="0" w:space="0" w:color="auto"/>
            <w:left w:val="none" w:sz="0" w:space="0" w:color="auto"/>
            <w:bottom w:val="none" w:sz="0" w:space="0" w:color="auto"/>
            <w:right w:val="none" w:sz="0" w:space="0" w:color="auto"/>
          </w:divBdr>
        </w:div>
      </w:divsChild>
    </w:div>
    <w:div w:id="1640645449">
      <w:bodyDiv w:val="1"/>
      <w:marLeft w:val="0"/>
      <w:marRight w:val="0"/>
      <w:marTop w:val="0"/>
      <w:marBottom w:val="0"/>
      <w:divBdr>
        <w:top w:val="none" w:sz="0" w:space="0" w:color="auto"/>
        <w:left w:val="none" w:sz="0" w:space="0" w:color="auto"/>
        <w:bottom w:val="none" w:sz="0" w:space="0" w:color="auto"/>
        <w:right w:val="none" w:sz="0" w:space="0" w:color="auto"/>
      </w:divBdr>
      <w:divsChild>
        <w:div w:id="1869836221">
          <w:marLeft w:val="547"/>
          <w:marRight w:val="0"/>
          <w:marTop w:val="200"/>
          <w:marBottom w:val="0"/>
          <w:divBdr>
            <w:top w:val="none" w:sz="0" w:space="0" w:color="auto"/>
            <w:left w:val="none" w:sz="0" w:space="0" w:color="auto"/>
            <w:bottom w:val="none" w:sz="0" w:space="0" w:color="auto"/>
            <w:right w:val="none" w:sz="0" w:space="0" w:color="auto"/>
          </w:divBdr>
        </w:div>
      </w:divsChild>
    </w:div>
    <w:div w:id="1736900780">
      <w:bodyDiv w:val="1"/>
      <w:marLeft w:val="0"/>
      <w:marRight w:val="0"/>
      <w:marTop w:val="0"/>
      <w:marBottom w:val="0"/>
      <w:divBdr>
        <w:top w:val="none" w:sz="0" w:space="0" w:color="auto"/>
        <w:left w:val="none" w:sz="0" w:space="0" w:color="auto"/>
        <w:bottom w:val="none" w:sz="0" w:space="0" w:color="auto"/>
        <w:right w:val="none" w:sz="0" w:space="0" w:color="auto"/>
      </w:divBdr>
      <w:divsChild>
        <w:div w:id="242764290">
          <w:marLeft w:val="360"/>
          <w:marRight w:val="0"/>
          <w:marTop w:val="200"/>
          <w:marBottom w:val="0"/>
          <w:divBdr>
            <w:top w:val="none" w:sz="0" w:space="0" w:color="auto"/>
            <w:left w:val="none" w:sz="0" w:space="0" w:color="auto"/>
            <w:bottom w:val="none" w:sz="0" w:space="0" w:color="auto"/>
            <w:right w:val="none" w:sz="0" w:space="0" w:color="auto"/>
          </w:divBdr>
        </w:div>
        <w:div w:id="1051877853">
          <w:marLeft w:val="360"/>
          <w:marRight w:val="0"/>
          <w:marTop w:val="200"/>
          <w:marBottom w:val="0"/>
          <w:divBdr>
            <w:top w:val="none" w:sz="0" w:space="0" w:color="auto"/>
            <w:left w:val="none" w:sz="0" w:space="0" w:color="auto"/>
            <w:bottom w:val="none" w:sz="0" w:space="0" w:color="auto"/>
            <w:right w:val="none" w:sz="0" w:space="0" w:color="auto"/>
          </w:divBdr>
        </w:div>
        <w:div w:id="1360351946">
          <w:marLeft w:val="360"/>
          <w:marRight w:val="0"/>
          <w:marTop w:val="200"/>
          <w:marBottom w:val="0"/>
          <w:divBdr>
            <w:top w:val="none" w:sz="0" w:space="0" w:color="auto"/>
            <w:left w:val="none" w:sz="0" w:space="0" w:color="auto"/>
            <w:bottom w:val="none" w:sz="0" w:space="0" w:color="auto"/>
            <w:right w:val="none" w:sz="0" w:space="0" w:color="auto"/>
          </w:divBdr>
        </w:div>
        <w:div w:id="805583742">
          <w:marLeft w:val="360"/>
          <w:marRight w:val="0"/>
          <w:marTop w:val="200"/>
          <w:marBottom w:val="0"/>
          <w:divBdr>
            <w:top w:val="none" w:sz="0" w:space="0" w:color="auto"/>
            <w:left w:val="none" w:sz="0" w:space="0" w:color="auto"/>
            <w:bottom w:val="none" w:sz="0" w:space="0" w:color="auto"/>
            <w:right w:val="none" w:sz="0" w:space="0" w:color="auto"/>
          </w:divBdr>
        </w:div>
        <w:div w:id="29232143">
          <w:marLeft w:val="360"/>
          <w:marRight w:val="0"/>
          <w:marTop w:val="200"/>
          <w:marBottom w:val="0"/>
          <w:divBdr>
            <w:top w:val="none" w:sz="0" w:space="0" w:color="auto"/>
            <w:left w:val="none" w:sz="0" w:space="0" w:color="auto"/>
            <w:bottom w:val="none" w:sz="0" w:space="0" w:color="auto"/>
            <w:right w:val="none" w:sz="0" w:space="0" w:color="auto"/>
          </w:divBdr>
        </w:div>
        <w:div w:id="1000157799">
          <w:marLeft w:val="360"/>
          <w:marRight w:val="0"/>
          <w:marTop w:val="200"/>
          <w:marBottom w:val="0"/>
          <w:divBdr>
            <w:top w:val="none" w:sz="0" w:space="0" w:color="auto"/>
            <w:left w:val="none" w:sz="0" w:space="0" w:color="auto"/>
            <w:bottom w:val="none" w:sz="0" w:space="0" w:color="auto"/>
            <w:right w:val="none" w:sz="0" w:space="0" w:color="auto"/>
          </w:divBdr>
        </w:div>
        <w:div w:id="1661156224">
          <w:marLeft w:val="360"/>
          <w:marRight w:val="0"/>
          <w:marTop w:val="200"/>
          <w:marBottom w:val="0"/>
          <w:divBdr>
            <w:top w:val="none" w:sz="0" w:space="0" w:color="auto"/>
            <w:left w:val="none" w:sz="0" w:space="0" w:color="auto"/>
            <w:bottom w:val="none" w:sz="0" w:space="0" w:color="auto"/>
            <w:right w:val="none" w:sz="0" w:space="0" w:color="auto"/>
          </w:divBdr>
        </w:div>
        <w:div w:id="659112727">
          <w:marLeft w:val="360"/>
          <w:marRight w:val="0"/>
          <w:marTop w:val="200"/>
          <w:marBottom w:val="0"/>
          <w:divBdr>
            <w:top w:val="none" w:sz="0" w:space="0" w:color="auto"/>
            <w:left w:val="none" w:sz="0" w:space="0" w:color="auto"/>
            <w:bottom w:val="none" w:sz="0" w:space="0" w:color="auto"/>
            <w:right w:val="none" w:sz="0" w:space="0" w:color="auto"/>
          </w:divBdr>
        </w:div>
      </w:divsChild>
    </w:div>
    <w:div w:id="1748959442">
      <w:bodyDiv w:val="1"/>
      <w:marLeft w:val="0"/>
      <w:marRight w:val="0"/>
      <w:marTop w:val="0"/>
      <w:marBottom w:val="0"/>
      <w:divBdr>
        <w:top w:val="none" w:sz="0" w:space="0" w:color="auto"/>
        <w:left w:val="none" w:sz="0" w:space="0" w:color="auto"/>
        <w:bottom w:val="none" w:sz="0" w:space="0" w:color="auto"/>
        <w:right w:val="none" w:sz="0" w:space="0" w:color="auto"/>
      </w:divBdr>
      <w:divsChild>
        <w:div w:id="502090666">
          <w:marLeft w:val="360"/>
          <w:marRight w:val="0"/>
          <w:marTop w:val="200"/>
          <w:marBottom w:val="0"/>
          <w:divBdr>
            <w:top w:val="none" w:sz="0" w:space="0" w:color="auto"/>
            <w:left w:val="none" w:sz="0" w:space="0" w:color="auto"/>
            <w:bottom w:val="none" w:sz="0" w:space="0" w:color="auto"/>
            <w:right w:val="none" w:sz="0" w:space="0" w:color="auto"/>
          </w:divBdr>
        </w:div>
        <w:div w:id="910964095">
          <w:marLeft w:val="360"/>
          <w:marRight w:val="0"/>
          <w:marTop w:val="200"/>
          <w:marBottom w:val="0"/>
          <w:divBdr>
            <w:top w:val="none" w:sz="0" w:space="0" w:color="auto"/>
            <w:left w:val="none" w:sz="0" w:space="0" w:color="auto"/>
            <w:bottom w:val="none" w:sz="0" w:space="0" w:color="auto"/>
            <w:right w:val="none" w:sz="0" w:space="0" w:color="auto"/>
          </w:divBdr>
        </w:div>
        <w:div w:id="240721621">
          <w:marLeft w:val="360"/>
          <w:marRight w:val="0"/>
          <w:marTop w:val="200"/>
          <w:marBottom w:val="0"/>
          <w:divBdr>
            <w:top w:val="none" w:sz="0" w:space="0" w:color="auto"/>
            <w:left w:val="none" w:sz="0" w:space="0" w:color="auto"/>
            <w:bottom w:val="none" w:sz="0" w:space="0" w:color="auto"/>
            <w:right w:val="none" w:sz="0" w:space="0" w:color="auto"/>
          </w:divBdr>
        </w:div>
        <w:div w:id="1676417994">
          <w:marLeft w:val="360"/>
          <w:marRight w:val="0"/>
          <w:marTop w:val="200"/>
          <w:marBottom w:val="0"/>
          <w:divBdr>
            <w:top w:val="none" w:sz="0" w:space="0" w:color="auto"/>
            <w:left w:val="none" w:sz="0" w:space="0" w:color="auto"/>
            <w:bottom w:val="none" w:sz="0" w:space="0" w:color="auto"/>
            <w:right w:val="none" w:sz="0" w:space="0" w:color="auto"/>
          </w:divBdr>
        </w:div>
        <w:div w:id="92287646">
          <w:marLeft w:val="360"/>
          <w:marRight w:val="0"/>
          <w:marTop w:val="200"/>
          <w:marBottom w:val="0"/>
          <w:divBdr>
            <w:top w:val="none" w:sz="0" w:space="0" w:color="auto"/>
            <w:left w:val="none" w:sz="0" w:space="0" w:color="auto"/>
            <w:bottom w:val="none" w:sz="0" w:space="0" w:color="auto"/>
            <w:right w:val="none" w:sz="0" w:space="0" w:color="auto"/>
          </w:divBdr>
        </w:div>
        <w:div w:id="1459300219">
          <w:marLeft w:val="360"/>
          <w:marRight w:val="0"/>
          <w:marTop w:val="200"/>
          <w:marBottom w:val="0"/>
          <w:divBdr>
            <w:top w:val="none" w:sz="0" w:space="0" w:color="auto"/>
            <w:left w:val="none" w:sz="0" w:space="0" w:color="auto"/>
            <w:bottom w:val="none" w:sz="0" w:space="0" w:color="auto"/>
            <w:right w:val="none" w:sz="0" w:space="0" w:color="auto"/>
          </w:divBdr>
        </w:div>
        <w:div w:id="1335960693">
          <w:marLeft w:val="360"/>
          <w:marRight w:val="0"/>
          <w:marTop w:val="200"/>
          <w:marBottom w:val="0"/>
          <w:divBdr>
            <w:top w:val="none" w:sz="0" w:space="0" w:color="auto"/>
            <w:left w:val="none" w:sz="0" w:space="0" w:color="auto"/>
            <w:bottom w:val="none" w:sz="0" w:space="0" w:color="auto"/>
            <w:right w:val="none" w:sz="0" w:space="0" w:color="auto"/>
          </w:divBdr>
        </w:div>
        <w:div w:id="1374160337">
          <w:marLeft w:val="360"/>
          <w:marRight w:val="0"/>
          <w:marTop w:val="200"/>
          <w:marBottom w:val="0"/>
          <w:divBdr>
            <w:top w:val="none" w:sz="0" w:space="0" w:color="auto"/>
            <w:left w:val="none" w:sz="0" w:space="0" w:color="auto"/>
            <w:bottom w:val="none" w:sz="0" w:space="0" w:color="auto"/>
            <w:right w:val="none" w:sz="0" w:space="0" w:color="auto"/>
          </w:divBdr>
        </w:div>
        <w:div w:id="1112746199">
          <w:marLeft w:val="360"/>
          <w:marRight w:val="0"/>
          <w:marTop w:val="200"/>
          <w:marBottom w:val="0"/>
          <w:divBdr>
            <w:top w:val="none" w:sz="0" w:space="0" w:color="auto"/>
            <w:left w:val="none" w:sz="0" w:space="0" w:color="auto"/>
            <w:bottom w:val="none" w:sz="0" w:space="0" w:color="auto"/>
            <w:right w:val="none" w:sz="0" w:space="0" w:color="auto"/>
          </w:divBdr>
        </w:div>
        <w:div w:id="1624726333">
          <w:marLeft w:val="360"/>
          <w:marRight w:val="0"/>
          <w:marTop w:val="200"/>
          <w:marBottom w:val="0"/>
          <w:divBdr>
            <w:top w:val="none" w:sz="0" w:space="0" w:color="auto"/>
            <w:left w:val="none" w:sz="0" w:space="0" w:color="auto"/>
            <w:bottom w:val="none" w:sz="0" w:space="0" w:color="auto"/>
            <w:right w:val="none" w:sz="0" w:space="0" w:color="auto"/>
          </w:divBdr>
        </w:div>
        <w:div w:id="1135417161">
          <w:marLeft w:val="360"/>
          <w:marRight w:val="0"/>
          <w:marTop w:val="200"/>
          <w:marBottom w:val="0"/>
          <w:divBdr>
            <w:top w:val="none" w:sz="0" w:space="0" w:color="auto"/>
            <w:left w:val="none" w:sz="0" w:space="0" w:color="auto"/>
            <w:bottom w:val="none" w:sz="0" w:space="0" w:color="auto"/>
            <w:right w:val="none" w:sz="0" w:space="0" w:color="auto"/>
          </w:divBdr>
        </w:div>
      </w:divsChild>
    </w:div>
    <w:div w:id="1763800435">
      <w:bodyDiv w:val="1"/>
      <w:marLeft w:val="0"/>
      <w:marRight w:val="0"/>
      <w:marTop w:val="0"/>
      <w:marBottom w:val="0"/>
      <w:divBdr>
        <w:top w:val="none" w:sz="0" w:space="0" w:color="auto"/>
        <w:left w:val="none" w:sz="0" w:space="0" w:color="auto"/>
        <w:bottom w:val="none" w:sz="0" w:space="0" w:color="auto"/>
        <w:right w:val="none" w:sz="0" w:space="0" w:color="auto"/>
      </w:divBdr>
      <w:divsChild>
        <w:div w:id="491066676">
          <w:marLeft w:val="446"/>
          <w:marRight w:val="0"/>
          <w:marTop w:val="0"/>
          <w:marBottom w:val="0"/>
          <w:divBdr>
            <w:top w:val="none" w:sz="0" w:space="0" w:color="auto"/>
            <w:left w:val="none" w:sz="0" w:space="0" w:color="auto"/>
            <w:bottom w:val="none" w:sz="0" w:space="0" w:color="auto"/>
            <w:right w:val="none" w:sz="0" w:space="0" w:color="auto"/>
          </w:divBdr>
        </w:div>
      </w:divsChild>
    </w:div>
    <w:div w:id="1774859816">
      <w:bodyDiv w:val="1"/>
      <w:marLeft w:val="0"/>
      <w:marRight w:val="0"/>
      <w:marTop w:val="0"/>
      <w:marBottom w:val="0"/>
      <w:divBdr>
        <w:top w:val="none" w:sz="0" w:space="0" w:color="auto"/>
        <w:left w:val="none" w:sz="0" w:space="0" w:color="auto"/>
        <w:bottom w:val="none" w:sz="0" w:space="0" w:color="auto"/>
        <w:right w:val="none" w:sz="0" w:space="0" w:color="auto"/>
      </w:divBdr>
    </w:div>
    <w:div w:id="1803884803">
      <w:bodyDiv w:val="1"/>
      <w:marLeft w:val="0"/>
      <w:marRight w:val="0"/>
      <w:marTop w:val="0"/>
      <w:marBottom w:val="0"/>
      <w:divBdr>
        <w:top w:val="none" w:sz="0" w:space="0" w:color="auto"/>
        <w:left w:val="none" w:sz="0" w:space="0" w:color="auto"/>
        <w:bottom w:val="none" w:sz="0" w:space="0" w:color="auto"/>
        <w:right w:val="none" w:sz="0" w:space="0" w:color="auto"/>
      </w:divBdr>
      <w:divsChild>
        <w:div w:id="57941115">
          <w:marLeft w:val="547"/>
          <w:marRight w:val="0"/>
          <w:marTop w:val="0"/>
          <w:marBottom w:val="0"/>
          <w:divBdr>
            <w:top w:val="none" w:sz="0" w:space="0" w:color="auto"/>
            <w:left w:val="none" w:sz="0" w:space="0" w:color="auto"/>
            <w:bottom w:val="none" w:sz="0" w:space="0" w:color="auto"/>
            <w:right w:val="none" w:sz="0" w:space="0" w:color="auto"/>
          </w:divBdr>
        </w:div>
        <w:div w:id="1407528163">
          <w:marLeft w:val="547"/>
          <w:marRight w:val="0"/>
          <w:marTop w:val="0"/>
          <w:marBottom w:val="0"/>
          <w:divBdr>
            <w:top w:val="none" w:sz="0" w:space="0" w:color="auto"/>
            <w:left w:val="none" w:sz="0" w:space="0" w:color="auto"/>
            <w:bottom w:val="none" w:sz="0" w:space="0" w:color="auto"/>
            <w:right w:val="none" w:sz="0" w:space="0" w:color="auto"/>
          </w:divBdr>
        </w:div>
        <w:div w:id="1467501854">
          <w:marLeft w:val="547"/>
          <w:marRight w:val="0"/>
          <w:marTop w:val="0"/>
          <w:marBottom w:val="0"/>
          <w:divBdr>
            <w:top w:val="none" w:sz="0" w:space="0" w:color="auto"/>
            <w:left w:val="none" w:sz="0" w:space="0" w:color="auto"/>
            <w:bottom w:val="none" w:sz="0" w:space="0" w:color="auto"/>
            <w:right w:val="none" w:sz="0" w:space="0" w:color="auto"/>
          </w:divBdr>
        </w:div>
        <w:div w:id="1644188967">
          <w:marLeft w:val="547"/>
          <w:marRight w:val="0"/>
          <w:marTop w:val="0"/>
          <w:marBottom w:val="0"/>
          <w:divBdr>
            <w:top w:val="none" w:sz="0" w:space="0" w:color="auto"/>
            <w:left w:val="none" w:sz="0" w:space="0" w:color="auto"/>
            <w:bottom w:val="none" w:sz="0" w:space="0" w:color="auto"/>
            <w:right w:val="none" w:sz="0" w:space="0" w:color="auto"/>
          </w:divBdr>
        </w:div>
        <w:div w:id="1728871725">
          <w:marLeft w:val="547"/>
          <w:marRight w:val="0"/>
          <w:marTop w:val="0"/>
          <w:marBottom w:val="0"/>
          <w:divBdr>
            <w:top w:val="none" w:sz="0" w:space="0" w:color="auto"/>
            <w:left w:val="none" w:sz="0" w:space="0" w:color="auto"/>
            <w:bottom w:val="none" w:sz="0" w:space="0" w:color="auto"/>
            <w:right w:val="none" w:sz="0" w:space="0" w:color="auto"/>
          </w:divBdr>
        </w:div>
        <w:div w:id="415130163">
          <w:marLeft w:val="547"/>
          <w:marRight w:val="0"/>
          <w:marTop w:val="0"/>
          <w:marBottom w:val="0"/>
          <w:divBdr>
            <w:top w:val="none" w:sz="0" w:space="0" w:color="auto"/>
            <w:left w:val="none" w:sz="0" w:space="0" w:color="auto"/>
            <w:bottom w:val="none" w:sz="0" w:space="0" w:color="auto"/>
            <w:right w:val="none" w:sz="0" w:space="0" w:color="auto"/>
          </w:divBdr>
        </w:div>
      </w:divsChild>
    </w:div>
    <w:div w:id="1823768261">
      <w:bodyDiv w:val="1"/>
      <w:marLeft w:val="0"/>
      <w:marRight w:val="0"/>
      <w:marTop w:val="0"/>
      <w:marBottom w:val="0"/>
      <w:divBdr>
        <w:top w:val="none" w:sz="0" w:space="0" w:color="auto"/>
        <w:left w:val="none" w:sz="0" w:space="0" w:color="auto"/>
        <w:bottom w:val="none" w:sz="0" w:space="0" w:color="auto"/>
        <w:right w:val="none" w:sz="0" w:space="0" w:color="auto"/>
      </w:divBdr>
    </w:div>
    <w:div w:id="1869023160">
      <w:bodyDiv w:val="1"/>
      <w:marLeft w:val="0"/>
      <w:marRight w:val="0"/>
      <w:marTop w:val="0"/>
      <w:marBottom w:val="0"/>
      <w:divBdr>
        <w:top w:val="none" w:sz="0" w:space="0" w:color="auto"/>
        <w:left w:val="none" w:sz="0" w:space="0" w:color="auto"/>
        <w:bottom w:val="none" w:sz="0" w:space="0" w:color="auto"/>
        <w:right w:val="none" w:sz="0" w:space="0" w:color="auto"/>
      </w:divBdr>
    </w:div>
    <w:div w:id="1905405707">
      <w:bodyDiv w:val="1"/>
      <w:marLeft w:val="0"/>
      <w:marRight w:val="0"/>
      <w:marTop w:val="0"/>
      <w:marBottom w:val="0"/>
      <w:divBdr>
        <w:top w:val="none" w:sz="0" w:space="0" w:color="auto"/>
        <w:left w:val="none" w:sz="0" w:space="0" w:color="auto"/>
        <w:bottom w:val="none" w:sz="0" w:space="0" w:color="auto"/>
        <w:right w:val="none" w:sz="0" w:space="0" w:color="auto"/>
      </w:divBdr>
    </w:div>
    <w:div w:id="1974216198">
      <w:bodyDiv w:val="1"/>
      <w:marLeft w:val="0"/>
      <w:marRight w:val="0"/>
      <w:marTop w:val="0"/>
      <w:marBottom w:val="0"/>
      <w:divBdr>
        <w:top w:val="none" w:sz="0" w:space="0" w:color="auto"/>
        <w:left w:val="none" w:sz="0" w:space="0" w:color="auto"/>
        <w:bottom w:val="none" w:sz="0" w:space="0" w:color="auto"/>
        <w:right w:val="none" w:sz="0" w:space="0" w:color="auto"/>
      </w:divBdr>
      <w:divsChild>
        <w:div w:id="1274626419">
          <w:marLeft w:val="1080"/>
          <w:marRight w:val="0"/>
          <w:marTop w:val="20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8841190">
      <w:bodyDiv w:val="1"/>
      <w:marLeft w:val="0"/>
      <w:marRight w:val="0"/>
      <w:marTop w:val="0"/>
      <w:marBottom w:val="0"/>
      <w:divBdr>
        <w:top w:val="none" w:sz="0" w:space="0" w:color="auto"/>
        <w:left w:val="none" w:sz="0" w:space="0" w:color="auto"/>
        <w:bottom w:val="none" w:sz="0" w:space="0" w:color="auto"/>
        <w:right w:val="none" w:sz="0" w:space="0" w:color="auto"/>
      </w:divBdr>
    </w:div>
    <w:div w:id="2102140975">
      <w:bodyDiv w:val="1"/>
      <w:marLeft w:val="0"/>
      <w:marRight w:val="0"/>
      <w:marTop w:val="0"/>
      <w:marBottom w:val="0"/>
      <w:divBdr>
        <w:top w:val="none" w:sz="0" w:space="0" w:color="auto"/>
        <w:left w:val="none" w:sz="0" w:space="0" w:color="auto"/>
        <w:bottom w:val="none" w:sz="0" w:space="0" w:color="auto"/>
        <w:right w:val="none" w:sz="0" w:space="0" w:color="auto"/>
      </w:divBdr>
      <w:divsChild>
        <w:div w:id="196042974">
          <w:marLeft w:val="547"/>
          <w:marRight w:val="0"/>
          <w:marTop w:val="0"/>
          <w:marBottom w:val="0"/>
          <w:divBdr>
            <w:top w:val="none" w:sz="0" w:space="0" w:color="auto"/>
            <w:left w:val="none" w:sz="0" w:space="0" w:color="auto"/>
            <w:bottom w:val="none" w:sz="0" w:space="0" w:color="auto"/>
            <w:right w:val="none" w:sz="0" w:space="0" w:color="auto"/>
          </w:divBdr>
        </w:div>
        <w:div w:id="822771250">
          <w:marLeft w:val="547"/>
          <w:marRight w:val="0"/>
          <w:marTop w:val="0"/>
          <w:marBottom w:val="0"/>
          <w:divBdr>
            <w:top w:val="none" w:sz="0" w:space="0" w:color="auto"/>
            <w:left w:val="none" w:sz="0" w:space="0" w:color="auto"/>
            <w:bottom w:val="none" w:sz="0" w:space="0" w:color="auto"/>
            <w:right w:val="none" w:sz="0" w:space="0" w:color="auto"/>
          </w:divBdr>
        </w:div>
        <w:div w:id="950164277">
          <w:marLeft w:val="547"/>
          <w:marRight w:val="0"/>
          <w:marTop w:val="0"/>
          <w:marBottom w:val="0"/>
          <w:divBdr>
            <w:top w:val="none" w:sz="0" w:space="0" w:color="auto"/>
            <w:left w:val="none" w:sz="0" w:space="0" w:color="auto"/>
            <w:bottom w:val="none" w:sz="0" w:space="0" w:color="auto"/>
            <w:right w:val="none" w:sz="0" w:space="0" w:color="auto"/>
          </w:divBdr>
        </w:div>
        <w:div w:id="1724060730">
          <w:marLeft w:val="547"/>
          <w:marRight w:val="0"/>
          <w:marTop w:val="0"/>
          <w:marBottom w:val="0"/>
          <w:divBdr>
            <w:top w:val="none" w:sz="0" w:space="0" w:color="auto"/>
            <w:left w:val="none" w:sz="0" w:space="0" w:color="auto"/>
            <w:bottom w:val="none" w:sz="0" w:space="0" w:color="auto"/>
            <w:right w:val="none" w:sz="0" w:space="0" w:color="auto"/>
          </w:divBdr>
        </w:div>
        <w:div w:id="448135437">
          <w:marLeft w:val="547"/>
          <w:marRight w:val="0"/>
          <w:marTop w:val="0"/>
          <w:marBottom w:val="0"/>
          <w:divBdr>
            <w:top w:val="none" w:sz="0" w:space="0" w:color="auto"/>
            <w:left w:val="none" w:sz="0" w:space="0" w:color="auto"/>
            <w:bottom w:val="none" w:sz="0" w:space="0" w:color="auto"/>
            <w:right w:val="none" w:sz="0" w:space="0" w:color="auto"/>
          </w:divBdr>
        </w:div>
        <w:div w:id="133061782">
          <w:marLeft w:val="547"/>
          <w:marRight w:val="0"/>
          <w:marTop w:val="0"/>
          <w:marBottom w:val="0"/>
          <w:divBdr>
            <w:top w:val="none" w:sz="0" w:space="0" w:color="auto"/>
            <w:left w:val="none" w:sz="0" w:space="0" w:color="auto"/>
            <w:bottom w:val="none" w:sz="0" w:space="0" w:color="auto"/>
            <w:right w:val="none" w:sz="0" w:space="0" w:color="auto"/>
          </w:divBdr>
        </w:div>
        <w:div w:id="920604511">
          <w:marLeft w:val="547"/>
          <w:marRight w:val="0"/>
          <w:marTop w:val="200"/>
          <w:marBottom w:val="0"/>
          <w:divBdr>
            <w:top w:val="none" w:sz="0" w:space="0" w:color="auto"/>
            <w:left w:val="none" w:sz="0" w:space="0" w:color="auto"/>
            <w:bottom w:val="none" w:sz="0" w:space="0" w:color="auto"/>
            <w:right w:val="none" w:sz="0" w:space="0" w:color="auto"/>
          </w:divBdr>
        </w:div>
        <w:div w:id="351758908">
          <w:marLeft w:val="547"/>
          <w:marRight w:val="0"/>
          <w:marTop w:val="200"/>
          <w:marBottom w:val="0"/>
          <w:divBdr>
            <w:top w:val="none" w:sz="0" w:space="0" w:color="auto"/>
            <w:left w:val="none" w:sz="0" w:space="0" w:color="auto"/>
            <w:bottom w:val="none" w:sz="0" w:space="0" w:color="auto"/>
            <w:right w:val="none" w:sz="0" w:space="0" w:color="auto"/>
          </w:divBdr>
        </w:div>
        <w:div w:id="1219366267">
          <w:marLeft w:val="547"/>
          <w:marRight w:val="0"/>
          <w:marTop w:val="200"/>
          <w:marBottom w:val="0"/>
          <w:divBdr>
            <w:top w:val="none" w:sz="0" w:space="0" w:color="auto"/>
            <w:left w:val="none" w:sz="0" w:space="0" w:color="auto"/>
            <w:bottom w:val="none" w:sz="0" w:space="0" w:color="auto"/>
            <w:right w:val="none" w:sz="0" w:space="0" w:color="auto"/>
          </w:divBdr>
        </w:div>
        <w:div w:id="2050715440">
          <w:marLeft w:val="547"/>
          <w:marRight w:val="0"/>
          <w:marTop w:val="200"/>
          <w:marBottom w:val="0"/>
          <w:divBdr>
            <w:top w:val="none" w:sz="0" w:space="0" w:color="auto"/>
            <w:left w:val="none" w:sz="0" w:space="0" w:color="auto"/>
            <w:bottom w:val="none" w:sz="0" w:space="0" w:color="auto"/>
            <w:right w:val="none" w:sz="0" w:space="0" w:color="auto"/>
          </w:divBdr>
        </w:div>
        <w:div w:id="14693925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guntej.inampudi@honeywel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c0802.ashraet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6a82de-332f-43b8-a8a7-1928fd67507f}" enabled="1" method="Standard" siteId="{097464b8-069c-453e-9254-c17ec707310d}" contentBits="2" removed="0"/>
</clbl:labelList>
</file>

<file path=docProps/app.xml><?xml version="1.0" encoding="utf-8"?>
<Properties xmlns="http://schemas.openxmlformats.org/officeDocument/2006/extended-properties" xmlns:vt="http://schemas.openxmlformats.org/officeDocument/2006/docPropsVTypes">
  <Template>Normal</Template>
  <TotalTime>112</TotalTime>
  <Pages>5</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11616</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MacBain, Scott</cp:lastModifiedBy>
  <cp:revision>12</cp:revision>
  <cp:lastPrinted>2016-09-07T16:54:00Z</cp:lastPrinted>
  <dcterms:created xsi:type="dcterms:W3CDTF">2024-06-25T14:41:00Z</dcterms:created>
  <dcterms:modified xsi:type="dcterms:W3CDTF">2025-02-05T21:25:00Z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y fmtid="{D5CDD505-2E9C-101B-9397-08002B2CF9AE}" pid="10" name="MSIP_Label_b7864bb8-b671-4bed-ba85-9478127ab5e9_Enabled">
    <vt:lpwstr>true</vt:lpwstr>
  </property>
  <property fmtid="{D5CDD505-2E9C-101B-9397-08002B2CF9AE}" pid="11" name="MSIP_Label_b7864bb8-b671-4bed-ba85-9478127ab5e9_SetDate">
    <vt:lpwstr>2024-06-25T14:41:04Z</vt:lpwstr>
  </property>
  <property fmtid="{D5CDD505-2E9C-101B-9397-08002B2CF9AE}" pid="12" name="MSIP_Label_b7864bb8-b671-4bed-ba85-9478127ab5e9_Method">
    <vt:lpwstr>Standard</vt:lpwstr>
  </property>
  <property fmtid="{D5CDD505-2E9C-101B-9397-08002B2CF9AE}" pid="13" name="MSIP_Label_b7864bb8-b671-4bed-ba85-9478127ab5e9_Name">
    <vt:lpwstr>Confidential – 2023</vt:lpwstr>
  </property>
  <property fmtid="{D5CDD505-2E9C-101B-9397-08002B2CF9AE}" pid="14" name="MSIP_Label_b7864bb8-b671-4bed-ba85-9478127ab5e9_SiteId">
    <vt:lpwstr>36839a65-7f3f-4bac-9ea4-f571f10a9a03</vt:lpwstr>
  </property>
  <property fmtid="{D5CDD505-2E9C-101B-9397-08002B2CF9AE}" pid="15" name="MSIP_Label_b7864bb8-b671-4bed-ba85-9478127ab5e9_ActionId">
    <vt:lpwstr>1e5d5e20-8400-4937-9f75-f84e0156bfca</vt:lpwstr>
  </property>
  <property fmtid="{D5CDD505-2E9C-101B-9397-08002B2CF9AE}" pid="16" name="MSIP_Label_b7864bb8-b671-4bed-ba85-9478127ab5e9_ContentBits">
    <vt:lpwstr>0</vt:lpwstr>
  </property>
</Properties>
</file>