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2289" w14:textId="418390CF"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25BC587" wp14:editId="65B5818A">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C30C51">
        <w:rPr>
          <w:u w:val="double"/>
        </w:rPr>
        <w:t xml:space="preserve"> </w:t>
      </w:r>
    </w:p>
    <w:p w14:paraId="0A46B086" w14:textId="77777777" w:rsidR="001A2206" w:rsidRDefault="001A2206" w:rsidP="0082541A">
      <w:pPr>
        <w:tabs>
          <w:tab w:val="center" w:pos="5400"/>
        </w:tabs>
        <w:suppressAutoHyphens/>
        <w:jc w:val="center"/>
        <w:rPr>
          <w:rFonts w:ascii="CG Times" w:hAnsi="CG Times"/>
          <w:b/>
          <w:spacing w:val="-2"/>
          <w:sz w:val="24"/>
        </w:rPr>
      </w:pPr>
    </w:p>
    <w:p w14:paraId="54EEB47C" w14:textId="77777777" w:rsidR="001A2206" w:rsidRDefault="001A2206" w:rsidP="0082541A">
      <w:pPr>
        <w:tabs>
          <w:tab w:val="center" w:pos="5400"/>
        </w:tabs>
        <w:suppressAutoHyphens/>
        <w:jc w:val="center"/>
        <w:rPr>
          <w:rFonts w:ascii="CG Times" w:hAnsi="CG Times"/>
          <w:b/>
          <w:spacing w:val="-2"/>
          <w:sz w:val="24"/>
        </w:rPr>
      </w:pPr>
    </w:p>
    <w:p w14:paraId="648ECE8A" w14:textId="77777777" w:rsidR="001A2206" w:rsidRDefault="001A2206" w:rsidP="0082541A">
      <w:pPr>
        <w:tabs>
          <w:tab w:val="center" w:pos="5400"/>
        </w:tabs>
        <w:suppressAutoHyphens/>
        <w:jc w:val="center"/>
        <w:rPr>
          <w:rFonts w:ascii="CG Times" w:hAnsi="CG Times"/>
          <w:b/>
          <w:spacing w:val="-2"/>
          <w:sz w:val="24"/>
        </w:rPr>
      </w:pPr>
    </w:p>
    <w:p w14:paraId="559667A3"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0612BA73"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4537039F"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08D9D987" w14:textId="77777777" w:rsidR="009162FA" w:rsidRPr="003E02C6" w:rsidRDefault="009162F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7AE597C" w14:textId="68369D89" w:rsidR="0082541A" w:rsidRPr="00262CE7" w:rsidRDefault="00812019"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z w:val="32"/>
          <w:szCs w:val="32"/>
        </w:rPr>
      </w:pPr>
      <w:r>
        <w:rPr>
          <w:rFonts w:ascii="CG Times" w:hAnsi="CG Times"/>
          <w:b/>
          <w:sz w:val="32"/>
          <w:szCs w:val="32"/>
        </w:rPr>
        <w:t>Draft Minutes</w:t>
      </w:r>
    </w:p>
    <w:p w14:paraId="344E11DC" w14:textId="77777777" w:rsidR="00A247B4" w:rsidRDefault="00A247B4"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rPr>
      </w:pPr>
    </w:p>
    <w:p w14:paraId="289C684F" w14:textId="77777777" w:rsidR="00A247B4" w:rsidRPr="003E02C6" w:rsidRDefault="00A247B4"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p>
    <w:p w14:paraId="76ABDCE9"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A46C204" w14:textId="5E13000E"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917839">
        <w:rPr>
          <w:rFonts w:ascii="CG Times" w:hAnsi="CG Times"/>
          <w:spacing w:val="-1"/>
          <w:u w:val="single"/>
        </w:rPr>
        <w:t xml:space="preserve">TC </w:t>
      </w:r>
      <w:r w:rsidR="005156B0">
        <w:rPr>
          <w:rFonts w:ascii="CG Times" w:hAnsi="CG Times"/>
          <w:spacing w:val="-1"/>
          <w:u w:val="single"/>
        </w:rPr>
        <w:t>8.8</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Pr="003E02C6">
        <w:rPr>
          <w:rFonts w:ascii="CG Times" w:hAnsi="CG Times"/>
          <w:spacing w:val="-1"/>
          <w:u w:val="single"/>
        </w:rPr>
        <w:tab/>
      </w:r>
      <w:r w:rsidR="004970C2">
        <w:rPr>
          <w:rFonts w:ascii="CG Times" w:hAnsi="CG Times"/>
          <w:spacing w:val="-1"/>
          <w:u w:val="single"/>
        </w:rPr>
        <w:t>02</w:t>
      </w:r>
      <w:r w:rsidR="004E4A76">
        <w:rPr>
          <w:rFonts w:ascii="CG Times" w:hAnsi="CG Times"/>
          <w:spacing w:val="-1"/>
          <w:u w:val="single"/>
        </w:rPr>
        <w:t>/</w:t>
      </w:r>
      <w:r w:rsidR="00812019">
        <w:rPr>
          <w:rFonts w:ascii="CG Times" w:hAnsi="CG Times"/>
          <w:spacing w:val="-1"/>
          <w:u w:val="single"/>
        </w:rPr>
        <w:t>13</w:t>
      </w:r>
      <w:r w:rsidR="00FF07B5">
        <w:rPr>
          <w:rFonts w:ascii="CG Times" w:hAnsi="CG Times"/>
          <w:spacing w:val="-1"/>
          <w:u w:val="single"/>
        </w:rPr>
        <w:t>/</w:t>
      </w:r>
      <w:r w:rsidR="00917839">
        <w:rPr>
          <w:rFonts w:ascii="CG Times" w:hAnsi="CG Times"/>
          <w:spacing w:val="-1"/>
          <w:u w:val="single"/>
        </w:rPr>
        <w:t>202</w:t>
      </w:r>
      <w:r w:rsidR="004970C2">
        <w:rPr>
          <w:rFonts w:ascii="CG Times" w:hAnsi="CG Times"/>
          <w:spacing w:val="-1"/>
          <w:u w:val="single"/>
        </w:rPr>
        <w:t>6</w:t>
      </w:r>
    </w:p>
    <w:p w14:paraId="478DF88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C845485" w14:textId="3451995E"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BA0654">
        <w:rPr>
          <w:rFonts w:ascii="CG Times" w:hAnsi="CG Times"/>
          <w:spacing w:val="-1"/>
          <w:u w:val="single"/>
        </w:rPr>
        <w:t>Refrigerant System Controls and Accessories</w:t>
      </w:r>
      <w:r w:rsidRPr="003E02C6">
        <w:rPr>
          <w:rFonts w:ascii="CG Times" w:hAnsi="CG Times"/>
          <w:spacing w:val="-1"/>
          <w:u w:val="single"/>
        </w:rPr>
        <w:tab/>
      </w:r>
      <w:r w:rsidRPr="003E02C6">
        <w:rPr>
          <w:rFonts w:ascii="CG Times" w:hAnsi="CG Times"/>
          <w:spacing w:val="-1"/>
          <w:u w:val="single"/>
        </w:rPr>
        <w:tab/>
      </w:r>
    </w:p>
    <w:p w14:paraId="6BAB475C"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4DD747B" w14:textId="07828661"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9162FA">
        <w:rPr>
          <w:rFonts w:ascii="CG Times" w:hAnsi="CG Times"/>
          <w:spacing w:val="-1"/>
          <w:u w:val="single"/>
        </w:rPr>
        <w:t>0</w:t>
      </w:r>
      <w:r w:rsidR="004970C2">
        <w:rPr>
          <w:rFonts w:ascii="CG Times" w:hAnsi="CG Times"/>
          <w:spacing w:val="-1"/>
          <w:u w:val="single"/>
        </w:rPr>
        <w:t>2/03/2026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4E4A76">
        <w:rPr>
          <w:rFonts w:ascii="CG Times" w:hAnsi="CG Times"/>
          <w:spacing w:val="-1"/>
          <w:u w:val="single"/>
        </w:rPr>
        <w:t xml:space="preserve">   </w:t>
      </w:r>
      <w:r w:rsidR="004970C2">
        <w:rPr>
          <w:rFonts w:ascii="CG Times" w:hAnsi="CG Times"/>
          <w:spacing w:val="-1"/>
          <w:u w:val="single"/>
        </w:rPr>
        <w:t>Caesars Palace, Octavius 17 (PS)</w:t>
      </w:r>
    </w:p>
    <w:p w14:paraId="1C3D4638" w14:textId="77777777" w:rsidR="00FF07B5" w:rsidRDefault="00FF07B5"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921" w:type="dxa"/>
        <w:tblLook w:val="04A0" w:firstRow="1" w:lastRow="0" w:firstColumn="1" w:lastColumn="0" w:noHBand="0" w:noVBand="1"/>
      </w:tblPr>
      <w:tblGrid>
        <w:gridCol w:w="3460"/>
        <w:gridCol w:w="2800"/>
        <w:gridCol w:w="801"/>
        <w:gridCol w:w="1167"/>
        <w:gridCol w:w="1167"/>
        <w:gridCol w:w="125"/>
        <w:gridCol w:w="1173"/>
        <w:gridCol w:w="228"/>
      </w:tblGrid>
      <w:tr w:rsidR="00C63534" w:rsidRPr="00C63534" w14:paraId="5A5EAE5C" w14:textId="77777777" w:rsidTr="0024496B">
        <w:trPr>
          <w:trHeight w:val="370"/>
        </w:trPr>
        <w:tc>
          <w:tcPr>
            <w:tcW w:w="9520" w:type="dxa"/>
            <w:gridSpan w:val="6"/>
            <w:tcBorders>
              <w:top w:val="single" w:sz="4" w:space="0" w:color="auto"/>
              <w:left w:val="single" w:sz="4" w:space="0" w:color="auto"/>
              <w:bottom w:val="single" w:sz="4" w:space="0" w:color="auto"/>
              <w:right w:val="nil"/>
            </w:tcBorders>
            <w:noWrap/>
            <w:vAlign w:val="center"/>
            <w:hideMark/>
          </w:tcPr>
          <w:p w14:paraId="2CCCAA55" w14:textId="77777777" w:rsidR="00C63534" w:rsidRPr="00C63534" w:rsidRDefault="00C63534" w:rsidP="00C63534">
            <w:pPr>
              <w:jc w:val="right"/>
              <w:rPr>
                <w:rFonts w:ascii="Calibri" w:hAnsi="Calibri" w:cs="Calibri"/>
                <w:b/>
                <w:bCs/>
                <w:color w:val="000000"/>
                <w:sz w:val="28"/>
                <w:szCs w:val="28"/>
              </w:rPr>
            </w:pPr>
            <w:r w:rsidRPr="00C63534">
              <w:rPr>
                <w:rFonts w:ascii="Calibri" w:hAnsi="Calibri" w:cs="Calibri"/>
                <w:b/>
                <w:bCs/>
                <w:color w:val="000000"/>
                <w:sz w:val="28"/>
                <w:szCs w:val="28"/>
              </w:rPr>
              <w:t>Number of Voting Members Present</w:t>
            </w:r>
          </w:p>
        </w:tc>
        <w:tc>
          <w:tcPr>
            <w:tcW w:w="1401" w:type="dxa"/>
            <w:gridSpan w:val="2"/>
            <w:tcBorders>
              <w:top w:val="single" w:sz="4" w:space="0" w:color="auto"/>
              <w:left w:val="nil"/>
              <w:bottom w:val="single" w:sz="4" w:space="0" w:color="auto"/>
              <w:right w:val="single" w:sz="4" w:space="0" w:color="auto"/>
            </w:tcBorders>
            <w:noWrap/>
            <w:vAlign w:val="center"/>
            <w:hideMark/>
          </w:tcPr>
          <w:p w14:paraId="42AF4E61" w14:textId="521294F0" w:rsidR="00C63534" w:rsidRPr="00C63534" w:rsidRDefault="0024496B" w:rsidP="00C63534">
            <w:pPr>
              <w:jc w:val="center"/>
              <w:rPr>
                <w:rFonts w:ascii="Calibri" w:hAnsi="Calibri" w:cs="Calibri"/>
                <w:color w:val="000000"/>
                <w:sz w:val="28"/>
                <w:szCs w:val="28"/>
              </w:rPr>
            </w:pPr>
            <w:r>
              <w:rPr>
                <w:rFonts w:ascii="Calibri" w:hAnsi="Calibri" w:cs="Calibri"/>
                <w:color w:val="000000"/>
                <w:sz w:val="28"/>
                <w:szCs w:val="28"/>
              </w:rPr>
              <w:t>5</w:t>
            </w:r>
          </w:p>
        </w:tc>
      </w:tr>
      <w:tr w:rsidR="00C63534" w:rsidRPr="00C63534" w14:paraId="3E79AC25" w14:textId="77777777" w:rsidTr="0024496B">
        <w:trPr>
          <w:trHeight w:val="370"/>
        </w:trPr>
        <w:tc>
          <w:tcPr>
            <w:tcW w:w="9520" w:type="dxa"/>
            <w:gridSpan w:val="6"/>
            <w:tcBorders>
              <w:top w:val="single" w:sz="4" w:space="0" w:color="auto"/>
              <w:left w:val="single" w:sz="4" w:space="0" w:color="auto"/>
              <w:bottom w:val="single" w:sz="4" w:space="0" w:color="auto"/>
              <w:right w:val="nil"/>
            </w:tcBorders>
            <w:noWrap/>
            <w:vAlign w:val="center"/>
            <w:hideMark/>
          </w:tcPr>
          <w:p w14:paraId="7D53F86D" w14:textId="77777777" w:rsidR="00C63534" w:rsidRPr="00C63534" w:rsidRDefault="00C63534" w:rsidP="00C63534">
            <w:pPr>
              <w:jc w:val="right"/>
              <w:rPr>
                <w:rFonts w:ascii="Calibri" w:hAnsi="Calibri" w:cs="Calibri"/>
                <w:b/>
                <w:bCs/>
                <w:color w:val="000000"/>
                <w:sz w:val="28"/>
                <w:szCs w:val="28"/>
              </w:rPr>
            </w:pPr>
            <w:r w:rsidRPr="00C63534">
              <w:rPr>
                <w:rFonts w:ascii="Calibri" w:hAnsi="Calibri" w:cs="Calibri"/>
                <w:b/>
                <w:bCs/>
                <w:color w:val="000000"/>
                <w:sz w:val="28"/>
                <w:szCs w:val="28"/>
              </w:rPr>
              <w:t>Quorum</w:t>
            </w:r>
          </w:p>
        </w:tc>
        <w:tc>
          <w:tcPr>
            <w:tcW w:w="1401" w:type="dxa"/>
            <w:gridSpan w:val="2"/>
            <w:tcBorders>
              <w:top w:val="single" w:sz="4" w:space="0" w:color="auto"/>
              <w:left w:val="nil"/>
              <w:bottom w:val="single" w:sz="4" w:space="0" w:color="auto"/>
              <w:right w:val="single" w:sz="4" w:space="0" w:color="auto"/>
            </w:tcBorders>
            <w:noWrap/>
            <w:vAlign w:val="center"/>
            <w:hideMark/>
          </w:tcPr>
          <w:p w14:paraId="196E7B37" w14:textId="462AE001" w:rsidR="00C63534" w:rsidRPr="00C63534" w:rsidRDefault="0024496B" w:rsidP="00C63534">
            <w:pPr>
              <w:jc w:val="center"/>
              <w:rPr>
                <w:rFonts w:ascii="Calibri" w:hAnsi="Calibri" w:cs="Calibri"/>
                <w:color w:val="000000"/>
                <w:sz w:val="28"/>
                <w:szCs w:val="28"/>
              </w:rPr>
            </w:pPr>
            <w:r>
              <w:rPr>
                <w:rFonts w:ascii="Calibri" w:hAnsi="Calibri" w:cs="Calibri"/>
                <w:color w:val="000000"/>
                <w:sz w:val="28"/>
                <w:szCs w:val="28"/>
              </w:rPr>
              <w:t>Yes</w:t>
            </w:r>
          </w:p>
        </w:tc>
      </w:tr>
      <w:tr w:rsidR="00C63534" w:rsidRPr="00C63534" w14:paraId="3180DBC5" w14:textId="77777777" w:rsidTr="0024496B">
        <w:trPr>
          <w:trHeight w:val="580"/>
        </w:trPr>
        <w:tc>
          <w:tcPr>
            <w:tcW w:w="3460" w:type="dxa"/>
            <w:tcBorders>
              <w:top w:val="nil"/>
              <w:left w:val="single" w:sz="4" w:space="0" w:color="auto"/>
              <w:bottom w:val="single" w:sz="4" w:space="0" w:color="auto"/>
              <w:right w:val="nil"/>
            </w:tcBorders>
            <w:noWrap/>
            <w:vAlign w:val="center"/>
            <w:hideMark/>
          </w:tcPr>
          <w:p w14:paraId="5CCDE600" w14:textId="77777777" w:rsidR="00C63534" w:rsidRPr="00C63534" w:rsidRDefault="00C63534" w:rsidP="00C63534">
            <w:pPr>
              <w:jc w:val="right"/>
              <w:rPr>
                <w:rFonts w:ascii="Calibri" w:hAnsi="Calibri" w:cs="Calibri"/>
                <w:b/>
                <w:bCs/>
                <w:color w:val="000000"/>
                <w:sz w:val="22"/>
                <w:szCs w:val="22"/>
              </w:rPr>
            </w:pPr>
            <w:r w:rsidRPr="00C63534">
              <w:rPr>
                <w:rFonts w:ascii="Calibri" w:hAnsi="Calibri" w:cs="Calibri"/>
                <w:b/>
                <w:bCs/>
                <w:color w:val="000000"/>
                <w:sz w:val="22"/>
                <w:szCs w:val="22"/>
              </w:rPr>
              <w:t> </w:t>
            </w:r>
          </w:p>
        </w:tc>
        <w:tc>
          <w:tcPr>
            <w:tcW w:w="2800" w:type="dxa"/>
            <w:tcBorders>
              <w:top w:val="nil"/>
              <w:left w:val="nil"/>
              <w:bottom w:val="single" w:sz="4" w:space="0" w:color="auto"/>
              <w:right w:val="single" w:sz="4" w:space="0" w:color="auto"/>
            </w:tcBorders>
            <w:noWrap/>
            <w:vAlign w:val="center"/>
            <w:hideMark/>
          </w:tcPr>
          <w:p w14:paraId="61FD70AE" w14:textId="77777777" w:rsidR="00C63534" w:rsidRPr="00C63534" w:rsidRDefault="00C63534" w:rsidP="00C63534">
            <w:pPr>
              <w:jc w:val="right"/>
              <w:rPr>
                <w:rFonts w:ascii="Calibri" w:hAnsi="Calibri" w:cs="Calibri"/>
                <w:b/>
                <w:bCs/>
                <w:color w:val="000000"/>
                <w:sz w:val="22"/>
                <w:szCs w:val="22"/>
              </w:rPr>
            </w:pPr>
            <w:r w:rsidRPr="00C63534">
              <w:rPr>
                <w:rFonts w:ascii="Calibri" w:hAnsi="Calibri" w:cs="Calibri"/>
                <w:b/>
                <w:bCs/>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52D8A584" w14:textId="77777777" w:rsidR="00C63534" w:rsidRPr="00C63534" w:rsidRDefault="00C63534" w:rsidP="00C63534">
            <w:pPr>
              <w:jc w:val="right"/>
              <w:rPr>
                <w:rFonts w:ascii="Calibri" w:hAnsi="Calibri" w:cs="Calibri"/>
                <w:b/>
                <w:bCs/>
                <w:color w:val="000000"/>
                <w:sz w:val="22"/>
                <w:szCs w:val="22"/>
              </w:rPr>
            </w:pPr>
            <w:r w:rsidRPr="00C63534">
              <w:rPr>
                <w:rFonts w:ascii="Calibri" w:hAnsi="Calibri" w:cs="Calibri"/>
                <w:b/>
                <w:bCs/>
                <w:color w:val="000000"/>
                <w:sz w:val="22"/>
                <w:szCs w:val="22"/>
              </w:rPr>
              <w:t> </w:t>
            </w:r>
          </w:p>
        </w:tc>
        <w:tc>
          <w:tcPr>
            <w:tcW w:w="2459" w:type="dxa"/>
            <w:gridSpan w:val="3"/>
            <w:tcBorders>
              <w:top w:val="single" w:sz="4" w:space="0" w:color="auto"/>
              <w:left w:val="nil"/>
              <w:bottom w:val="single" w:sz="4" w:space="0" w:color="auto"/>
              <w:right w:val="single" w:sz="4" w:space="0" w:color="000000"/>
            </w:tcBorders>
            <w:noWrap/>
            <w:vAlign w:val="center"/>
            <w:hideMark/>
          </w:tcPr>
          <w:p w14:paraId="5C529EC7"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Term</w:t>
            </w:r>
          </w:p>
        </w:tc>
        <w:tc>
          <w:tcPr>
            <w:tcW w:w="1401" w:type="dxa"/>
            <w:gridSpan w:val="2"/>
            <w:tcBorders>
              <w:top w:val="single" w:sz="4" w:space="0" w:color="auto"/>
              <w:left w:val="nil"/>
              <w:bottom w:val="single" w:sz="4" w:space="0" w:color="auto"/>
              <w:right w:val="single" w:sz="4" w:space="0" w:color="auto"/>
            </w:tcBorders>
            <w:vAlign w:val="center"/>
            <w:hideMark/>
          </w:tcPr>
          <w:p w14:paraId="68A232B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Meeting Date</w:t>
            </w:r>
          </w:p>
        </w:tc>
      </w:tr>
      <w:tr w:rsidR="00C63534" w:rsidRPr="00C63534" w14:paraId="4CF155DD" w14:textId="77777777" w:rsidTr="00CA42E9">
        <w:trPr>
          <w:trHeight w:val="290"/>
        </w:trPr>
        <w:tc>
          <w:tcPr>
            <w:tcW w:w="3460" w:type="dxa"/>
            <w:tcBorders>
              <w:top w:val="nil"/>
              <w:left w:val="single" w:sz="4" w:space="0" w:color="auto"/>
              <w:bottom w:val="single" w:sz="4" w:space="0" w:color="auto"/>
              <w:right w:val="single" w:sz="4" w:space="0" w:color="auto"/>
            </w:tcBorders>
            <w:noWrap/>
            <w:vAlign w:val="center"/>
            <w:hideMark/>
          </w:tcPr>
          <w:p w14:paraId="377BD202"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Member</w:t>
            </w:r>
          </w:p>
        </w:tc>
        <w:tc>
          <w:tcPr>
            <w:tcW w:w="2800" w:type="dxa"/>
            <w:tcBorders>
              <w:top w:val="nil"/>
              <w:left w:val="nil"/>
              <w:bottom w:val="single" w:sz="4" w:space="0" w:color="auto"/>
              <w:right w:val="single" w:sz="4" w:space="0" w:color="auto"/>
            </w:tcBorders>
            <w:vAlign w:val="center"/>
            <w:hideMark/>
          </w:tcPr>
          <w:p w14:paraId="24346E78"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Position</w:t>
            </w:r>
          </w:p>
        </w:tc>
        <w:tc>
          <w:tcPr>
            <w:tcW w:w="801" w:type="dxa"/>
            <w:tcBorders>
              <w:top w:val="nil"/>
              <w:left w:val="nil"/>
              <w:bottom w:val="single" w:sz="4" w:space="0" w:color="auto"/>
              <w:right w:val="single" w:sz="4" w:space="0" w:color="auto"/>
            </w:tcBorders>
            <w:noWrap/>
            <w:vAlign w:val="center"/>
            <w:hideMark/>
          </w:tcPr>
          <w:p w14:paraId="0A7EBFF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Status</w:t>
            </w:r>
          </w:p>
        </w:tc>
        <w:tc>
          <w:tcPr>
            <w:tcW w:w="1167" w:type="dxa"/>
            <w:tcBorders>
              <w:top w:val="nil"/>
              <w:left w:val="nil"/>
              <w:bottom w:val="single" w:sz="4" w:space="0" w:color="auto"/>
              <w:right w:val="single" w:sz="4" w:space="0" w:color="auto"/>
            </w:tcBorders>
            <w:noWrap/>
            <w:vAlign w:val="center"/>
            <w:hideMark/>
          </w:tcPr>
          <w:p w14:paraId="3B9766C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Begin</w:t>
            </w:r>
          </w:p>
        </w:tc>
        <w:tc>
          <w:tcPr>
            <w:tcW w:w="1292" w:type="dxa"/>
            <w:gridSpan w:val="2"/>
            <w:tcBorders>
              <w:top w:val="nil"/>
              <w:left w:val="nil"/>
              <w:bottom w:val="single" w:sz="4" w:space="0" w:color="auto"/>
              <w:right w:val="single" w:sz="4" w:space="0" w:color="auto"/>
            </w:tcBorders>
            <w:noWrap/>
            <w:vAlign w:val="center"/>
            <w:hideMark/>
          </w:tcPr>
          <w:p w14:paraId="3A4EF0C1"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End</w:t>
            </w:r>
          </w:p>
        </w:tc>
        <w:tc>
          <w:tcPr>
            <w:tcW w:w="1401" w:type="dxa"/>
            <w:gridSpan w:val="2"/>
            <w:tcBorders>
              <w:top w:val="nil"/>
              <w:left w:val="nil"/>
              <w:bottom w:val="single" w:sz="4" w:space="0" w:color="auto"/>
              <w:right w:val="single" w:sz="4" w:space="0" w:color="auto"/>
            </w:tcBorders>
            <w:noWrap/>
            <w:vAlign w:val="center"/>
            <w:hideMark/>
          </w:tcPr>
          <w:p w14:paraId="0176FDC0" w14:textId="324573EB" w:rsidR="00C63534" w:rsidRPr="00C63534" w:rsidRDefault="009162FA" w:rsidP="00C63534">
            <w:pPr>
              <w:jc w:val="center"/>
              <w:rPr>
                <w:rFonts w:ascii="Calibri" w:hAnsi="Calibri" w:cs="Calibri"/>
                <w:b/>
                <w:bCs/>
                <w:color w:val="000000"/>
                <w:sz w:val="22"/>
                <w:szCs w:val="22"/>
              </w:rPr>
            </w:pPr>
            <w:r>
              <w:rPr>
                <w:rFonts w:ascii="Calibri" w:hAnsi="Calibri" w:cs="Calibri"/>
                <w:b/>
                <w:bCs/>
                <w:color w:val="000000"/>
                <w:sz w:val="22"/>
                <w:szCs w:val="22"/>
              </w:rPr>
              <w:t>0</w:t>
            </w:r>
            <w:r w:rsidR="004970C2">
              <w:rPr>
                <w:rFonts w:ascii="Calibri" w:hAnsi="Calibri" w:cs="Calibri"/>
                <w:b/>
                <w:bCs/>
                <w:color w:val="000000"/>
                <w:sz w:val="22"/>
                <w:szCs w:val="22"/>
              </w:rPr>
              <w:t>2/03</w:t>
            </w:r>
            <w:r>
              <w:rPr>
                <w:rFonts w:ascii="Calibri" w:hAnsi="Calibri" w:cs="Calibri"/>
                <w:b/>
                <w:bCs/>
                <w:color w:val="000000"/>
                <w:sz w:val="22"/>
                <w:szCs w:val="22"/>
              </w:rPr>
              <w:t>/2</w:t>
            </w:r>
            <w:r w:rsidR="004970C2">
              <w:rPr>
                <w:rFonts w:ascii="Calibri" w:hAnsi="Calibri" w:cs="Calibri"/>
                <w:b/>
                <w:bCs/>
                <w:color w:val="000000"/>
                <w:sz w:val="22"/>
                <w:szCs w:val="22"/>
              </w:rPr>
              <w:t>6</w:t>
            </w:r>
          </w:p>
        </w:tc>
      </w:tr>
      <w:tr w:rsidR="0024496B" w:rsidRPr="0024496B" w14:paraId="6057146D" w14:textId="77777777" w:rsidTr="00CA42E9">
        <w:trPr>
          <w:trHeight w:val="290"/>
        </w:trPr>
        <w:tc>
          <w:tcPr>
            <w:tcW w:w="3460" w:type="dxa"/>
            <w:tcBorders>
              <w:top w:val="nil"/>
              <w:left w:val="single" w:sz="4" w:space="0" w:color="auto"/>
              <w:bottom w:val="single" w:sz="4" w:space="0" w:color="auto"/>
              <w:right w:val="single" w:sz="4" w:space="0" w:color="auto"/>
            </w:tcBorders>
            <w:vAlign w:val="center"/>
            <w:hideMark/>
          </w:tcPr>
          <w:p w14:paraId="6177D215" w14:textId="2CDDCBA1" w:rsidR="00C63534" w:rsidRPr="0024496B" w:rsidRDefault="009162FA"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Mr</w:t>
            </w:r>
            <w:r w:rsidR="00E145A2" w:rsidRPr="0024496B">
              <w:rPr>
                <w:rFonts w:ascii="Calibri" w:hAnsi="Calibri" w:cs="Calibri"/>
                <w:color w:val="000000" w:themeColor="text1"/>
                <w:sz w:val="22"/>
                <w:szCs w:val="22"/>
              </w:rPr>
              <w:t>.</w:t>
            </w:r>
            <w:r w:rsidRPr="0024496B">
              <w:rPr>
                <w:rFonts w:ascii="Calibri" w:hAnsi="Calibri" w:cs="Calibri"/>
                <w:color w:val="000000" w:themeColor="text1"/>
                <w:sz w:val="22"/>
                <w:szCs w:val="22"/>
              </w:rPr>
              <w:t xml:space="preserve"> Duane A Wolf, PE</w:t>
            </w:r>
          </w:p>
        </w:tc>
        <w:tc>
          <w:tcPr>
            <w:tcW w:w="2800" w:type="dxa"/>
            <w:tcBorders>
              <w:top w:val="nil"/>
              <w:left w:val="nil"/>
              <w:bottom w:val="single" w:sz="4" w:space="0" w:color="auto"/>
              <w:right w:val="single" w:sz="4" w:space="0" w:color="auto"/>
            </w:tcBorders>
            <w:vAlign w:val="center"/>
            <w:hideMark/>
          </w:tcPr>
          <w:p w14:paraId="4CC349EB" w14:textId="3EE29D98" w:rsidR="00C63534" w:rsidRPr="0024496B" w:rsidRDefault="00C63534"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Chair</w:t>
            </w:r>
            <w:r w:rsidR="009162FA" w:rsidRPr="0024496B">
              <w:rPr>
                <w:rFonts w:ascii="Calibri" w:hAnsi="Calibri" w:cs="Calibri"/>
                <w:color w:val="000000" w:themeColor="text1"/>
                <w:sz w:val="22"/>
                <w:szCs w:val="22"/>
              </w:rPr>
              <w:t xml:space="preserve"> / Program Subcommittee Chair</w:t>
            </w:r>
          </w:p>
        </w:tc>
        <w:tc>
          <w:tcPr>
            <w:tcW w:w="801" w:type="dxa"/>
            <w:tcBorders>
              <w:top w:val="nil"/>
              <w:left w:val="nil"/>
              <w:bottom w:val="single" w:sz="4" w:space="0" w:color="auto"/>
              <w:right w:val="single" w:sz="4" w:space="0" w:color="auto"/>
            </w:tcBorders>
            <w:noWrap/>
            <w:vAlign w:val="center"/>
            <w:hideMark/>
          </w:tcPr>
          <w:p w14:paraId="7AF7917D" w14:textId="77777777" w:rsidR="00C63534" w:rsidRPr="0024496B" w:rsidRDefault="00C63534"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Voting</w:t>
            </w:r>
          </w:p>
        </w:tc>
        <w:tc>
          <w:tcPr>
            <w:tcW w:w="1167" w:type="dxa"/>
            <w:tcBorders>
              <w:top w:val="nil"/>
              <w:left w:val="nil"/>
              <w:bottom w:val="single" w:sz="4" w:space="0" w:color="auto"/>
              <w:right w:val="single" w:sz="4" w:space="0" w:color="auto"/>
            </w:tcBorders>
            <w:noWrap/>
            <w:vAlign w:val="center"/>
            <w:hideMark/>
          </w:tcPr>
          <w:p w14:paraId="06954F71" w14:textId="100DA804" w:rsidR="00C63534" w:rsidRPr="0024496B" w:rsidRDefault="00E145A2"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7/1/2024</w:t>
            </w:r>
          </w:p>
        </w:tc>
        <w:tc>
          <w:tcPr>
            <w:tcW w:w="1292" w:type="dxa"/>
            <w:gridSpan w:val="2"/>
            <w:tcBorders>
              <w:top w:val="nil"/>
              <w:left w:val="nil"/>
              <w:bottom w:val="single" w:sz="4" w:space="0" w:color="auto"/>
              <w:right w:val="single" w:sz="4" w:space="0" w:color="auto"/>
            </w:tcBorders>
            <w:noWrap/>
            <w:vAlign w:val="center"/>
            <w:hideMark/>
          </w:tcPr>
          <w:p w14:paraId="29154C3D" w14:textId="11A0146B" w:rsidR="00C63534" w:rsidRPr="0024496B" w:rsidRDefault="00C63534"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6/30/202</w:t>
            </w:r>
            <w:r w:rsidR="009162FA" w:rsidRPr="0024496B">
              <w:rPr>
                <w:rFonts w:ascii="Calibri" w:hAnsi="Calibri" w:cs="Calibri"/>
                <w:color w:val="000000" w:themeColor="text1"/>
                <w:sz w:val="22"/>
                <w:szCs w:val="22"/>
              </w:rPr>
              <w:t>6</w:t>
            </w:r>
          </w:p>
        </w:tc>
        <w:tc>
          <w:tcPr>
            <w:tcW w:w="1401" w:type="dxa"/>
            <w:gridSpan w:val="2"/>
            <w:tcBorders>
              <w:top w:val="nil"/>
              <w:left w:val="nil"/>
              <w:bottom w:val="single" w:sz="4" w:space="0" w:color="auto"/>
              <w:right w:val="single" w:sz="4" w:space="0" w:color="auto"/>
            </w:tcBorders>
            <w:noWrap/>
            <w:vAlign w:val="center"/>
          </w:tcPr>
          <w:p w14:paraId="311A7DC1" w14:textId="6D17ECC4" w:rsidR="00C63534" w:rsidRPr="0024496B" w:rsidRDefault="00812019"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X</w:t>
            </w:r>
          </w:p>
        </w:tc>
      </w:tr>
      <w:tr w:rsidR="0024496B" w:rsidRPr="0024496B" w14:paraId="6AE734A4" w14:textId="77777777" w:rsidTr="00CA42E9">
        <w:trPr>
          <w:trHeight w:val="580"/>
        </w:trPr>
        <w:tc>
          <w:tcPr>
            <w:tcW w:w="3460" w:type="dxa"/>
            <w:tcBorders>
              <w:top w:val="nil"/>
              <w:left w:val="single" w:sz="4" w:space="0" w:color="auto"/>
              <w:bottom w:val="single" w:sz="4" w:space="0" w:color="auto"/>
              <w:right w:val="single" w:sz="4" w:space="0" w:color="auto"/>
            </w:tcBorders>
            <w:noWrap/>
            <w:vAlign w:val="center"/>
            <w:hideMark/>
          </w:tcPr>
          <w:p w14:paraId="07B78619" w14:textId="0D7A289D" w:rsidR="00C63534" w:rsidRPr="0024496B" w:rsidRDefault="00E145A2"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 xml:space="preserve">Mr. Nicholas G Zupp </w:t>
            </w:r>
          </w:p>
        </w:tc>
        <w:tc>
          <w:tcPr>
            <w:tcW w:w="2800" w:type="dxa"/>
            <w:tcBorders>
              <w:top w:val="nil"/>
              <w:left w:val="nil"/>
              <w:bottom w:val="single" w:sz="4" w:space="0" w:color="auto"/>
              <w:right w:val="single" w:sz="4" w:space="0" w:color="auto"/>
            </w:tcBorders>
            <w:vAlign w:val="center"/>
            <w:hideMark/>
          </w:tcPr>
          <w:p w14:paraId="26A02129" w14:textId="59F995AD" w:rsidR="00C63534" w:rsidRPr="0024496B" w:rsidRDefault="00E145A2"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Vice</w:t>
            </w:r>
            <w:r w:rsidR="00C63534" w:rsidRPr="0024496B">
              <w:rPr>
                <w:rFonts w:ascii="Calibri" w:hAnsi="Calibri" w:cs="Calibri"/>
                <w:color w:val="000000" w:themeColor="text1"/>
                <w:sz w:val="22"/>
                <w:szCs w:val="22"/>
              </w:rPr>
              <w:t xml:space="preserve"> Chair</w:t>
            </w:r>
          </w:p>
        </w:tc>
        <w:tc>
          <w:tcPr>
            <w:tcW w:w="801" w:type="dxa"/>
            <w:tcBorders>
              <w:top w:val="nil"/>
              <w:left w:val="nil"/>
              <w:bottom w:val="single" w:sz="4" w:space="0" w:color="auto"/>
              <w:right w:val="single" w:sz="4" w:space="0" w:color="auto"/>
            </w:tcBorders>
            <w:noWrap/>
            <w:vAlign w:val="center"/>
            <w:hideMark/>
          </w:tcPr>
          <w:p w14:paraId="6824DE96" w14:textId="77777777" w:rsidR="00C63534" w:rsidRPr="0024496B" w:rsidRDefault="00C63534"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Voting</w:t>
            </w:r>
          </w:p>
        </w:tc>
        <w:tc>
          <w:tcPr>
            <w:tcW w:w="1167" w:type="dxa"/>
            <w:tcBorders>
              <w:top w:val="nil"/>
              <w:left w:val="nil"/>
              <w:bottom w:val="single" w:sz="4" w:space="0" w:color="auto"/>
              <w:right w:val="single" w:sz="4" w:space="0" w:color="auto"/>
            </w:tcBorders>
            <w:noWrap/>
            <w:vAlign w:val="center"/>
            <w:hideMark/>
          </w:tcPr>
          <w:p w14:paraId="697BFF46" w14:textId="7CC24881" w:rsidR="00C63534" w:rsidRPr="0024496B" w:rsidRDefault="00E145A2"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7/1/2024</w:t>
            </w:r>
          </w:p>
        </w:tc>
        <w:tc>
          <w:tcPr>
            <w:tcW w:w="1292" w:type="dxa"/>
            <w:gridSpan w:val="2"/>
            <w:tcBorders>
              <w:top w:val="nil"/>
              <w:left w:val="nil"/>
              <w:bottom w:val="single" w:sz="4" w:space="0" w:color="auto"/>
              <w:right w:val="single" w:sz="4" w:space="0" w:color="auto"/>
            </w:tcBorders>
            <w:noWrap/>
            <w:vAlign w:val="center"/>
            <w:hideMark/>
          </w:tcPr>
          <w:p w14:paraId="54FD1804" w14:textId="77777777" w:rsidR="00C63534" w:rsidRPr="0024496B" w:rsidRDefault="00C63534"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6/30/2027</w:t>
            </w:r>
          </w:p>
        </w:tc>
        <w:tc>
          <w:tcPr>
            <w:tcW w:w="1401" w:type="dxa"/>
            <w:gridSpan w:val="2"/>
            <w:tcBorders>
              <w:top w:val="nil"/>
              <w:left w:val="nil"/>
              <w:bottom w:val="single" w:sz="4" w:space="0" w:color="auto"/>
              <w:right w:val="single" w:sz="4" w:space="0" w:color="auto"/>
            </w:tcBorders>
            <w:noWrap/>
            <w:vAlign w:val="center"/>
          </w:tcPr>
          <w:p w14:paraId="0C8F2766" w14:textId="362E7CE7" w:rsidR="00C63534" w:rsidRPr="0024496B" w:rsidRDefault="00812019"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X</w:t>
            </w:r>
          </w:p>
        </w:tc>
      </w:tr>
      <w:tr w:rsidR="0024496B" w:rsidRPr="0024496B" w14:paraId="1836DC17" w14:textId="77777777" w:rsidTr="00CA42E9">
        <w:trPr>
          <w:trHeight w:val="580"/>
        </w:trPr>
        <w:tc>
          <w:tcPr>
            <w:tcW w:w="3460" w:type="dxa"/>
            <w:tcBorders>
              <w:top w:val="nil"/>
              <w:left w:val="single" w:sz="4" w:space="0" w:color="auto"/>
              <w:bottom w:val="single" w:sz="4" w:space="0" w:color="auto"/>
              <w:right w:val="single" w:sz="4" w:space="0" w:color="auto"/>
            </w:tcBorders>
            <w:noWrap/>
            <w:vAlign w:val="center"/>
            <w:hideMark/>
          </w:tcPr>
          <w:p w14:paraId="42DB6772" w14:textId="022C091A" w:rsidR="00C63534" w:rsidRPr="0024496B" w:rsidRDefault="00E145A2"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Dr. Christian Bach</w:t>
            </w:r>
          </w:p>
        </w:tc>
        <w:tc>
          <w:tcPr>
            <w:tcW w:w="2800" w:type="dxa"/>
            <w:tcBorders>
              <w:top w:val="nil"/>
              <w:left w:val="nil"/>
              <w:bottom w:val="single" w:sz="4" w:space="0" w:color="auto"/>
              <w:right w:val="single" w:sz="4" w:space="0" w:color="auto"/>
            </w:tcBorders>
            <w:vAlign w:val="center"/>
            <w:hideMark/>
          </w:tcPr>
          <w:p w14:paraId="761C6198" w14:textId="64870E4A" w:rsidR="00C63534" w:rsidRPr="0024496B" w:rsidRDefault="00E145A2"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Secretary</w:t>
            </w:r>
          </w:p>
        </w:tc>
        <w:tc>
          <w:tcPr>
            <w:tcW w:w="801" w:type="dxa"/>
            <w:tcBorders>
              <w:top w:val="nil"/>
              <w:left w:val="nil"/>
              <w:bottom w:val="single" w:sz="4" w:space="0" w:color="auto"/>
              <w:right w:val="single" w:sz="4" w:space="0" w:color="auto"/>
            </w:tcBorders>
            <w:noWrap/>
            <w:vAlign w:val="center"/>
            <w:hideMark/>
          </w:tcPr>
          <w:p w14:paraId="39D8F49D" w14:textId="77777777" w:rsidR="00C63534" w:rsidRPr="0024496B" w:rsidRDefault="00C63534"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Voting</w:t>
            </w:r>
          </w:p>
        </w:tc>
        <w:tc>
          <w:tcPr>
            <w:tcW w:w="1167" w:type="dxa"/>
            <w:tcBorders>
              <w:top w:val="nil"/>
              <w:left w:val="nil"/>
              <w:bottom w:val="single" w:sz="4" w:space="0" w:color="auto"/>
              <w:right w:val="single" w:sz="4" w:space="0" w:color="auto"/>
            </w:tcBorders>
            <w:noWrap/>
            <w:vAlign w:val="center"/>
            <w:hideMark/>
          </w:tcPr>
          <w:p w14:paraId="532CF031" w14:textId="5F2A1AD2" w:rsidR="00C63534" w:rsidRPr="0024496B" w:rsidRDefault="00C63534" w:rsidP="00E145A2">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7/1/202</w:t>
            </w:r>
            <w:r w:rsidR="00E145A2" w:rsidRPr="0024496B">
              <w:rPr>
                <w:rFonts w:ascii="Calibri" w:hAnsi="Calibri" w:cs="Calibri"/>
                <w:color w:val="000000" w:themeColor="text1"/>
                <w:sz w:val="22"/>
                <w:szCs w:val="22"/>
              </w:rPr>
              <w:t>4</w:t>
            </w:r>
          </w:p>
        </w:tc>
        <w:tc>
          <w:tcPr>
            <w:tcW w:w="1292" w:type="dxa"/>
            <w:gridSpan w:val="2"/>
            <w:tcBorders>
              <w:top w:val="nil"/>
              <w:left w:val="nil"/>
              <w:bottom w:val="single" w:sz="4" w:space="0" w:color="auto"/>
              <w:right w:val="single" w:sz="4" w:space="0" w:color="auto"/>
            </w:tcBorders>
            <w:noWrap/>
            <w:vAlign w:val="center"/>
            <w:hideMark/>
          </w:tcPr>
          <w:p w14:paraId="7E077ABD" w14:textId="419517CA" w:rsidR="00C63534" w:rsidRPr="0024496B" w:rsidRDefault="00C63534" w:rsidP="00E145A2">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6/30/202</w:t>
            </w:r>
            <w:r w:rsidR="00E145A2" w:rsidRPr="0024496B">
              <w:rPr>
                <w:rFonts w:ascii="Calibri" w:hAnsi="Calibri" w:cs="Calibri"/>
                <w:color w:val="000000" w:themeColor="text1"/>
                <w:sz w:val="22"/>
                <w:szCs w:val="22"/>
              </w:rPr>
              <w:t>8</w:t>
            </w:r>
          </w:p>
        </w:tc>
        <w:tc>
          <w:tcPr>
            <w:tcW w:w="1401" w:type="dxa"/>
            <w:gridSpan w:val="2"/>
            <w:tcBorders>
              <w:top w:val="nil"/>
              <w:left w:val="nil"/>
              <w:bottom w:val="single" w:sz="4" w:space="0" w:color="auto"/>
              <w:right w:val="single" w:sz="4" w:space="0" w:color="auto"/>
            </w:tcBorders>
            <w:noWrap/>
            <w:vAlign w:val="center"/>
          </w:tcPr>
          <w:p w14:paraId="7FFC96EC" w14:textId="0F452EA7" w:rsidR="00C63534" w:rsidRPr="0024496B" w:rsidRDefault="00812019"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X</w:t>
            </w:r>
          </w:p>
        </w:tc>
      </w:tr>
      <w:tr w:rsidR="0024496B" w:rsidRPr="0024496B" w14:paraId="6D84E2D2" w14:textId="77777777" w:rsidTr="00CA42E9">
        <w:trPr>
          <w:trHeight w:val="580"/>
        </w:trPr>
        <w:tc>
          <w:tcPr>
            <w:tcW w:w="3460" w:type="dxa"/>
            <w:tcBorders>
              <w:top w:val="nil"/>
              <w:left w:val="single" w:sz="4" w:space="0" w:color="auto"/>
              <w:bottom w:val="single" w:sz="4" w:space="0" w:color="auto"/>
              <w:right w:val="single" w:sz="4" w:space="0" w:color="auto"/>
            </w:tcBorders>
            <w:noWrap/>
            <w:vAlign w:val="center"/>
            <w:hideMark/>
          </w:tcPr>
          <w:p w14:paraId="16042005" w14:textId="1B7770D9" w:rsidR="00E145A2" w:rsidRPr="0024496B" w:rsidRDefault="00F22593" w:rsidP="005440D0">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Mr. Michael Ditello</w:t>
            </w:r>
          </w:p>
        </w:tc>
        <w:tc>
          <w:tcPr>
            <w:tcW w:w="2800" w:type="dxa"/>
            <w:tcBorders>
              <w:top w:val="nil"/>
              <w:left w:val="nil"/>
              <w:bottom w:val="single" w:sz="4" w:space="0" w:color="auto"/>
              <w:right w:val="single" w:sz="4" w:space="0" w:color="auto"/>
            </w:tcBorders>
            <w:vAlign w:val="center"/>
            <w:hideMark/>
          </w:tcPr>
          <w:p w14:paraId="374D0AFA" w14:textId="24980C50" w:rsidR="00E145A2" w:rsidRPr="0024496B" w:rsidRDefault="00E145A2" w:rsidP="005440D0">
            <w:pPr>
              <w:jc w:val="center"/>
              <w:rPr>
                <w:rFonts w:ascii="Calibri" w:hAnsi="Calibri" w:cs="Calibri"/>
                <w:color w:val="000000" w:themeColor="text1"/>
                <w:sz w:val="22"/>
                <w:szCs w:val="22"/>
              </w:rPr>
            </w:pPr>
          </w:p>
        </w:tc>
        <w:tc>
          <w:tcPr>
            <w:tcW w:w="801" w:type="dxa"/>
            <w:tcBorders>
              <w:top w:val="nil"/>
              <w:left w:val="nil"/>
              <w:bottom w:val="single" w:sz="4" w:space="0" w:color="auto"/>
              <w:right w:val="single" w:sz="4" w:space="0" w:color="auto"/>
            </w:tcBorders>
            <w:noWrap/>
            <w:vAlign w:val="center"/>
            <w:hideMark/>
          </w:tcPr>
          <w:p w14:paraId="21AAE446" w14:textId="77777777" w:rsidR="00E145A2" w:rsidRPr="0024496B" w:rsidRDefault="00E145A2" w:rsidP="005440D0">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Voting</w:t>
            </w:r>
          </w:p>
        </w:tc>
        <w:tc>
          <w:tcPr>
            <w:tcW w:w="1167" w:type="dxa"/>
            <w:tcBorders>
              <w:top w:val="nil"/>
              <w:left w:val="nil"/>
              <w:bottom w:val="single" w:sz="4" w:space="0" w:color="auto"/>
              <w:right w:val="single" w:sz="4" w:space="0" w:color="auto"/>
            </w:tcBorders>
            <w:noWrap/>
            <w:vAlign w:val="center"/>
            <w:hideMark/>
          </w:tcPr>
          <w:p w14:paraId="340427E6" w14:textId="0EC72CAD" w:rsidR="00E145A2" w:rsidRPr="0024496B" w:rsidRDefault="00E145A2" w:rsidP="005440D0">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7/1/202</w:t>
            </w:r>
            <w:r w:rsidR="00F22593" w:rsidRPr="0024496B">
              <w:rPr>
                <w:rFonts w:ascii="Calibri" w:hAnsi="Calibri" w:cs="Calibri"/>
                <w:color w:val="000000" w:themeColor="text1"/>
                <w:sz w:val="22"/>
                <w:szCs w:val="22"/>
              </w:rPr>
              <w:t>5</w:t>
            </w:r>
          </w:p>
        </w:tc>
        <w:tc>
          <w:tcPr>
            <w:tcW w:w="1292" w:type="dxa"/>
            <w:gridSpan w:val="2"/>
            <w:tcBorders>
              <w:top w:val="nil"/>
              <w:left w:val="nil"/>
              <w:bottom w:val="single" w:sz="4" w:space="0" w:color="auto"/>
              <w:right w:val="single" w:sz="4" w:space="0" w:color="auto"/>
            </w:tcBorders>
            <w:noWrap/>
            <w:vAlign w:val="center"/>
            <w:hideMark/>
          </w:tcPr>
          <w:p w14:paraId="1E7B6D8F" w14:textId="302BD1E4" w:rsidR="00E145A2" w:rsidRPr="0024496B" w:rsidRDefault="00E145A2" w:rsidP="005440D0">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6/30/202</w:t>
            </w:r>
            <w:r w:rsidR="00F22593" w:rsidRPr="0024496B">
              <w:rPr>
                <w:rFonts w:ascii="Calibri" w:hAnsi="Calibri" w:cs="Calibri"/>
                <w:color w:val="000000" w:themeColor="text1"/>
                <w:sz w:val="22"/>
                <w:szCs w:val="22"/>
              </w:rPr>
              <w:t>9</w:t>
            </w:r>
          </w:p>
        </w:tc>
        <w:tc>
          <w:tcPr>
            <w:tcW w:w="1401" w:type="dxa"/>
            <w:gridSpan w:val="2"/>
            <w:tcBorders>
              <w:top w:val="nil"/>
              <w:left w:val="nil"/>
              <w:bottom w:val="single" w:sz="4" w:space="0" w:color="auto"/>
              <w:right w:val="single" w:sz="4" w:space="0" w:color="auto"/>
            </w:tcBorders>
            <w:noWrap/>
            <w:vAlign w:val="center"/>
          </w:tcPr>
          <w:p w14:paraId="0026D9F9" w14:textId="6399B44C" w:rsidR="00E145A2" w:rsidRPr="0024496B" w:rsidRDefault="00812019" w:rsidP="005440D0">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X</w:t>
            </w:r>
          </w:p>
        </w:tc>
      </w:tr>
      <w:tr w:rsidR="0024496B" w:rsidRPr="0024496B" w14:paraId="3C3AA8EA" w14:textId="77777777" w:rsidTr="00CA42E9">
        <w:trPr>
          <w:trHeight w:val="580"/>
        </w:trPr>
        <w:tc>
          <w:tcPr>
            <w:tcW w:w="3460" w:type="dxa"/>
            <w:tcBorders>
              <w:top w:val="nil"/>
              <w:left w:val="single" w:sz="4" w:space="0" w:color="auto"/>
              <w:bottom w:val="single" w:sz="4" w:space="0" w:color="auto"/>
              <w:right w:val="single" w:sz="4" w:space="0" w:color="auto"/>
            </w:tcBorders>
            <w:noWrap/>
            <w:vAlign w:val="center"/>
            <w:hideMark/>
          </w:tcPr>
          <w:p w14:paraId="226C9215" w14:textId="77777777" w:rsidR="00E145A2" w:rsidRPr="0024496B" w:rsidRDefault="00E145A2" w:rsidP="005440D0">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Mr. Kirk Stifle, PE</w:t>
            </w:r>
          </w:p>
        </w:tc>
        <w:tc>
          <w:tcPr>
            <w:tcW w:w="2800" w:type="dxa"/>
            <w:tcBorders>
              <w:top w:val="nil"/>
              <w:left w:val="nil"/>
              <w:bottom w:val="single" w:sz="4" w:space="0" w:color="auto"/>
              <w:right w:val="single" w:sz="4" w:space="0" w:color="auto"/>
            </w:tcBorders>
            <w:vAlign w:val="center"/>
            <w:hideMark/>
          </w:tcPr>
          <w:p w14:paraId="3A2CE594" w14:textId="77777777" w:rsidR="00E145A2" w:rsidRPr="0024496B" w:rsidRDefault="00E145A2" w:rsidP="005440D0">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Handbook Subcommittee Chair</w:t>
            </w:r>
          </w:p>
        </w:tc>
        <w:tc>
          <w:tcPr>
            <w:tcW w:w="801" w:type="dxa"/>
            <w:tcBorders>
              <w:top w:val="nil"/>
              <w:left w:val="nil"/>
              <w:bottom w:val="single" w:sz="4" w:space="0" w:color="auto"/>
              <w:right w:val="single" w:sz="4" w:space="0" w:color="auto"/>
            </w:tcBorders>
            <w:noWrap/>
            <w:vAlign w:val="center"/>
            <w:hideMark/>
          </w:tcPr>
          <w:p w14:paraId="67703036" w14:textId="77777777" w:rsidR="00E145A2" w:rsidRPr="0024496B" w:rsidRDefault="00E145A2" w:rsidP="005440D0">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Voting</w:t>
            </w:r>
          </w:p>
        </w:tc>
        <w:tc>
          <w:tcPr>
            <w:tcW w:w="1167" w:type="dxa"/>
            <w:tcBorders>
              <w:top w:val="nil"/>
              <w:left w:val="nil"/>
              <w:bottom w:val="single" w:sz="4" w:space="0" w:color="auto"/>
              <w:right w:val="single" w:sz="4" w:space="0" w:color="auto"/>
            </w:tcBorders>
            <w:noWrap/>
            <w:vAlign w:val="center"/>
            <w:hideMark/>
          </w:tcPr>
          <w:p w14:paraId="55F67277" w14:textId="77777777" w:rsidR="00E145A2" w:rsidRPr="0024496B" w:rsidRDefault="00E145A2" w:rsidP="005440D0">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7/1/2024</w:t>
            </w:r>
          </w:p>
        </w:tc>
        <w:tc>
          <w:tcPr>
            <w:tcW w:w="1292" w:type="dxa"/>
            <w:gridSpan w:val="2"/>
            <w:tcBorders>
              <w:top w:val="nil"/>
              <w:left w:val="nil"/>
              <w:bottom w:val="single" w:sz="4" w:space="0" w:color="auto"/>
              <w:right w:val="single" w:sz="4" w:space="0" w:color="auto"/>
            </w:tcBorders>
            <w:noWrap/>
            <w:vAlign w:val="center"/>
            <w:hideMark/>
          </w:tcPr>
          <w:p w14:paraId="6A9219D1" w14:textId="77777777" w:rsidR="00E145A2" w:rsidRPr="0024496B" w:rsidRDefault="00E145A2" w:rsidP="005440D0">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6/30/2028</w:t>
            </w:r>
          </w:p>
        </w:tc>
        <w:tc>
          <w:tcPr>
            <w:tcW w:w="1401" w:type="dxa"/>
            <w:gridSpan w:val="2"/>
            <w:tcBorders>
              <w:top w:val="nil"/>
              <w:left w:val="nil"/>
              <w:bottom w:val="single" w:sz="4" w:space="0" w:color="auto"/>
              <w:right w:val="single" w:sz="4" w:space="0" w:color="auto"/>
            </w:tcBorders>
            <w:noWrap/>
            <w:vAlign w:val="center"/>
          </w:tcPr>
          <w:p w14:paraId="01F557EC" w14:textId="5203EA54" w:rsidR="00E145A2" w:rsidRPr="0024496B" w:rsidRDefault="00812019" w:rsidP="005440D0">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X</w:t>
            </w:r>
          </w:p>
        </w:tc>
      </w:tr>
      <w:tr w:rsidR="0024496B" w:rsidRPr="0024496B" w14:paraId="70612E5F" w14:textId="77777777" w:rsidTr="00CA42E9">
        <w:trPr>
          <w:trHeight w:val="580"/>
        </w:trPr>
        <w:tc>
          <w:tcPr>
            <w:tcW w:w="3460" w:type="dxa"/>
            <w:tcBorders>
              <w:top w:val="nil"/>
              <w:left w:val="single" w:sz="4" w:space="0" w:color="auto"/>
              <w:bottom w:val="single" w:sz="4" w:space="0" w:color="auto"/>
              <w:right w:val="single" w:sz="4" w:space="0" w:color="auto"/>
            </w:tcBorders>
            <w:noWrap/>
            <w:vAlign w:val="center"/>
            <w:hideMark/>
          </w:tcPr>
          <w:p w14:paraId="20CE7B52" w14:textId="46E66F78" w:rsidR="00C63534" w:rsidRPr="0024496B" w:rsidRDefault="00E145A2"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Dr Vance Payne, PhD</w:t>
            </w:r>
          </w:p>
        </w:tc>
        <w:tc>
          <w:tcPr>
            <w:tcW w:w="2800" w:type="dxa"/>
            <w:tcBorders>
              <w:top w:val="nil"/>
              <w:left w:val="nil"/>
              <w:bottom w:val="single" w:sz="4" w:space="0" w:color="auto"/>
              <w:right w:val="single" w:sz="4" w:space="0" w:color="auto"/>
            </w:tcBorders>
            <w:vAlign w:val="center"/>
            <w:hideMark/>
          </w:tcPr>
          <w:p w14:paraId="2C5DAFF0" w14:textId="3089F47E" w:rsidR="00C63534" w:rsidRPr="0024496B" w:rsidRDefault="00E145A2"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Standards</w:t>
            </w:r>
            <w:r w:rsidR="00C63534" w:rsidRPr="0024496B">
              <w:rPr>
                <w:rFonts w:ascii="Calibri" w:hAnsi="Calibri" w:cs="Calibri"/>
                <w:color w:val="000000" w:themeColor="text1"/>
                <w:sz w:val="22"/>
                <w:szCs w:val="22"/>
              </w:rPr>
              <w:t xml:space="preserve"> Subcommittee Chair</w:t>
            </w:r>
          </w:p>
        </w:tc>
        <w:tc>
          <w:tcPr>
            <w:tcW w:w="801" w:type="dxa"/>
            <w:tcBorders>
              <w:top w:val="nil"/>
              <w:left w:val="nil"/>
              <w:bottom w:val="single" w:sz="4" w:space="0" w:color="auto"/>
              <w:right w:val="single" w:sz="4" w:space="0" w:color="auto"/>
            </w:tcBorders>
            <w:noWrap/>
            <w:vAlign w:val="center"/>
            <w:hideMark/>
          </w:tcPr>
          <w:p w14:paraId="2133580A" w14:textId="77777777" w:rsidR="00C63534" w:rsidRPr="0024496B" w:rsidRDefault="00C63534"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Voting</w:t>
            </w:r>
          </w:p>
        </w:tc>
        <w:tc>
          <w:tcPr>
            <w:tcW w:w="1167" w:type="dxa"/>
            <w:tcBorders>
              <w:top w:val="nil"/>
              <w:left w:val="nil"/>
              <w:bottom w:val="single" w:sz="4" w:space="0" w:color="auto"/>
              <w:right w:val="single" w:sz="4" w:space="0" w:color="auto"/>
            </w:tcBorders>
            <w:noWrap/>
            <w:vAlign w:val="center"/>
            <w:hideMark/>
          </w:tcPr>
          <w:p w14:paraId="49C546E8" w14:textId="2C664145" w:rsidR="00C63534" w:rsidRPr="0024496B" w:rsidRDefault="00E145A2" w:rsidP="00E145A2">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7/1/2023</w:t>
            </w:r>
          </w:p>
        </w:tc>
        <w:tc>
          <w:tcPr>
            <w:tcW w:w="1292" w:type="dxa"/>
            <w:gridSpan w:val="2"/>
            <w:tcBorders>
              <w:top w:val="nil"/>
              <w:left w:val="nil"/>
              <w:bottom w:val="single" w:sz="4" w:space="0" w:color="auto"/>
              <w:right w:val="single" w:sz="4" w:space="0" w:color="auto"/>
            </w:tcBorders>
            <w:noWrap/>
            <w:vAlign w:val="center"/>
            <w:hideMark/>
          </w:tcPr>
          <w:p w14:paraId="303E12DD" w14:textId="3AC048F3" w:rsidR="00C63534" w:rsidRPr="0024496B" w:rsidRDefault="00E145A2" w:rsidP="00E145A2">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6/30/2027</w:t>
            </w:r>
          </w:p>
        </w:tc>
        <w:tc>
          <w:tcPr>
            <w:tcW w:w="1401" w:type="dxa"/>
            <w:gridSpan w:val="2"/>
            <w:tcBorders>
              <w:top w:val="nil"/>
              <w:left w:val="nil"/>
              <w:bottom w:val="single" w:sz="4" w:space="0" w:color="auto"/>
              <w:right w:val="single" w:sz="4" w:space="0" w:color="auto"/>
            </w:tcBorders>
            <w:noWrap/>
            <w:vAlign w:val="center"/>
          </w:tcPr>
          <w:p w14:paraId="5866874B" w14:textId="369BD565" w:rsidR="00C63534" w:rsidRPr="0024496B" w:rsidRDefault="00812019"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Not attending</w:t>
            </w:r>
          </w:p>
        </w:tc>
      </w:tr>
      <w:tr w:rsidR="0024496B" w:rsidRPr="0024496B" w14:paraId="2AA73DD0" w14:textId="77777777" w:rsidTr="00CA42E9">
        <w:trPr>
          <w:trHeight w:val="290"/>
        </w:trPr>
        <w:tc>
          <w:tcPr>
            <w:tcW w:w="3460" w:type="dxa"/>
            <w:tcBorders>
              <w:top w:val="nil"/>
              <w:left w:val="single" w:sz="4" w:space="0" w:color="auto"/>
              <w:bottom w:val="single" w:sz="4" w:space="0" w:color="auto"/>
              <w:right w:val="single" w:sz="4" w:space="0" w:color="auto"/>
            </w:tcBorders>
            <w:noWrap/>
            <w:vAlign w:val="center"/>
            <w:hideMark/>
          </w:tcPr>
          <w:p w14:paraId="25367B6A" w14:textId="77777777" w:rsidR="00C63534" w:rsidRPr="0024496B" w:rsidRDefault="00C63534"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Mr Parveen Dhillon</w:t>
            </w:r>
          </w:p>
        </w:tc>
        <w:tc>
          <w:tcPr>
            <w:tcW w:w="2800" w:type="dxa"/>
            <w:tcBorders>
              <w:top w:val="nil"/>
              <w:left w:val="single" w:sz="4" w:space="0" w:color="auto"/>
              <w:bottom w:val="single" w:sz="4" w:space="0" w:color="auto"/>
              <w:right w:val="single" w:sz="4" w:space="0" w:color="auto"/>
            </w:tcBorders>
            <w:vAlign w:val="center"/>
            <w:hideMark/>
          </w:tcPr>
          <w:p w14:paraId="3629613C" w14:textId="77777777" w:rsidR="00C63534" w:rsidRPr="0024496B" w:rsidRDefault="00C63534"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Webmaster</w:t>
            </w:r>
          </w:p>
        </w:tc>
        <w:tc>
          <w:tcPr>
            <w:tcW w:w="801" w:type="dxa"/>
            <w:tcBorders>
              <w:top w:val="nil"/>
              <w:left w:val="nil"/>
              <w:bottom w:val="single" w:sz="4" w:space="0" w:color="auto"/>
              <w:right w:val="single" w:sz="4" w:space="0" w:color="auto"/>
            </w:tcBorders>
            <w:noWrap/>
            <w:vAlign w:val="center"/>
            <w:hideMark/>
          </w:tcPr>
          <w:p w14:paraId="6C83F876" w14:textId="77777777" w:rsidR="00C63534" w:rsidRPr="0024496B" w:rsidRDefault="00C63534"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CM</w:t>
            </w:r>
          </w:p>
        </w:tc>
        <w:tc>
          <w:tcPr>
            <w:tcW w:w="1167" w:type="dxa"/>
            <w:tcBorders>
              <w:top w:val="nil"/>
              <w:left w:val="nil"/>
              <w:bottom w:val="single" w:sz="4" w:space="0" w:color="auto"/>
              <w:right w:val="single" w:sz="4" w:space="0" w:color="auto"/>
            </w:tcBorders>
            <w:noWrap/>
            <w:vAlign w:val="center"/>
            <w:hideMark/>
          </w:tcPr>
          <w:p w14:paraId="1DDFB384" w14:textId="3FADEC16" w:rsidR="00C63534" w:rsidRPr="0024496B" w:rsidRDefault="00C63534"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 </w:t>
            </w:r>
          </w:p>
        </w:tc>
        <w:tc>
          <w:tcPr>
            <w:tcW w:w="1292" w:type="dxa"/>
            <w:gridSpan w:val="2"/>
            <w:tcBorders>
              <w:top w:val="nil"/>
              <w:left w:val="nil"/>
              <w:bottom w:val="single" w:sz="4" w:space="0" w:color="auto"/>
              <w:right w:val="single" w:sz="4" w:space="0" w:color="auto"/>
            </w:tcBorders>
            <w:noWrap/>
            <w:vAlign w:val="center"/>
            <w:hideMark/>
          </w:tcPr>
          <w:p w14:paraId="29F6911E" w14:textId="77777777" w:rsidR="00C63534" w:rsidRPr="0024496B" w:rsidRDefault="00C63534"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 </w:t>
            </w:r>
          </w:p>
        </w:tc>
        <w:tc>
          <w:tcPr>
            <w:tcW w:w="1401" w:type="dxa"/>
            <w:gridSpan w:val="2"/>
            <w:tcBorders>
              <w:top w:val="nil"/>
              <w:left w:val="nil"/>
              <w:bottom w:val="single" w:sz="4" w:space="0" w:color="auto"/>
              <w:right w:val="single" w:sz="4" w:space="0" w:color="auto"/>
            </w:tcBorders>
            <w:noWrap/>
            <w:vAlign w:val="center"/>
          </w:tcPr>
          <w:p w14:paraId="7329EE48" w14:textId="21D7E83F" w:rsidR="00C63534" w:rsidRPr="0024496B" w:rsidRDefault="00812019"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Not attending</w:t>
            </w:r>
          </w:p>
        </w:tc>
      </w:tr>
      <w:tr w:rsidR="0024496B" w:rsidRPr="0024496B" w14:paraId="0E90052B" w14:textId="77777777" w:rsidTr="00CA42E9">
        <w:trPr>
          <w:trHeight w:val="290"/>
        </w:trPr>
        <w:tc>
          <w:tcPr>
            <w:tcW w:w="3460" w:type="dxa"/>
            <w:tcBorders>
              <w:top w:val="nil"/>
              <w:left w:val="single" w:sz="4" w:space="0" w:color="auto"/>
              <w:bottom w:val="single" w:sz="4" w:space="0" w:color="auto"/>
              <w:right w:val="single" w:sz="4" w:space="0" w:color="auto"/>
            </w:tcBorders>
            <w:noWrap/>
            <w:vAlign w:val="center"/>
          </w:tcPr>
          <w:p w14:paraId="280D3B7F" w14:textId="336B2B6C" w:rsidR="00F22593" w:rsidRPr="0024496B" w:rsidRDefault="00F22593"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Prof Robert R Bittle</w:t>
            </w:r>
          </w:p>
        </w:tc>
        <w:tc>
          <w:tcPr>
            <w:tcW w:w="2800" w:type="dxa"/>
            <w:tcBorders>
              <w:top w:val="nil"/>
              <w:left w:val="nil"/>
              <w:bottom w:val="single" w:sz="4" w:space="0" w:color="auto"/>
              <w:right w:val="single" w:sz="4" w:space="0" w:color="auto"/>
            </w:tcBorders>
            <w:vAlign w:val="center"/>
          </w:tcPr>
          <w:p w14:paraId="1EB03913" w14:textId="6578CD10" w:rsidR="00F22593" w:rsidRPr="0024496B" w:rsidRDefault="00F22593"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Research Subcommittee Chair</w:t>
            </w:r>
          </w:p>
        </w:tc>
        <w:tc>
          <w:tcPr>
            <w:tcW w:w="801" w:type="dxa"/>
            <w:tcBorders>
              <w:top w:val="nil"/>
              <w:left w:val="nil"/>
              <w:bottom w:val="single" w:sz="4" w:space="0" w:color="auto"/>
              <w:right w:val="single" w:sz="4" w:space="0" w:color="auto"/>
            </w:tcBorders>
            <w:noWrap/>
            <w:vAlign w:val="center"/>
          </w:tcPr>
          <w:p w14:paraId="698A61BF" w14:textId="2B00EE83" w:rsidR="00F22593" w:rsidRPr="0024496B" w:rsidRDefault="00F22593"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CM</w:t>
            </w:r>
          </w:p>
        </w:tc>
        <w:tc>
          <w:tcPr>
            <w:tcW w:w="1167" w:type="dxa"/>
            <w:tcBorders>
              <w:top w:val="nil"/>
              <w:left w:val="nil"/>
              <w:bottom w:val="single" w:sz="4" w:space="0" w:color="auto"/>
              <w:right w:val="single" w:sz="4" w:space="0" w:color="auto"/>
            </w:tcBorders>
            <w:noWrap/>
            <w:vAlign w:val="center"/>
          </w:tcPr>
          <w:p w14:paraId="7CD4C00A" w14:textId="77777777" w:rsidR="00F22593" w:rsidRPr="0024496B" w:rsidRDefault="00F22593" w:rsidP="00C63534">
            <w:pPr>
              <w:jc w:val="center"/>
              <w:rPr>
                <w:rFonts w:ascii="Calibri" w:hAnsi="Calibri" w:cs="Calibri"/>
                <w:color w:val="000000" w:themeColor="text1"/>
                <w:sz w:val="22"/>
                <w:szCs w:val="22"/>
              </w:rPr>
            </w:pPr>
          </w:p>
        </w:tc>
        <w:tc>
          <w:tcPr>
            <w:tcW w:w="1292" w:type="dxa"/>
            <w:gridSpan w:val="2"/>
            <w:tcBorders>
              <w:top w:val="nil"/>
              <w:left w:val="nil"/>
              <w:bottom w:val="single" w:sz="4" w:space="0" w:color="auto"/>
              <w:right w:val="single" w:sz="4" w:space="0" w:color="auto"/>
            </w:tcBorders>
            <w:noWrap/>
            <w:vAlign w:val="center"/>
          </w:tcPr>
          <w:p w14:paraId="08D82FCE" w14:textId="77777777" w:rsidR="00F22593" w:rsidRPr="0024496B" w:rsidRDefault="00F22593" w:rsidP="00C63534">
            <w:pPr>
              <w:jc w:val="center"/>
              <w:rPr>
                <w:rFonts w:ascii="Calibri" w:hAnsi="Calibri" w:cs="Calibri"/>
                <w:color w:val="000000" w:themeColor="text1"/>
                <w:sz w:val="22"/>
                <w:szCs w:val="22"/>
              </w:rPr>
            </w:pPr>
          </w:p>
        </w:tc>
        <w:tc>
          <w:tcPr>
            <w:tcW w:w="1401" w:type="dxa"/>
            <w:gridSpan w:val="2"/>
            <w:tcBorders>
              <w:top w:val="nil"/>
              <w:left w:val="nil"/>
              <w:bottom w:val="single" w:sz="4" w:space="0" w:color="auto"/>
              <w:right w:val="single" w:sz="4" w:space="0" w:color="auto"/>
            </w:tcBorders>
            <w:noWrap/>
            <w:vAlign w:val="center"/>
          </w:tcPr>
          <w:p w14:paraId="68AEA22A" w14:textId="4FFAAA3F" w:rsidR="00F22593" w:rsidRPr="0024496B" w:rsidRDefault="00812019"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X</w:t>
            </w:r>
          </w:p>
        </w:tc>
      </w:tr>
      <w:tr w:rsidR="00202C00" w:rsidRPr="0024496B" w14:paraId="5558757F" w14:textId="77777777" w:rsidTr="00CA42E9">
        <w:trPr>
          <w:trHeight w:val="290"/>
        </w:trPr>
        <w:tc>
          <w:tcPr>
            <w:tcW w:w="3460" w:type="dxa"/>
            <w:tcBorders>
              <w:top w:val="nil"/>
              <w:left w:val="single" w:sz="4" w:space="0" w:color="auto"/>
              <w:bottom w:val="single" w:sz="4" w:space="0" w:color="auto"/>
              <w:right w:val="single" w:sz="4" w:space="0" w:color="auto"/>
            </w:tcBorders>
            <w:noWrap/>
            <w:vAlign w:val="center"/>
          </w:tcPr>
          <w:p w14:paraId="778328DB" w14:textId="44AC04D6" w:rsidR="00202C00" w:rsidRPr="0024496B" w:rsidRDefault="00202C00"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Christiano Dias</w:t>
            </w:r>
          </w:p>
        </w:tc>
        <w:tc>
          <w:tcPr>
            <w:tcW w:w="2800" w:type="dxa"/>
            <w:tcBorders>
              <w:top w:val="nil"/>
              <w:left w:val="nil"/>
              <w:bottom w:val="single" w:sz="4" w:space="0" w:color="auto"/>
              <w:right w:val="single" w:sz="4" w:space="0" w:color="auto"/>
            </w:tcBorders>
            <w:vAlign w:val="center"/>
          </w:tcPr>
          <w:p w14:paraId="7DC360A7" w14:textId="77777777" w:rsidR="00202C00" w:rsidRPr="0024496B" w:rsidRDefault="00202C00" w:rsidP="00C63534">
            <w:pPr>
              <w:jc w:val="center"/>
              <w:rPr>
                <w:rFonts w:ascii="Calibri" w:hAnsi="Calibri" w:cs="Calibri"/>
                <w:color w:val="000000" w:themeColor="text1"/>
                <w:sz w:val="22"/>
                <w:szCs w:val="22"/>
              </w:rPr>
            </w:pPr>
          </w:p>
        </w:tc>
        <w:tc>
          <w:tcPr>
            <w:tcW w:w="801" w:type="dxa"/>
            <w:tcBorders>
              <w:top w:val="nil"/>
              <w:left w:val="nil"/>
              <w:bottom w:val="single" w:sz="4" w:space="0" w:color="auto"/>
              <w:right w:val="single" w:sz="4" w:space="0" w:color="auto"/>
            </w:tcBorders>
            <w:noWrap/>
            <w:vAlign w:val="center"/>
          </w:tcPr>
          <w:p w14:paraId="4B5FD3B0" w14:textId="5F30B8C3" w:rsidR="00202C00" w:rsidRPr="0024496B" w:rsidRDefault="00202C00"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Guest</w:t>
            </w:r>
          </w:p>
        </w:tc>
        <w:tc>
          <w:tcPr>
            <w:tcW w:w="1167" w:type="dxa"/>
            <w:tcBorders>
              <w:top w:val="nil"/>
              <w:left w:val="nil"/>
              <w:bottom w:val="single" w:sz="4" w:space="0" w:color="auto"/>
              <w:right w:val="single" w:sz="4" w:space="0" w:color="auto"/>
            </w:tcBorders>
            <w:noWrap/>
            <w:vAlign w:val="center"/>
          </w:tcPr>
          <w:p w14:paraId="3648EBDE" w14:textId="77777777" w:rsidR="00202C00" w:rsidRPr="0024496B" w:rsidRDefault="00202C00" w:rsidP="00C63534">
            <w:pPr>
              <w:jc w:val="center"/>
              <w:rPr>
                <w:rFonts w:ascii="Calibri" w:hAnsi="Calibri" w:cs="Calibri"/>
                <w:color w:val="000000" w:themeColor="text1"/>
                <w:sz w:val="22"/>
                <w:szCs w:val="22"/>
              </w:rPr>
            </w:pPr>
          </w:p>
        </w:tc>
        <w:tc>
          <w:tcPr>
            <w:tcW w:w="1292" w:type="dxa"/>
            <w:gridSpan w:val="2"/>
            <w:tcBorders>
              <w:top w:val="nil"/>
              <w:left w:val="nil"/>
              <w:bottom w:val="single" w:sz="4" w:space="0" w:color="auto"/>
              <w:right w:val="single" w:sz="4" w:space="0" w:color="auto"/>
            </w:tcBorders>
            <w:noWrap/>
            <w:vAlign w:val="center"/>
          </w:tcPr>
          <w:p w14:paraId="268D70D4" w14:textId="77777777" w:rsidR="00202C00" w:rsidRPr="0024496B" w:rsidRDefault="00202C00" w:rsidP="00C63534">
            <w:pPr>
              <w:jc w:val="center"/>
              <w:rPr>
                <w:rFonts w:ascii="Calibri" w:hAnsi="Calibri" w:cs="Calibri"/>
                <w:color w:val="000000" w:themeColor="text1"/>
                <w:sz w:val="22"/>
                <w:szCs w:val="22"/>
              </w:rPr>
            </w:pPr>
          </w:p>
        </w:tc>
        <w:tc>
          <w:tcPr>
            <w:tcW w:w="1401" w:type="dxa"/>
            <w:gridSpan w:val="2"/>
            <w:tcBorders>
              <w:top w:val="nil"/>
              <w:left w:val="nil"/>
              <w:bottom w:val="single" w:sz="4" w:space="0" w:color="auto"/>
              <w:right w:val="single" w:sz="4" w:space="0" w:color="auto"/>
            </w:tcBorders>
            <w:noWrap/>
            <w:vAlign w:val="center"/>
          </w:tcPr>
          <w:p w14:paraId="1B2E2BF1" w14:textId="6B2CE91A" w:rsidR="00202C00" w:rsidRPr="0024496B" w:rsidRDefault="00202C00"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X</w:t>
            </w:r>
          </w:p>
        </w:tc>
      </w:tr>
      <w:tr w:rsidR="00202C00" w:rsidRPr="0024496B" w14:paraId="6914C605" w14:textId="77777777" w:rsidTr="00CA42E9">
        <w:trPr>
          <w:trHeight w:val="290"/>
        </w:trPr>
        <w:tc>
          <w:tcPr>
            <w:tcW w:w="3460" w:type="dxa"/>
            <w:tcBorders>
              <w:top w:val="nil"/>
              <w:left w:val="single" w:sz="4" w:space="0" w:color="auto"/>
              <w:bottom w:val="single" w:sz="4" w:space="0" w:color="auto"/>
              <w:right w:val="single" w:sz="4" w:space="0" w:color="auto"/>
            </w:tcBorders>
            <w:noWrap/>
            <w:vAlign w:val="center"/>
          </w:tcPr>
          <w:p w14:paraId="6A82B61E" w14:textId="447A4642" w:rsidR="00202C00" w:rsidRPr="0024496B" w:rsidRDefault="00202C00"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Pouria Moghimi</w:t>
            </w:r>
          </w:p>
        </w:tc>
        <w:tc>
          <w:tcPr>
            <w:tcW w:w="2800" w:type="dxa"/>
            <w:tcBorders>
              <w:top w:val="nil"/>
              <w:left w:val="nil"/>
              <w:bottom w:val="single" w:sz="4" w:space="0" w:color="auto"/>
              <w:right w:val="single" w:sz="4" w:space="0" w:color="auto"/>
            </w:tcBorders>
            <w:vAlign w:val="center"/>
          </w:tcPr>
          <w:p w14:paraId="339181D4" w14:textId="77777777" w:rsidR="00202C00" w:rsidRPr="0024496B" w:rsidRDefault="00202C00" w:rsidP="00C63534">
            <w:pPr>
              <w:jc w:val="center"/>
              <w:rPr>
                <w:rFonts w:ascii="Calibri" w:hAnsi="Calibri" w:cs="Calibri"/>
                <w:color w:val="000000" w:themeColor="text1"/>
                <w:sz w:val="22"/>
                <w:szCs w:val="22"/>
              </w:rPr>
            </w:pPr>
          </w:p>
        </w:tc>
        <w:tc>
          <w:tcPr>
            <w:tcW w:w="801" w:type="dxa"/>
            <w:tcBorders>
              <w:top w:val="nil"/>
              <w:left w:val="nil"/>
              <w:bottom w:val="single" w:sz="4" w:space="0" w:color="auto"/>
              <w:right w:val="single" w:sz="4" w:space="0" w:color="auto"/>
            </w:tcBorders>
            <w:noWrap/>
            <w:vAlign w:val="center"/>
          </w:tcPr>
          <w:p w14:paraId="702E6F30" w14:textId="7CFAC004" w:rsidR="00202C00" w:rsidRPr="0024496B" w:rsidRDefault="00202C00"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Guest</w:t>
            </w:r>
          </w:p>
        </w:tc>
        <w:tc>
          <w:tcPr>
            <w:tcW w:w="1167" w:type="dxa"/>
            <w:tcBorders>
              <w:top w:val="nil"/>
              <w:left w:val="nil"/>
              <w:bottom w:val="single" w:sz="4" w:space="0" w:color="auto"/>
              <w:right w:val="single" w:sz="4" w:space="0" w:color="auto"/>
            </w:tcBorders>
            <w:noWrap/>
            <w:vAlign w:val="center"/>
          </w:tcPr>
          <w:p w14:paraId="406C8816" w14:textId="77777777" w:rsidR="00202C00" w:rsidRPr="0024496B" w:rsidRDefault="00202C00" w:rsidP="00C63534">
            <w:pPr>
              <w:jc w:val="center"/>
              <w:rPr>
                <w:rFonts w:ascii="Calibri" w:hAnsi="Calibri" w:cs="Calibri"/>
                <w:color w:val="000000" w:themeColor="text1"/>
                <w:sz w:val="22"/>
                <w:szCs w:val="22"/>
              </w:rPr>
            </w:pPr>
          </w:p>
        </w:tc>
        <w:tc>
          <w:tcPr>
            <w:tcW w:w="1292" w:type="dxa"/>
            <w:gridSpan w:val="2"/>
            <w:tcBorders>
              <w:top w:val="nil"/>
              <w:left w:val="nil"/>
              <w:bottom w:val="single" w:sz="4" w:space="0" w:color="auto"/>
              <w:right w:val="single" w:sz="4" w:space="0" w:color="auto"/>
            </w:tcBorders>
            <w:noWrap/>
            <w:vAlign w:val="center"/>
          </w:tcPr>
          <w:p w14:paraId="1EAD9361" w14:textId="77777777" w:rsidR="00202C00" w:rsidRPr="0024496B" w:rsidRDefault="00202C00" w:rsidP="00C63534">
            <w:pPr>
              <w:jc w:val="center"/>
              <w:rPr>
                <w:rFonts w:ascii="Calibri" w:hAnsi="Calibri" w:cs="Calibri"/>
                <w:color w:val="000000" w:themeColor="text1"/>
                <w:sz w:val="22"/>
                <w:szCs w:val="22"/>
              </w:rPr>
            </w:pPr>
          </w:p>
        </w:tc>
        <w:tc>
          <w:tcPr>
            <w:tcW w:w="1401" w:type="dxa"/>
            <w:gridSpan w:val="2"/>
            <w:tcBorders>
              <w:top w:val="nil"/>
              <w:left w:val="nil"/>
              <w:bottom w:val="single" w:sz="4" w:space="0" w:color="auto"/>
              <w:right w:val="single" w:sz="4" w:space="0" w:color="auto"/>
            </w:tcBorders>
            <w:noWrap/>
            <w:vAlign w:val="center"/>
          </w:tcPr>
          <w:p w14:paraId="03FBAC7C" w14:textId="703852FF" w:rsidR="00202C00" w:rsidRPr="0024496B" w:rsidRDefault="00202C00"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X, YEA</w:t>
            </w:r>
          </w:p>
        </w:tc>
      </w:tr>
      <w:tr w:rsidR="00202C00" w:rsidRPr="0024496B" w14:paraId="3223C5A6" w14:textId="77777777" w:rsidTr="00CA42E9">
        <w:trPr>
          <w:trHeight w:val="290"/>
        </w:trPr>
        <w:tc>
          <w:tcPr>
            <w:tcW w:w="3460" w:type="dxa"/>
            <w:tcBorders>
              <w:top w:val="nil"/>
              <w:left w:val="single" w:sz="4" w:space="0" w:color="auto"/>
              <w:bottom w:val="single" w:sz="4" w:space="0" w:color="auto"/>
              <w:right w:val="single" w:sz="4" w:space="0" w:color="auto"/>
            </w:tcBorders>
            <w:noWrap/>
            <w:vAlign w:val="center"/>
          </w:tcPr>
          <w:p w14:paraId="1A4C1A85" w14:textId="100EE7E2" w:rsidR="00202C00" w:rsidRPr="0024496B" w:rsidRDefault="00202C00"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Haotian Liu</w:t>
            </w:r>
          </w:p>
        </w:tc>
        <w:tc>
          <w:tcPr>
            <w:tcW w:w="2800" w:type="dxa"/>
            <w:tcBorders>
              <w:top w:val="nil"/>
              <w:left w:val="nil"/>
              <w:bottom w:val="single" w:sz="4" w:space="0" w:color="auto"/>
              <w:right w:val="single" w:sz="4" w:space="0" w:color="auto"/>
            </w:tcBorders>
            <w:vAlign w:val="center"/>
          </w:tcPr>
          <w:p w14:paraId="74A221A7" w14:textId="77777777" w:rsidR="00202C00" w:rsidRPr="0024496B" w:rsidRDefault="00202C00" w:rsidP="00C63534">
            <w:pPr>
              <w:jc w:val="center"/>
              <w:rPr>
                <w:rFonts w:ascii="Calibri" w:hAnsi="Calibri" w:cs="Calibri"/>
                <w:color w:val="000000" w:themeColor="text1"/>
                <w:sz w:val="22"/>
                <w:szCs w:val="22"/>
              </w:rPr>
            </w:pPr>
          </w:p>
        </w:tc>
        <w:tc>
          <w:tcPr>
            <w:tcW w:w="801" w:type="dxa"/>
            <w:tcBorders>
              <w:top w:val="nil"/>
              <w:left w:val="nil"/>
              <w:bottom w:val="single" w:sz="4" w:space="0" w:color="auto"/>
              <w:right w:val="single" w:sz="4" w:space="0" w:color="auto"/>
            </w:tcBorders>
            <w:noWrap/>
            <w:vAlign w:val="center"/>
          </w:tcPr>
          <w:p w14:paraId="0AF1EC7F" w14:textId="2CFAA834" w:rsidR="00202C00" w:rsidRPr="0024496B" w:rsidRDefault="00202C00"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Guest</w:t>
            </w:r>
          </w:p>
        </w:tc>
        <w:tc>
          <w:tcPr>
            <w:tcW w:w="1167" w:type="dxa"/>
            <w:tcBorders>
              <w:top w:val="nil"/>
              <w:left w:val="nil"/>
              <w:bottom w:val="single" w:sz="4" w:space="0" w:color="auto"/>
              <w:right w:val="single" w:sz="4" w:space="0" w:color="auto"/>
            </w:tcBorders>
            <w:noWrap/>
            <w:vAlign w:val="center"/>
          </w:tcPr>
          <w:p w14:paraId="7E0A7C1B" w14:textId="77777777" w:rsidR="00202C00" w:rsidRPr="0024496B" w:rsidRDefault="00202C00" w:rsidP="00C63534">
            <w:pPr>
              <w:jc w:val="center"/>
              <w:rPr>
                <w:rFonts w:ascii="Calibri" w:hAnsi="Calibri" w:cs="Calibri"/>
                <w:color w:val="000000" w:themeColor="text1"/>
                <w:sz w:val="22"/>
                <w:szCs w:val="22"/>
              </w:rPr>
            </w:pPr>
          </w:p>
        </w:tc>
        <w:tc>
          <w:tcPr>
            <w:tcW w:w="1292" w:type="dxa"/>
            <w:gridSpan w:val="2"/>
            <w:tcBorders>
              <w:top w:val="nil"/>
              <w:left w:val="nil"/>
              <w:bottom w:val="single" w:sz="4" w:space="0" w:color="auto"/>
              <w:right w:val="single" w:sz="4" w:space="0" w:color="auto"/>
            </w:tcBorders>
            <w:noWrap/>
            <w:vAlign w:val="center"/>
          </w:tcPr>
          <w:p w14:paraId="73480BF2" w14:textId="77777777" w:rsidR="00202C00" w:rsidRPr="0024496B" w:rsidRDefault="00202C00" w:rsidP="00C63534">
            <w:pPr>
              <w:jc w:val="center"/>
              <w:rPr>
                <w:rFonts w:ascii="Calibri" w:hAnsi="Calibri" w:cs="Calibri"/>
                <w:color w:val="000000" w:themeColor="text1"/>
                <w:sz w:val="22"/>
                <w:szCs w:val="22"/>
              </w:rPr>
            </w:pPr>
          </w:p>
        </w:tc>
        <w:tc>
          <w:tcPr>
            <w:tcW w:w="1401" w:type="dxa"/>
            <w:gridSpan w:val="2"/>
            <w:tcBorders>
              <w:top w:val="nil"/>
              <w:left w:val="nil"/>
              <w:bottom w:val="single" w:sz="4" w:space="0" w:color="auto"/>
              <w:right w:val="single" w:sz="4" w:space="0" w:color="auto"/>
            </w:tcBorders>
            <w:noWrap/>
            <w:vAlign w:val="center"/>
          </w:tcPr>
          <w:p w14:paraId="2DFF31BC" w14:textId="0BB3F301" w:rsidR="00202C00" w:rsidRPr="0024496B" w:rsidRDefault="00202C00" w:rsidP="00C63534">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X, YEA</w:t>
            </w:r>
          </w:p>
        </w:tc>
      </w:tr>
      <w:tr w:rsidR="0024496B" w:rsidRPr="0024496B" w14:paraId="66D0F1EC" w14:textId="77777777" w:rsidTr="00CA42E9">
        <w:trPr>
          <w:trHeight w:val="290"/>
        </w:trPr>
        <w:tc>
          <w:tcPr>
            <w:tcW w:w="3460" w:type="dxa"/>
            <w:tcBorders>
              <w:top w:val="nil"/>
              <w:left w:val="single" w:sz="4" w:space="0" w:color="auto"/>
              <w:bottom w:val="single" w:sz="4" w:space="0" w:color="auto"/>
              <w:right w:val="single" w:sz="4" w:space="0" w:color="auto"/>
            </w:tcBorders>
            <w:noWrap/>
            <w:vAlign w:val="center"/>
            <w:hideMark/>
          </w:tcPr>
          <w:p w14:paraId="6CFB1F90"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Brandon Lane</w:t>
            </w:r>
          </w:p>
        </w:tc>
        <w:tc>
          <w:tcPr>
            <w:tcW w:w="2800" w:type="dxa"/>
            <w:tcBorders>
              <w:top w:val="nil"/>
              <w:left w:val="nil"/>
              <w:bottom w:val="single" w:sz="4" w:space="0" w:color="auto"/>
              <w:right w:val="single" w:sz="4" w:space="0" w:color="auto"/>
            </w:tcBorders>
            <w:vAlign w:val="center"/>
            <w:hideMark/>
          </w:tcPr>
          <w:p w14:paraId="78F6D0B1"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2FB12065"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3934938A" w14:textId="0E46D938"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2" w:type="dxa"/>
            <w:gridSpan w:val="2"/>
            <w:tcBorders>
              <w:top w:val="nil"/>
              <w:left w:val="nil"/>
              <w:bottom w:val="single" w:sz="4" w:space="0" w:color="auto"/>
              <w:right w:val="single" w:sz="4" w:space="0" w:color="auto"/>
            </w:tcBorders>
            <w:noWrap/>
            <w:vAlign w:val="center"/>
            <w:hideMark/>
          </w:tcPr>
          <w:p w14:paraId="310CEE99"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401" w:type="dxa"/>
            <w:gridSpan w:val="2"/>
            <w:tcBorders>
              <w:top w:val="nil"/>
              <w:left w:val="nil"/>
              <w:bottom w:val="single" w:sz="4" w:space="0" w:color="auto"/>
              <w:right w:val="single" w:sz="4" w:space="0" w:color="auto"/>
            </w:tcBorders>
            <w:noWrap/>
            <w:vAlign w:val="center"/>
          </w:tcPr>
          <w:p w14:paraId="582A38C6" w14:textId="2A724807" w:rsidR="00C63534" w:rsidRPr="0024496B" w:rsidRDefault="00C63534" w:rsidP="00C63534">
            <w:pPr>
              <w:jc w:val="center"/>
              <w:rPr>
                <w:rFonts w:ascii="Calibri" w:hAnsi="Calibri" w:cs="Calibri"/>
                <w:color w:val="808080" w:themeColor="background1" w:themeShade="80"/>
                <w:sz w:val="22"/>
                <w:szCs w:val="22"/>
              </w:rPr>
            </w:pPr>
          </w:p>
        </w:tc>
      </w:tr>
      <w:tr w:rsidR="0024496B" w:rsidRPr="0024496B" w14:paraId="207B551F" w14:textId="77777777" w:rsidTr="00CA42E9">
        <w:trPr>
          <w:trHeight w:val="290"/>
        </w:trPr>
        <w:tc>
          <w:tcPr>
            <w:tcW w:w="3460" w:type="dxa"/>
            <w:tcBorders>
              <w:top w:val="nil"/>
              <w:left w:val="single" w:sz="4" w:space="0" w:color="auto"/>
              <w:bottom w:val="single" w:sz="4" w:space="0" w:color="auto"/>
              <w:right w:val="nil"/>
            </w:tcBorders>
            <w:noWrap/>
            <w:vAlign w:val="center"/>
            <w:hideMark/>
          </w:tcPr>
          <w:p w14:paraId="78DDDD72"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Brenna Keely Erb</w:t>
            </w:r>
          </w:p>
        </w:tc>
        <w:tc>
          <w:tcPr>
            <w:tcW w:w="2800" w:type="dxa"/>
            <w:tcBorders>
              <w:top w:val="nil"/>
              <w:left w:val="single" w:sz="4" w:space="0" w:color="auto"/>
              <w:bottom w:val="single" w:sz="4" w:space="0" w:color="auto"/>
              <w:right w:val="single" w:sz="4" w:space="0" w:color="auto"/>
            </w:tcBorders>
            <w:vAlign w:val="center"/>
            <w:hideMark/>
          </w:tcPr>
          <w:p w14:paraId="72856223"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0212BF25"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243BAD9C" w14:textId="4F07E8EC"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2" w:type="dxa"/>
            <w:gridSpan w:val="2"/>
            <w:tcBorders>
              <w:top w:val="nil"/>
              <w:left w:val="nil"/>
              <w:bottom w:val="single" w:sz="4" w:space="0" w:color="auto"/>
              <w:right w:val="single" w:sz="4" w:space="0" w:color="auto"/>
            </w:tcBorders>
            <w:noWrap/>
            <w:vAlign w:val="center"/>
            <w:hideMark/>
          </w:tcPr>
          <w:p w14:paraId="207FF1DF"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401" w:type="dxa"/>
            <w:gridSpan w:val="2"/>
            <w:tcBorders>
              <w:top w:val="nil"/>
              <w:left w:val="nil"/>
              <w:bottom w:val="single" w:sz="4" w:space="0" w:color="auto"/>
              <w:right w:val="single" w:sz="4" w:space="0" w:color="auto"/>
            </w:tcBorders>
            <w:noWrap/>
            <w:vAlign w:val="center"/>
          </w:tcPr>
          <w:p w14:paraId="676ECB54" w14:textId="7D41FECB" w:rsidR="00C63534" w:rsidRPr="0024496B" w:rsidRDefault="00C63534" w:rsidP="00C63534">
            <w:pPr>
              <w:jc w:val="center"/>
              <w:rPr>
                <w:rFonts w:ascii="Calibri" w:hAnsi="Calibri" w:cs="Calibri"/>
                <w:color w:val="808080" w:themeColor="background1" w:themeShade="80"/>
                <w:sz w:val="22"/>
                <w:szCs w:val="22"/>
              </w:rPr>
            </w:pPr>
          </w:p>
        </w:tc>
      </w:tr>
      <w:tr w:rsidR="0024496B" w:rsidRPr="0024496B" w14:paraId="7D4B0001" w14:textId="77777777" w:rsidTr="00CA42E9">
        <w:trPr>
          <w:trHeight w:val="290"/>
        </w:trPr>
        <w:tc>
          <w:tcPr>
            <w:tcW w:w="3460" w:type="dxa"/>
            <w:tcBorders>
              <w:top w:val="nil"/>
              <w:left w:val="single" w:sz="4" w:space="0" w:color="auto"/>
              <w:bottom w:val="single" w:sz="4" w:space="0" w:color="auto"/>
              <w:right w:val="single" w:sz="4" w:space="0" w:color="auto"/>
            </w:tcBorders>
            <w:noWrap/>
            <w:vAlign w:val="center"/>
            <w:hideMark/>
          </w:tcPr>
          <w:p w14:paraId="367D468D"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Dr Bryan P Rasmussen</w:t>
            </w:r>
          </w:p>
        </w:tc>
        <w:tc>
          <w:tcPr>
            <w:tcW w:w="2800" w:type="dxa"/>
            <w:tcBorders>
              <w:top w:val="nil"/>
              <w:left w:val="nil"/>
              <w:bottom w:val="single" w:sz="4" w:space="0" w:color="auto"/>
              <w:right w:val="single" w:sz="4" w:space="0" w:color="auto"/>
            </w:tcBorders>
            <w:vAlign w:val="center"/>
            <w:hideMark/>
          </w:tcPr>
          <w:p w14:paraId="7F086337"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7FD32691"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627B96F6" w14:textId="7D7F8CAF"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2" w:type="dxa"/>
            <w:gridSpan w:val="2"/>
            <w:tcBorders>
              <w:top w:val="nil"/>
              <w:left w:val="nil"/>
              <w:bottom w:val="single" w:sz="4" w:space="0" w:color="auto"/>
              <w:right w:val="single" w:sz="4" w:space="0" w:color="auto"/>
            </w:tcBorders>
            <w:noWrap/>
            <w:vAlign w:val="center"/>
            <w:hideMark/>
          </w:tcPr>
          <w:p w14:paraId="3A5B592C"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401" w:type="dxa"/>
            <w:gridSpan w:val="2"/>
            <w:tcBorders>
              <w:top w:val="nil"/>
              <w:left w:val="nil"/>
              <w:bottom w:val="single" w:sz="4" w:space="0" w:color="auto"/>
              <w:right w:val="single" w:sz="4" w:space="0" w:color="auto"/>
            </w:tcBorders>
            <w:noWrap/>
            <w:vAlign w:val="center"/>
          </w:tcPr>
          <w:p w14:paraId="5D78C5D9" w14:textId="67D8B22C" w:rsidR="00C63534" w:rsidRPr="0024496B" w:rsidRDefault="00C63534" w:rsidP="00C63534">
            <w:pPr>
              <w:jc w:val="center"/>
              <w:rPr>
                <w:rFonts w:ascii="Calibri" w:hAnsi="Calibri" w:cs="Calibri"/>
                <w:color w:val="808080" w:themeColor="background1" w:themeShade="80"/>
                <w:sz w:val="22"/>
                <w:szCs w:val="22"/>
              </w:rPr>
            </w:pPr>
          </w:p>
        </w:tc>
      </w:tr>
      <w:tr w:rsidR="0024496B" w:rsidRPr="0024496B" w14:paraId="0E652BC1" w14:textId="77777777" w:rsidTr="00CA42E9">
        <w:trPr>
          <w:trHeight w:val="290"/>
        </w:trPr>
        <w:tc>
          <w:tcPr>
            <w:tcW w:w="3460" w:type="dxa"/>
            <w:tcBorders>
              <w:top w:val="nil"/>
              <w:left w:val="single" w:sz="4" w:space="0" w:color="auto"/>
              <w:bottom w:val="single" w:sz="4" w:space="0" w:color="auto"/>
              <w:right w:val="nil"/>
            </w:tcBorders>
            <w:noWrap/>
            <w:vAlign w:val="center"/>
            <w:hideMark/>
          </w:tcPr>
          <w:p w14:paraId="414C0EF7"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Dr Pradeep Kumar Bansal</w:t>
            </w:r>
          </w:p>
        </w:tc>
        <w:tc>
          <w:tcPr>
            <w:tcW w:w="2800" w:type="dxa"/>
            <w:tcBorders>
              <w:top w:val="nil"/>
              <w:left w:val="single" w:sz="4" w:space="0" w:color="auto"/>
              <w:bottom w:val="single" w:sz="4" w:space="0" w:color="auto"/>
              <w:right w:val="single" w:sz="4" w:space="0" w:color="auto"/>
            </w:tcBorders>
            <w:vAlign w:val="center"/>
            <w:hideMark/>
          </w:tcPr>
          <w:p w14:paraId="1DE6E316"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3DA2962A"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21679490" w14:textId="21450572"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2" w:type="dxa"/>
            <w:gridSpan w:val="2"/>
            <w:tcBorders>
              <w:top w:val="nil"/>
              <w:left w:val="nil"/>
              <w:bottom w:val="single" w:sz="4" w:space="0" w:color="auto"/>
              <w:right w:val="single" w:sz="4" w:space="0" w:color="auto"/>
            </w:tcBorders>
            <w:noWrap/>
            <w:vAlign w:val="center"/>
            <w:hideMark/>
          </w:tcPr>
          <w:p w14:paraId="1DBB20D8"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401" w:type="dxa"/>
            <w:gridSpan w:val="2"/>
            <w:tcBorders>
              <w:top w:val="nil"/>
              <w:left w:val="nil"/>
              <w:bottom w:val="single" w:sz="4" w:space="0" w:color="auto"/>
              <w:right w:val="single" w:sz="4" w:space="0" w:color="auto"/>
            </w:tcBorders>
            <w:noWrap/>
            <w:vAlign w:val="center"/>
          </w:tcPr>
          <w:p w14:paraId="2EE7D1B7" w14:textId="7F3828B5" w:rsidR="00C63534" w:rsidRPr="0024496B" w:rsidRDefault="00C63534" w:rsidP="00C63534">
            <w:pPr>
              <w:jc w:val="center"/>
              <w:rPr>
                <w:rFonts w:ascii="Calibri" w:hAnsi="Calibri" w:cs="Calibri"/>
                <w:color w:val="808080" w:themeColor="background1" w:themeShade="80"/>
                <w:sz w:val="22"/>
                <w:szCs w:val="22"/>
              </w:rPr>
            </w:pPr>
          </w:p>
        </w:tc>
      </w:tr>
      <w:tr w:rsidR="0024496B" w:rsidRPr="0024496B" w14:paraId="70E477E5" w14:textId="77777777" w:rsidTr="00CA42E9">
        <w:trPr>
          <w:trHeight w:val="290"/>
        </w:trPr>
        <w:tc>
          <w:tcPr>
            <w:tcW w:w="3460" w:type="dxa"/>
            <w:tcBorders>
              <w:top w:val="nil"/>
              <w:left w:val="single" w:sz="4" w:space="0" w:color="auto"/>
              <w:bottom w:val="single" w:sz="4" w:space="0" w:color="auto"/>
              <w:right w:val="nil"/>
            </w:tcBorders>
            <w:noWrap/>
            <w:vAlign w:val="center"/>
            <w:hideMark/>
          </w:tcPr>
          <w:p w14:paraId="5A4C4F86"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Everardo Cano Juarez</w:t>
            </w:r>
          </w:p>
        </w:tc>
        <w:tc>
          <w:tcPr>
            <w:tcW w:w="2800" w:type="dxa"/>
            <w:tcBorders>
              <w:top w:val="nil"/>
              <w:left w:val="single" w:sz="4" w:space="0" w:color="auto"/>
              <w:bottom w:val="single" w:sz="4" w:space="0" w:color="auto"/>
              <w:right w:val="single" w:sz="4" w:space="0" w:color="auto"/>
            </w:tcBorders>
            <w:vAlign w:val="center"/>
            <w:hideMark/>
          </w:tcPr>
          <w:p w14:paraId="3C939B4D"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05B9A7BA"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3E643A60" w14:textId="6FEEA13B"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2" w:type="dxa"/>
            <w:gridSpan w:val="2"/>
            <w:tcBorders>
              <w:top w:val="nil"/>
              <w:left w:val="nil"/>
              <w:bottom w:val="single" w:sz="4" w:space="0" w:color="auto"/>
              <w:right w:val="single" w:sz="4" w:space="0" w:color="auto"/>
            </w:tcBorders>
            <w:noWrap/>
            <w:vAlign w:val="center"/>
            <w:hideMark/>
          </w:tcPr>
          <w:p w14:paraId="26204A5F"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401" w:type="dxa"/>
            <w:gridSpan w:val="2"/>
            <w:tcBorders>
              <w:top w:val="nil"/>
              <w:left w:val="nil"/>
              <w:bottom w:val="single" w:sz="4" w:space="0" w:color="auto"/>
              <w:right w:val="single" w:sz="4" w:space="0" w:color="auto"/>
            </w:tcBorders>
            <w:noWrap/>
            <w:vAlign w:val="center"/>
          </w:tcPr>
          <w:p w14:paraId="3FD1DBA7" w14:textId="287EA915" w:rsidR="00C63534" w:rsidRPr="0024496B" w:rsidRDefault="00C63534" w:rsidP="00C63534">
            <w:pPr>
              <w:jc w:val="center"/>
              <w:rPr>
                <w:rFonts w:ascii="Calibri" w:hAnsi="Calibri" w:cs="Calibri"/>
                <w:color w:val="808080" w:themeColor="background1" w:themeShade="80"/>
                <w:sz w:val="22"/>
                <w:szCs w:val="22"/>
              </w:rPr>
            </w:pPr>
          </w:p>
        </w:tc>
      </w:tr>
      <w:tr w:rsidR="0024496B" w:rsidRPr="0024496B" w14:paraId="0405082A" w14:textId="77777777" w:rsidTr="00CA42E9">
        <w:trPr>
          <w:trHeight w:val="290"/>
        </w:trPr>
        <w:tc>
          <w:tcPr>
            <w:tcW w:w="3460" w:type="dxa"/>
            <w:tcBorders>
              <w:top w:val="nil"/>
              <w:left w:val="single" w:sz="4" w:space="0" w:color="auto"/>
              <w:bottom w:val="single" w:sz="4" w:space="0" w:color="auto"/>
              <w:right w:val="nil"/>
            </w:tcBorders>
            <w:noWrap/>
            <w:vAlign w:val="center"/>
            <w:hideMark/>
          </w:tcPr>
          <w:p w14:paraId="07D8916B"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Matthew Spaunhorst</w:t>
            </w:r>
          </w:p>
        </w:tc>
        <w:tc>
          <w:tcPr>
            <w:tcW w:w="2800" w:type="dxa"/>
            <w:tcBorders>
              <w:top w:val="nil"/>
              <w:left w:val="single" w:sz="4" w:space="0" w:color="auto"/>
              <w:bottom w:val="single" w:sz="4" w:space="0" w:color="auto"/>
              <w:right w:val="single" w:sz="4" w:space="0" w:color="auto"/>
            </w:tcBorders>
            <w:vAlign w:val="center"/>
            <w:hideMark/>
          </w:tcPr>
          <w:p w14:paraId="1A4F67DA"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734FCF96"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57DBB2F0" w14:textId="383310ED"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2" w:type="dxa"/>
            <w:gridSpan w:val="2"/>
            <w:tcBorders>
              <w:top w:val="nil"/>
              <w:left w:val="nil"/>
              <w:bottom w:val="single" w:sz="4" w:space="0" w:color="auto"/>
              <w:right w:val="single" w:sz="4" w:space="0" w:color="auto"/>
            </w:tcBorders>
            <w:noWrap/>
            <w:vAlign w:val="center"/>
            <w:hideMark/>
          </w:tcPr>
          <w:p w14:paraId="226C8E5C"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401" w:type="dxa"/>
            <w:gridSpan w:val="2"/>
            <w:tcBorders>
              <w:top w:val="nil"/>
              <w:left w:val="nil"/>
              <w:bottom w:val="single" w:sz="4" w:space="0" w:color="auto"/>
              <w:right w:val="single" w:sz="4" w:space="0" w:color="auto"/>
            </w:tcBorders>
            <w:noWrap/>
            <w:vAlign w:val="center"/>
          </w:tcPr>
          <w:p w14:paraId="399E2BD9" w14:textId="1E2951E3" w:rsidR="00C63534" w:rsidRPr="0024496B" w:rsidRDefault="00C63534" w:rsidP="00C63534">
            <w:pPr>
              <w:jc w:val="center"/>
              <w:rPr>
                <w:rFonts w:ascii="Calibri" w:hAnsi="Calibri" w:cs="Calibri"/>
                <w:color w:val="808080" w:themeColor="background1" w:themeShade="80"/>
                <w:sz w:val="22"/>
                <w:szCs w:val="22"/>
              </w:rPr>
            </w:pPr>
          </w:p>
        </w:tc>
      </w:tr>
      <w:tr w:rsidR="0024496B" w:rsidRPr="0024496B" w14:paraId="2733A1D4" w14:textId="77777777" w:rsidTr="00CA42E9">
        <w:trPr>
          <w:trHeight w:val="290"/>
        </w:trPr>
        <w:tc>
          <w:tcPr>
            <w:tcW w:w="3460" w:type="dxa"/>
            <w:tcBorders>
              <w:top w:val="nil"/>
              <w:left w:val="single" w:sz="4" w:space="0" w:color="auto"/>
              <w:bottom w:val="single" w:sz="4" w:space="0" w:color="auto"/>
              <w:right w:val="nil"/>
            </w:tcBorders>
            <w:noWrap/>
            <w:vAlign w:val="center"/>
            <w:hideMark/>
          </w:tcPr>
          <w:p w14:paraId="5016EF0D"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lastRenderedPageBreak/>
              <w:t>Mr Arthur P Garbarino</w:t>
            </w:r>
          </w:p>
        </w:tc>
        <w:tc>
          <w:tcPr>
            <w:tcW w:w="2800" w:type="dxa"/>
            <w:tcBorders>
              <w:top w:val="nil"/>
              <w:left w:val="nil"/>
              <w:bottom w:val="single" w:sz="4" w:space="0" w:color="auto"/>
              <w:right w:val="single" w:sz="4" w:space="0" w:color="auto"/>
            </w:tcBorders>
            <w:vAlign w:val="center"/>
            <w:hideMark/>
          </w:tcPr>
          <w:p w14:paraId="1ADD9D9E"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42F46C59"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35ED63C8" w14:textId="1A1D2001"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2" w:type="dxa"/>
            <w:gridSpan w:val="2"/>
            <w:tcBorders>
              <w:top w:val="nil"/>
              <w:left w:val="nil"/>
              <w:bottom w:val="single" w:sz="4" w:space="0" w:color="auto"/>
              <w:right w:val="single" w:sz="4" w:space="0" w:color="auto"/>
            </w:tcBorders>
            <w:noWrap/>
            <w:vAlign w:val="center"/>
            <w:hideMark/>
          </w:tcPr>
          <w:p w14:paraId="6F19B423"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401" w:type="dxa"/>
            <w:gridSpan w:val="2"/>
            <w:tcBorders>
              <w:top w:val="nil"/>
              <w:left w:val="nil"/>
              <w:bottom w:val="single" w:sz="4" w:space="0" w:color="auto"/>
              <w:right w:val="single" w:sz="4" w:space="0" w:color="auto"/>
            </w:tcBorders>
            <w:noWrap/>
            <w:vAlign w:val="center"/>
          </w:tcPr>
          <w:p w14:paraId="4820A3AB" w14:textId="32374157" w:rsidR="00C63534" w:rsidRPr="0024496B" w:rsidRDefault="00C63534" w:rsidP="00C63534">
            <w:pPr>
              <w:jc w:val="center"/>
              <w:rPr>
                <w:rFonts w:ascii="Calibri" w:hAnsi="Calibri" w:cs="Calibri"/>
                <w:color w:val="808080" w:themeColor="background1" w:themeShade="80"/>
                <w:sz w:val="22"/>
                <w:szCs w:val="22"/>
              </w:rPr>
            </w:pPr>
          </w:p>
        </w:tc>
      </w:tr>
      <w:tr w:rsidR="0024496B" w:rsidRPr="0024496B" w14:paraId="1FEF575F" w14:textId="77777777" w:rsidTr="00CA42E9">
        <w:trPr>
          <w:trHeight w:val="290"/>
        </w:trPr>
        <w:tc>
          <w:tcPr>
            <w:tcW w:w="3460" w:type="dxa"/>
            <w:tcBorders>
              <w:top w:val="nil"/>
              <w:left w:val="single" w:sz="4" w:space="0" w:color="auto"/>
              <w:bottom w:val="single" w:sz="4" w:space="0" w:color="auto"/>
              <w:right w:val="nil"/>
            </w:tcBorders>
            <w:noWrap/>
            <w:vAlign w:val="center"/>
            <w:hideMark/>
          </w:tcPr>
          <w:p w14:paraId="02D3F92B"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Ben J Johnson</w:t>
            </w:r>
          </w:p>
        </w:tc>
        <w:tc>
          <w:tcPr>
            <w:tcW w:w="2800" w:type="dxa"/>
            <w:tcBorders>
              <w:top w:val="nil"/>
              <w:left w:val="nil"/>
              <w:bottom w:val="single" w:sz="4" w:space="0" w:color="auto"/>
              <w:right w:val="single" w:sz="4" w:space="0" w:color="auto"/>
            </w:tcBorders>
            <w:vAlign w:val="center"/>
            <w:hideMark/>
          </w:tcPr>
          <w:p w14:paraId="190A8E1C"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44FA9773"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5C90E800" w14:textId="5C005B92"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2" w:type="dxa"/>
            <w:gridSpan w:val="2"/>
            <w:tcBorders>
              <w:top w:val="nil"/>
              <w:left w:val="nil"/>
              <w:bottom w:val="single" w:sz="4" w:space="0" w:color="auto"/>
              <w:right w:val="single" w:sz="4" w:space="0" w:color="auto"/>
            </w:tcBorders>
            <w:noWrap/>
            <w:vAlign w:val="center"/>
            <w:hideMark/>
          </w:tcPr>
          <w:p w14:paraId="3E211DF1"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401" w:type="dxa"/>
            <w:gridSpan w:val="2"/>
            <w:tcBorders>
              <w:top w:val="nil"/>
              <w:left w:val="nil"/>
              <w:bottom w:val="single" w:sz="4" w:space="0" w:color="auto"/>
              <w:right w:val="single" w:sz="4" w:space="0" w:color="auto"/>
            </w:tcBorders>
            <w:noWrap/>
            <w:vAlign w:val="center"/>
          </w:tcPr>
          <w:p w14:paraId="17868D81" w14:textId="0CD27236" w:rsidR="00C63534" w:rsidRPr="0024496B" w:rsidRDefault="00C63534" w:rsidP="00C63534">
            <w:pPr>
              <w:jc w:val="center"/>
              <w:rPr>
                <w:rFonts w:ascii="Calibri" w:hAnsi="Calibri" w:cs="Calibri"/>
                <w:color w:val="808080" w:themeColor="background1" w:themeShade="80"/>
                <w:sz w:val="22"/>
                <w:szCs w:val="22"/>
              </w:rPr>
            </w:pPr>
          </w:p>
        </w:tc>
      </w:tr>
      <w:tr w:rsidR="0024496B" w:rsidRPr="0024496B" w14:paraId="1C3AF9F0" w14:textId="77777777" w:rsidTr="00CA42E9">
        <w:trPr>
          <w:trHeight w:val="290"/>
        </w:trPr>
        <w:tc>
          <w:tcPr>
            <w:tcW w:w="3460" w:type="dxa"/>
            <w:tcBorders>
              <w:top w:val="nil"/>
              <w:left w:val="single" w:sz="4" w:space="0" w:color="auto"/>
              <w:bottom w:val="single" w:sz="4" w:space="0" w:color="auto"/>
              <w:right w:val="nil"/>
            </w:tcBorders>
            <w:noWrap/>
            <w:vAlign w:val="center"/>
            <w:hideMark/>
          </w:tcPr>
          <w:p w14:paraId="3BF79242"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Don Schuster</w:t>
            </w:r>
          </w:p>
        </w:tc>
        <w:tc>
          <w:tcPr>
            <w:tcW w:w="2800" w:type="dxa"/>
            <w:tcBorders>
              <w:top w:val="nil"/>
              <w:left w:val="single" w:sz="4" w:space="0" w:color="auto"/>
              <w:bottom w:val="single" w:sz="4" w:space="0" w:color="auto"/>
              <w:right w:val="single" w:sz="4" w:space="0" w:color="auto"/>
            </w:tcBorders>
            <w:vAlign w:val="center"/>
            <w:hideMark/>
          </w:tcPr>
          <w:p w14:paraId="23B2B10A"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193E95EA"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1109FE37" w14:textId="3E4A33B1"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2" w:type="dxa"/>
            <w:gridSpan w:val="2"/>
            <w:tcBorders>
              <w:top w:val="nil"/>
              <w:left w:val="nil"/>
              <w:bottom w:val="single" w:sz="4" w:space="0" w:color="auto"/>
              <w:right w:val="single" w:sz="4" w:space="0" w:color="auto"/>
            </w:tcBorders>
            <w:noWrap/>
            <w:vAlign w:val="center"/>
            <w:hideMark/>
          </w:tcPr>
          <w:p w14:paraId="476A2D0B"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401" w:type="dxa"/>
            <w:gridSpan w:val="2"/>
            <w:tcBorders>
              <w:top w:val="nil"/>
              <w:left w:val="nil"/>
              <w:bottom w:val="single" w:sz="4" w:space="0" w:color="auto"/>
              <w:right w:val="single" w:sz="4" w:space="0" w:color="auto"/>
            </w:tcBorders>
            <w:noWrap/>
            <w:vAlign w:val="center"/>
            <w:hideMark/>
          </w:tcPr>
          <w:p w14:paraId="4F4EC727" w14:textId="77777777" w:rsidR="00C63534" w:rsidRPr="0024496B" w:rsidRDefault="00C63534"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24496B" w:rsidRPr="0024496B" w14:paraId="7970582D" w14:textId="77777777" w:rsidTr="00CA42E9">
        <w:trPr>
          <w:trHeight w:val="290"/>
        </w:trPr>
        <w:tc>
          <w:tcPr>
            <w:tcW w:w="3460" w:type="dxa"/>
            <w:tcBorders>
              <w:top w:val="nil"/>
              <w:left w:val="single" w:sz="4" w:space="0" w:color="auto"/>
              <w:bottom w:val="single" w:sz="4" w:space="0" w:color="auto"/>
              <w:right w:val="nil"/>
            </w:tcBorders>
            <w:noWrap/>
            <w:vAlign w:val="center"/>
            <w:hideMark/>
          </w:tcPr>
          <w:p w14:paraId="29A4EDC0" w14:textId="77777777" w:rsidR="00C37C85" w:rsidRPr="0024496B" w:rsidRDefault="00C37C85" w:rsidP="005440D0">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Eric Chen</w:t>
            </w:r>
          </w:p>
        </w:tc>
        <w:tc>
          <w:tcPr>
            <w:tcW w:w="2800" w:type="dxa"/>
            <w:tcBorders>
              <w:top w:val="nil"/>
              <w:left w:val="single" w:sz="4" w:space="0" w:color="auto"/>
              <w:bottom w:val="single" w:sz="4" w:space="0" w:color="auto"/>
              <w:right w:val="single" w:sz="4" w:space="0" w:color="auto"/>
            </w:tcBorders>
            <w:vAlign w:val="center"/>
            <w:hideMark/>
          </w:tcPr>
          <w:p w14:paraId="374196A6" w14:textId="77777777" w:rsidR="00C37C85" w:rsidRPr="0024496B" w:rsidRDefault="00C37C85" w:rsidP="005440D0">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6A3D251C" w14:textId="77777777" w:rsidR="00C37C85" w:rsidRPr="0024496B" w:rsidRDefault="00C37C85" w:rsidP="005440D0">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46C595F6" w14:textId="608DE2FF" w:rsidR="00C37C85" w:rsidRPr="0024496B" w:rsidRDefault="00C37C85" w:rsidP="005440D0">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2" w:type="dxa"/>
            <w:gridSpan w:val="2"/>
            <w:tcBorders>
              <w:top w:val="nil"/>
              <w:left w:val="nil"/>
              <w:bottom w:val="single" w:sz="4" w:space="0" w:color="auto"/>
              <w:right w:val="single" w:sz="4" w:space="0" w:color="auto"/>
            </w:tcBorders>
            <w:noWrap/>
            <w:vAlign w:val="center"/>
            <w:hideMark/>
          </w:tcPr>
          <w:p w14:paraId="2516E2B3" w14:textId="77777777" w:rsidR="00C37C85" w:rsidRPr="0024496B" w:rsidRDefault="00C37C85" w:rsidP="005440D0">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401" w:type="dxa"/>
            <w:gridSpan w:val="2"/>
            <w:tcBorders>
              <w:top w:val="nil"/>
              <w:left w:val="nil"/>
              <w:bottom w:val="single" w:sz="4" w:space="0" w:color="auto"/>
              <w:right w:val="single" w:sz="4" w:space="0" w:color="auto"/>
            </w:tcBorders>
            <w:noWrap/>
            <w:vAlign w:val="center"/>
            <w:hideMark/>
          </w:tcPr>
          <w:p w14:paraId="7A03A8D1" w14:textId="77777777" w:rsidR="00C37C85" w:rsidRPr="0024496B" w:rsidRDefault="00C37C85" w:rsidP="005440D0">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24496B" w:rsidRPr="0024496B" w14:paraId="257F41B5" w14:textId="77777777" w:rsidTr="00CA42E9">
        <w:trPr>
          <w:gridAfter w:val="1"/>
          <w:wAfter w:w="228" w:type="dxa"/>
          <w:trHeight w:val="580"/>
        </w:trPr>
        <w:tc>
          <w:tcPr>
            <w:tcW w:w="3460" w:type="dxa"/>
            <w:tcBorders>
              <w:top w:val="single" w:sz="4" w:space="0" w:color="auto"/>
              <w:left w:val="single" w:sz="4" w:space="0" w:color="auto"/>
              <w:bottom w:val="single" w:sz="4" w:space="0" w:color="auto"/>
              <w:right w:val="nil"/>
            </w:tcBorders>
            <w:noWrap/>
            <w:vAlign w:val="center"/>
            <w:hideMark/>
          </w:tcPr>
          <w:p w14:paraId="44F8A7C6" w14:textId="77777777" w:rsidR="00C63534" w:rsidRPr="0024496B" w:rsidRDefault="00C63534" w:rsidP="00C63534">
            <w:pPr>
              <w:jc w:val="center"/>
              <w:rPr>
                <w:rFonts w:ascii="Calibri" w:hAnsi="Calibri" w:cs="Calibri"/>
                <w:b/>
                <w:bCs/>
                <w:color w:val="000000" w:themeColor="text1"/>
                <w:sz w:val="22"/>
                <w:szCs w:val="22"/>
              </w:rPr>
            </w:pPr>
            <w:r w:rsidRPr="0024496B">
              <w:rPr>
                <w:rFonts w:ascii="Calibri" w:hAnsi="Calibri" w:cs="Calibri"/>
                <w:b/>
                <w:bCs/>
                <w:color w:val="000000" w:themeColor="text1"/>
                <w:sz w:val="22"/>
                <w:szCs w:val="22"/>
              </w:rPr>
              <w:t> </w:t>
            </w:r>
          </w:p>
        </w:tc>
        <w:tc>
          <w:tcPr>
            <w:tcW w:w="2800" w:type="dxa"/>
            <w:tcBorders>
              <w:top w:val="single" w:sz="4" w:space="0" w:color="auto"/>
              <w:left w:val="single" w:sz="4" w:space="0" w:color="auto"/>
              <w:bottom w:val="single" w:sz="4" w:space="0" w:color="auto"/>
              <w:right w:val="single" w:sz="4" w:space="0" w:color="auto"/>
            </w:tcBorders>
            <w:vAlign w:val="center"/>
            <w:hideMark/>
          </w:tcPr>
          <w:p w14:paraId="12492934" w14:textId="77777777" w:rsidR="00C63534" w:rsidRPr="0024496B" w:rsidRDefault="00C63534" w:rsidP="00C63534">
            <w:pPr>
              <w:jc w:val="center"/>
              <w:rPr>
                <w:rFonts w:ascii="Calibri" w:hAnsi="Calibri" w:cs="Calibri"/>
                <w:b/>
                <w:bCs/>
                <w:color w:val="000000" w:themeColor="text1"/>
                <w:sz w:val="22"/>
                <w:szCs w:val="22"/>
              </w:rPr>
            </w:pPr>
            <w:r w:rsidRPr="0024496B">
              <w:rPr>
                <w:rFonts w:ascii="Calibri" w:hAnsi="Calibri" w:cs="Calibri"/>
                <w:b/>
                <w:bCs/>
                <w:color w:val="000000" w:themeColor="text1"/>
                <w:sz w:val="22"/>
                <w:szCs w:val="22"/>
              </w:rPr>
              <w:t> </w:t>
            </w:r>
          </w:p>
        </w:tc>
        <w:tc>
          <w:tcPr>
            <w:tcW w:w="801" w:type="dxa"/>
            <w:tcBorders>
              <w:top w:val="single" w:sz="4" w:space="0" w:color="auto"/>
              <w:left w:val="nil"/>
              <w:bottom w:val="single" w:sz="4" w:space="0" w:color="auto"/>
              <w:right w:val="single" w:sz="4" w:space="0" w:color="auto"/>
            </w:tcBorders>
            <w:noWrap/>
            <w:vAlign w:val="center"/>
            <w:hideMark/>
          </w:tcPr>
          <w:p w14:paraId="1BBE744D" w14:textId="77777777" w:rsidR="00C63534" w:rsidRPr="0024496B" w:rsidRDefault="00C63534" w:rsidP="00C63534">
            <w:pPr>
              <w:jc w:val="center"/>
              <w:rPr>
                <w:rFonts w:ascii="Calibri" w:hAnsi="Calibri" w:cs="Calibri"/>
                <w:b/>
                <w:bCs/>
                <w:color w:val="000000" w:themeColor="text1"/>
                <w:sz w:val="22"/>
                <w:szCs w:val="22"/>
              </w:rPr>
            </w:pPr>
            <w:r w:rsidRPr="0024496B">
              <w:rPr>
                <w:rFonts w:ascii="Calibri" w:hAnsi="Calibri" w:cs="Calibri"/>
                <w:b/>
                <w:bCs/>
                <w:color w:val="000000" w:themeColor="text1"/>
                <w:sz w:val="22"/>
                <w:szCs w:val="22"/>
              </w:rPr>
              <w:t> </w:t>
            </w:r>
          </w:p>
        </w:tc>
        <w:tc>
          <w:tcPr>
            <w:tcW w:w="1167" w:type="dxa"/>
            <w:tcBorders>
              <w:top w:val="single" w:sz="4" w:space="0" w:color="auto"/>
              <w:left w:val="nil"/>
              <w:bottom w:val="single" w:sz="4" w:space="0" w:color="auto"/>
              <w:right w:val="single" w:sz="4" w:space="0" w:color="auto"/>
            </w:tcBorders>
            <w:noWrap/>
            <w:vAlign w:val="center"/>
            <w:hideMark/>
          </w:tcPr>
          <w:p w14:paraId="74808197" w14:textId="77777777" w:rsidR="00C63534" w:rsidRPr="0024496B" w:rsidRDefault="00C63534" w:rsidP="00C63534">
            <w:pPr>
              <w:jc w:val="center"/>
              <w:rPr>
                <w:rFonts w:ascii="Calibri" w:hAnsi="Calibri" w:cs="Calibri"/>
                <w:b/>
                <w:bCs/>
                <w:color w:val="000000" w:themeColor="text1"/>
                <w:sz w:val="22"/>
                <w:szCs w:val="22"/>
              </w:rPr>
            </w:pPr>
            <w:r w:rsidRPr="0024496B">
              <w:rPr>
                <w:rFonts w:ascii="Calibri" w:hAnsi="Calibri" w:cs="Calibri"/>
                <w:b/>
                <w:bCs/>
                <w:color w:val="000000" w:themeColor="text1"/>
                <w:sz w:val="22"/>
                <w:szCs w:val="22"/>
              </w:rPr>
              <w:t>Term</w:t>
            </w:r>
          </w:p>
        </w:tc>
        <w:tc>
          <w:tcPr>
            <w:tcW w:w="1167" w:type="dxa"/>
            <w:tcBorders>
              <w:top w:val="single" w:sz="4" w:space="0" w:color="auto"/>
              <w:left w:val="nil"/>
              <w:bottom w:val="single" w:sz="4" w:space="0" w:color="auto"/>
              <w:right w:val="single" w:sz="4" w:space="0" w:color="auto"/>
            </w:tcBorders>
            <w:noWrap/>
            <w:vAlign w:val="center"/>
            <w:hideMark/>
          </w:tcPr>
          <w:p w14:paraId="00F872F9" w14:textId="77777777" w:rsidR="00C63534" w:rsidRPr="0024496B" w:rsidRDefault="00C63534" w:rsidP="00C63534">
            <w:pPr>
              <w:jc w:val="center"/>
              <w:rPr>
                <w:rFonts w:ascii="Calibri" w:hAnsi="Calibri" w:cs="Calibri"/>
                <w:b/>
                <w:bCs/>
                <w:color w:val="000000" w:themeColor="text1"/>
                <w:sz w:val="22"/>
                <w:szCs w:val="22"/>
              </w:rPr>
            </w:pPr>
            <w:r w:rsidRPr="0024496B">
              <w:rPr>
                <w:rFonts w:ascii="Calibri" w:hAnsi="Calibri" w:cs="Calibri"/>
                <w:b/>
                <w:bCs/>
                <w:color w:val="000000" w:themeColor="text1"/>
                <w:sz w:val="22"/>
                <w:szCs w:val="22"/>
              </w:rPr>
              <w:t> </w:t>
            </w:r>
          </w:p>
        </w:tc>
        <w:tc>
          <w:tcPr>
            <w:tcW w:w="1298" w:type="dxa"/>
            <w:gridSpan w:val="2"/>
            <w:tcBorders>
              <w:top w:val="single" w:sz="4" w:space="0" w:color="auto"/>
              <w:left w:val="nil"/>
              <w:bottom w:val="single" w:sz="4" w:space="0" w:color="auto"/>
              <w:right w:val="single" w:sz="4" w:space="0" w:color="auto"/>
            </w:tcBorders>
            <w:vAlign w:val="center"/>
            <w:hideMark/>
          </w:tcPr>
          <w:p w14:paraId="565F6A56" w14:textId="77777777" w:rsidR="00C63534" w:rsidRPr="0024496B" w:rsidRDefault="00C63534" w:rsidP="00C63534">
            <w:pPr>
              <w:jc w:val="center"/>
              <w:rPr>
                <w:rFonts w:ascii="Calibri" w:hAnsi="Calibri" w:cs="Calibri"/>
                <w:b/>
                <w:bCs/>
                <w:color w:val="000000" w:themeColor="text1"/>
                <w:sz w:val="22"/>
                <w:szCs w:val="22"/>
              </w:rPr>
            </w:pPr>
            <w:r w:rsidRPr="0024496B">
              <w:rPr>
                <w:rFonts w:ascii="Calibri" w:hAnsi="Calibri" w:cs="Calibri"/>
                <w:b/>
                <w:bCs/>
                <w:color w:val="000000" w:themeColor="text1"/>
                <w:sz w:val="22"/>
                <w:szCs w:val="22"/>
              </w:rPr>
              <w:t>Meeting Date</w:t>
            </w:r>
          </w:p>
        </w:tc>
      </w:tr>
      <w:tr w:rsidR="0024496B" w:rsidRPr="0024496B" w14:paraId="6BE35111"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1E08813E" w14:textId="77777777" w:rsidR="00C63534" w:rsidRPr="0024496B" w:rsidRDefault="00C63534" w:rsidP="00C63534">
            <w:pPr>
              <w:jc w:val="center"/>
              <w:rPr>
                <w:rFonts w:ascii="Calibri" w:hAnsi="Calibri" w:cs="Calibri"/>
                <w:b/>
                <w:bCs/>
                <w:color w:val="000000" w:themeColor="text1"/>
                <w:sz w:val="22"/>
                <w:szCs w:val="22"/>
              </w:rPr>
            </w:pPr>
            <w:r w:rsidRPr="0024496B">
              <w:rPr>
                <w:rFonts w:ascii="Calibri" w:hAnsi="Calibri" w:cs="Calibri"/>
                <w:b/>
                <w:bCs/>
                <w:color w:val="000000" w:themeColor="text1"/>
                <w:sz w:val="22"/>
                <w:szCs w:val="22"/>
              </w:rPr>
              <w:t>Member</w:t>
            </w:r>
          </w:p>
        </w:tc>
        <w:tc>
          <w:tcPr>
            <w:tcW w:w="2800" w:type="dxa"/>
            <w:tcBorders>
              <w:top w:val="nil"/>
              <w:left w:val="single" w:sz="4" w:space="0" w:color="auto"/>
              <w:bottom w:val="single" w:sz="4" w:space="0" w:color="auto"/>
              <w:right w:val="single" w:sz="4" w:space="0" w:color="auto"/>
            </w:tcBorders>
            <w:vAlign w:val="center"/>
            <w:hideMark/>
          </w:tcPr>
          <w:p w14:paraId="4752DBC0" w14:textId="77777777" w:rsidR="00C63534" w:rsidRPr="0024496B" w:rsidRDefault="00C63534" w:rsidP="00C63534">
            <w:pPr>
              <w:jc w:val="center"/>
              <w:rPr>
                <w:rFonts w:ascii="Calibri" w:hAnsi="Calibri" w:cs="Calibri"/>
                <w:b/>
                <w:bCs/>
                <w:color w:val="000000" w:themeColor="text1"/>
                <w:sz w:val="22"/>
                <w:szCs w:val="22"/>
              </w:rPr>
            </w:pPr>
            <w:r w:rsidRPr="0024496B">
              <w:rPr>
                <w:rFonts w:ascii="Calibri" w:hAnsi="Calibri" w:cs="Calibri"/>
                <w:b/>
                <w:bCs/>
                <w:color w:val="000000" w:themeColor="text1"/>
                <w:sz w:val="22"/>
                <w:szCs w:val="22"/>
              </w:rPr>
              <w:t>Position</w:t>
            </w:r>
          </w:p>
        </w:tc>
        <w:tc>
          <w:tcPr>
            <w:tcW w:w="801" w:type="dxa"/>
            <w:tcBorders>
              <w:top w:val="nil"/>
              <w:left w:val="nil"/>
              <w:bottom w:val="single" w:sz="4" w:space="0" w:color="auto"/>
              <w:right w:val="single" w:sz="4" w:space="0" w:color="auto"/>
            </w:tcBorders>
            <w:noWrap/>
            <w:vAlign w:val="center"/>
            <w:hideMark/>
          </w:tcPr>
          <w:p w14:paraId="50C51F61" w14:textId="77777777" w:rsidR="00C63534" w:rsidRPr="0024496B" w:rsidRDefault="00C63534" w:rsidP="00C63534">
            <w:pPr>
              <w:jc w:val="center"/>
              <w:rPr>
                <w:rFonts w:ascii="Calibri" w:hAnsi="Calibri" w:cs="Calibri"/>
                <w:b/>
                <w:bCs/>
                <w:color w:val="000000" w:themeColor="text1"/>
                <w:sz w:val="22"/>
                <w:szCs w:val="22"/>
              </w:rPr>
            </w:pPr>
            <w:r w:rsidRPr="0024496B">
              <w:rPr>
                <w:rFonts w:ascii="Calibri" w:hAnsi="Calibri" w:cs="Calibri"/>
                <w:b/>
                <w:bCs/>
                <w:color w:val="000000" w:themeColor="text1"/>
                <w:sz w:val="22"/>
                <w:szCs w:val="22"/>
              </w:rPr>
              <w:t>Status</w:t>
            </w:r>
          </w:p>
        </w:tc>
        <w:tc>
          <w:tcPr>
            <w:tcW w:w="1167" w:type="dxa"/>
            <w:tcBorders>
              <w:top w:val="nil"/>
              <w:left w:val="nil"/>
              <w:bottom w:val="single" w:sz="4" w:space="0" w:color="auto"/>
              <w:right w:val="single" w:sz="4" w:space="0" w:color="auto"/>
            </w:tcBorders>
            <w:noWrap/>
            <w:vAlign w:val="center"/>
            <w:hideMark/>
          </w:tcPr>
          <w:p w14:paraId="3551A2C8" w14:textId="77777777" w:rsidR="00C63534" w:rsidRPr="0024496B" w:rsidRDefault="00C63534" w:rsidP="00C63534">
            <w:pPr>
              <w:jc w:val="center"/>
              <w:rPr>
                <w:rFonts w:ascii="Calibri" w:hAnsi="Calibri" w:cs="Calibri"/>
                <w:b/>
                <w:bCs/>
                <w:color w:val="000000" w:themeColor="text1"/>
                <w:sz w:val="22"/>
                <w:szCs w:val="22"/>
              </w:rPr>
            </w:pPr>
            <w:r w:rsidRPr="0024496B">
              <w:rPr>
                <w:rFonts w:ascii="Calibri" w:hAnsi="Calibri" w:cs="Calibri"/>
                <w:b/>
                <w:bCs/>
                <w:color w:val="000000" w:themeColor="text1"/>
                <w:sz w:val="22"/>
                <w:szCs w:val="22"/>
              </w:rPr>
              <w:t>Begin</w:t>
            </w:r>
          </w:p>
        </w:tc>
        <w:tc>
          <w:tcPr>
            <w:tcW w:w="1167" w:type="dxa"/>
            <w:tcBorders>
              <w:top w:val="nil"/>
              <w:left w:val="nil"/>
              <w:bottom w:val="single" w:sz="4" w:space="0" w:color="auto"/>
              <w:right w:val="single" w:sz="4" w:space="0" w:color="auto"/>
            </w:tcBorders>
            <w:noWrap/>
            <w:vAlign w:val="center"/>
            <w:hideMark/>
          </w:tcPr>
          <w:p w14:paraId="17DEA4A1" w14:textId="77777777" w:rsidR="00C63534" w:rsidRPr="0024496B" w:rsidRDefault="00C63534" w:rsidP="00C63534">
            <w:pPr>
              <w:jc w:val="center"/>
              <w:rPr>
                <w:rFonts w:ascii="Calibri" w:hAnsi="Calibri" w:cs="Calibri"/>
                <w:b/>
                <w:bCs/>
                <w:color w:val="000000" w:themeColor="text1"/>
                <w:sz w:val="22"/>
                <w:szCs w:val="22"/>
              </w:rPr>
            </w:pPr>
            <w:r w:rsidRPr="0024496B">
              <w:rPr>
                <w:rFonts w:ascii="Calibri" w:hAnsi="Calibri" w:cs="Calibri"/>
                <w:b/>
                <w:bCs/>
                <w:color w:val="000000" w:themeColor="text1"/>
                <w:sz w:val="22"/>
                <w:szCs w:val="22"/>
              </w:rPr>
              <w:t>End</w:t>
            </w:r>
          </w:p>
        </w:tc>
        <w:tc>
          <w:tcPr>
            <w:tcW w:w="1298" w:type="dxa"/>
            <w:gridSpan w:val="2"/>
            <w:tcBorders>
              <w:top w:val="nil"/>
              <w:left w:val="nil"/>
              <w:bottom w:val="single" w:sz="4" w:space="0" w:color="auto"/>
              <w:right w:val="single" w:sz="4" w:space="0" w:color="auto"/>
            </w:tcBorders>
            <w:noWrap/>
            <w:vAlign w:val="center"/>
            <w:hideMark/>
          </w:tcPr>
          <w:p w14:paraId="535E8363" w14:textId="1CB09663" w:rsidR="00C63534" w:rsidRPr="0024496B" w:rsidRDefault="00F22593" w:rsidP="00C63534">
            <w:pPr>
              <w:jc w:val="center"/>
              <w:rPr>
                <w:rFonts w:ascii="Calibri" w:hAnsi="Calibri" w:cs="Calibri"/>
                <w:b/>
                <w:bCs/>
                <w:color w:val="000000" w:themeColor="text1"/>
                <w:sz w:val="22"/>
                <w:szCs w:val="22"/>
              </w:rPr>
            </w:pPr>
            <w:r w:rsidRPr="0024496B">
              <w:rPr>
                <w:rFonts w:ascii="Calibri" w:hAnsi="Calibri" w:cs="Calibri"/>
                <w:b/>
                <w:bCs/>
                <w:color w:val="000000" w:themeColor="text1"/>
                <w:sz w:val="22"/>
                <w:szCs w:val="22"/>
              </w:rPr>
              <w:t>02</w:t>
            </w:r>
            <w:r w:rsidR="00C37C85" w:rsidRPr="0024496B">
              <w:rPr>
                <w:rFonts w:ascii="Calibri" w:hAnsi="Calibri" w:cs="Calibri"/>
                <w:b/>
                <w:bCs/>
                <w:color w:val="000000" w:themeColor="text1"/>
                <w:sz w:val="22"/>
                <w:szCs w:val="22"/>
              </w:rPr>
              <w:t>/</w:t>
            </w:r>
            <w:r w:rsidRPr="0024496B">
              <w:rPr>
                <w:rFonts w:ascii="Calibri" w:hAnsi="Calibri" w:cs="Calibri"/>
                <w:b/>
                <w:bCs/>
                <w:color w:val="000000" w:themeColor="text1"/>
                <w:sz w:val="22"/>
                <w:szCs w:val="22"/>
              </w:rPr>
              <w:t>03</w:t>
            </w:r>
            <w:r w:rsidR="00C37C85" w:rsidRPr="0024496B">
              <w:rPr>
                <w:rFonts w:ascii="Calibri" w:hAnsi="Calibri" w:cs="Calibri"/>
                <w:b/>
                <w:bCs/>
                <w:color w:val="000000" w:themeColor="text1"/>
                <w:sz w:val="22"/>
                <w:szCs w:val="22"/>
              </w:rPr>
              <w:t>/202</w:t>
            </w:r>
            <w:r w:rsidRPr="0024496B">
              <w:rPr>
                <w:rFonts w:ascii="Calibri" w:hAnsi="Calibri" w:cs="Calibri"/>
                <w:b/>
                <w:bCs/>
                <w:color w:val="000000" w:themeColor="text1"/>
                <w:sz w:val="22"/>
                <w:szCs w:val="22"/>
              </w:rPr>
              <w:t>6</w:t>
            </w:r>
          </w:p>
        </w:tc>
      </w:tr>
      <w:tr w:rsidR="0024496B" w:rsidRPr="0024496B" w14:paraId="3B73F1A6" w14:textId="77777777" w:rsidTr="00CA42E9">
        <w:trPr>
          <w:gridAfter w:val="1"/>
          <w:wAfter w:w="228" w:type="dxa"/>
          <w:trHeight w:val="290"/>
        </w:trPr>
        <w:tc>
          <w:tcPr>
            <w:tcW w:w="3460" w:type="dxa"/>
            <w:tcBorders>
              <w:top w:val="nil"/>
              <w:left w:val="single" w:sz="4" w:space="0" w:color="auto"/>
              <w:bottom w:val="single" w:sz="4" w:space="0" w:color="auto"/>
              <w:right w:val="nil"/>
            </w:tcBorders>
            <w:vAlign w:val="center"/>
          </w:tcPr>
          <w:p w14:paraId="450997B3" w14:textId="32FC6B48" w:rsidR="00F22593" w:rsidRPr="0024496B" w:rsidRDefault="00F22593"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Gurunarayana Ravi</w:t>
            </w:r>
          </w:p>
        </w:tc>
        <w:tc>
          <w:tcPr>
            <w:tcW w:w="2800" w:type="dxa"/>
            <w:tcBorders>
              <w:top w:val="nil"/>
              <w:left w:val="single" w:sz="4" w:space="0" w:color="auto"/>
              <w:bottom w:val="single" w:sz="4" w:space="0" w:color="auto"/>
              <w:right w:val="single" w:sz="4" w:space="0" w:color="auto"/>
            </w:tcBorders>
            <w:vAlign w:val="center"/>
          </w:tcPr>
          <w:p w14:paraId="1C0D7A28" w14:textId="77777777" w:rsidR="00F22593" w:rsidRPr="0024496B" w:rsidRDefault="00F22593" w:rsidP="00C63534">
            <w:pPr>
              <w:jc w:val="center"/>
              <w:rPr>
                <w:rFonts w:ascii="Calibri" w:hAnsi="Calibri" w:cs="Calibri"/>
                <w:color w:val="808080" w:themeColor="background1" w:themeShade="80"/>
                <w:sz w:val="22"/>
                <w:szCs w:val="22"/>
              </w:rPr>
            </w:pPr>
          </w:p>
        </w:tc>
        <w:tc>
          <w:tcPr>
            <w:tcW w:w="801" w:type="dxa"/>
            <w:tcBorders>
              <w:top w:val="nil"/>
              <w:left w:val="nil"/>
              <w:bottom w:val="single" w:sz="4" w:space="0" w:color="auto"/>
              <w:right w:val="single" w:sz="4" w:space="0" w:color="auto"/>
            </w:tcBorders>
            <w:noWrap/>
            <w:vAlign w:val="center"/>
          </w:tcPr>
          <w:p w14:paraId="4C1418FD" w14:textId="3DA86F28" w:rsidR="00F22593" w:rsidRPr="0024496B" w:rsidRDefault="00F22593" w:rsidP="00C63534">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tcPr>
          <w:p w14:paraId="3A0F6E30" w14:textId="77777777" w:rsidR="00F22593" w:rsidRPr="0024496B" w:rsidRDefault="00F22593" w:rsidP="00C63534">
            <w:pPr>
              <w:jc w:val="center"/>
              <w:rPr>
                <w:rFonts w:ascii="Calibri" w:hAnsi="Calibri" w:cs="Calibri"/>
                <w:color w:val="808080" w:themeColor="background1" w:themeShade="80"/>
                <w:sz w:val="22"/>
                <w:szCs w:val="22"/>
              </w:rPr>
            </w:pPr>
          </w:p>
        </w:tc>
        <w:tc>
          <w:tcPr>
            <w:tcW w:w="1167" w:type="dxa"/>
            <w:tcBorders>
              <w:top w:val="nil"/>
              <w:left w:val="nil"/>
              <w:bottom w:val="single" w:sz="4" w:space="0" w:color="auto"/>
              <w:right w:val="single" w:sz="4" w:space="0" w:color="auto"/>
            </w:tcBorders>
            <w:noWrap/>
            <w:vAlign w:val="center"/>
          </w:tcPr>
          <w:p w14:paraId="7D02FDD4" w14:textId="77777777" w:rsidR="00F22593" w:rsidRPr="0024496B" w:rsidRDefault="00F22593" w:rsidP="00C63534">
            <w:pPr>
              <w:jc w:val="center"/>
              <w:rPr>
                <w:rFonts w:ascii="Calibri" w:hAnsi="Calibri" w:cs="Calibri"/>
                <w:color w:val="808080" w:themeColor="background1" w:themeShade="80"/>
                <w:sz w:val="22"/>
                <w:szCs w:val="22"/>
              </w:rPr>
            </w:pPr>
          </w:p>
        </w:tc>
        <w:tc>
          <w:tcPr>
            <w:tcW w:w="1298" w:type="dxa"/>
            <w:gridSpan w:val="2"/>
            <w:tcBorders>
              <w:top w:val="nil"/>
              <w:left w:val="nil"/>
              <w:bottom w:val="single" w:sz="4" w:space="0" w:color="auto"/>
              <w:right w:val="single" w:sz="4" w:space="0" w:color="auto"/>
            </w:tcBorders>
            <w:noWrap/>
            <w:vAlign w:val="center"/>
          </w:tcPr>
          <w:p w14:paraId="76D09869" w14:textId="77777777" w:rsidR="00F22593" w:rsidRPr="0024496B" w:rsidRDefault="00F22593" w:rsidP="00C63534">
            <w:pPr>
              <w:jc w:val="center"/>
              <w:rPr>
                <w:rFonts w:ascii="Calibri" w:hAnsi="Calibri" w:cs="Calibri"/>
                <w:color w:val="808080" w:themeColor="background1" w:themeShade="80"/>
                <w:sz w:val="22"/>
                <w:szCs w:val="22"/>
              </w:rPr>
            </w:pPr>
          </w:p>
        </w:tc>
      </w:tr>
      <w:tr w:rsidR="0024496B" w:rsidRPr="0024496B" w14:paraId="427FE55C" w14:textId="77777777" w:rsidTr="00CA42E9">
        <w:trPr>
          <w:gridAfter w:val="1"/>
          <w:wAfter w:w="228" w:type="dxa"/>
          <w:trHeight w:val="290"/>
        </w:trPr>
        <w:tc>
          <w:tcPr>
            <w:tcW w:w="3460" w:type="dxa"/>
            <w:tcBorders>
              <w:top w:val="nil"/>
              <w:left w:val="single" w:sz="4" w:space="0" w:color="auto"/>
              <w:bottom w:val="single" w:sz="4" w:space="0" w:color="auto"/>
              <w:right w:val="nil"/>
            </w:tcBorders>
            <w:vAlign w:val="center"/>
          </w:tcPr>
          <w:p w14:paraId="5D3DFE80" w14:textId="1774183E"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Glen L Steinkoenig</w:t>
            </w:r>
          </w:p>
        </w:tc>
        <w:tc>
          <w:tcPr>
            <w:tcW w:w="2800" w:type="dxa"/>
            <w:tcBorders>
              <w:top w:val="nil"/>
              <w:left w:val="single" w:sz="4" w:space="0" w:color="auto"/>
              <w:bottom w:val="single" w:sz="4" w:space="0" w:color="auto"/>
              <w:right w:val="single" w:sz="4" w:space="0" w:color="auto"/>
            </w:tcBorders>
            <w:vAlign w:val="center"/>
          </w:tcPr>
          <w:p w14:paraId="2E594E7E" w14:textId="77777777" w:rsidR="00F22593" w:rsidRPr="0024496B" w:rsidRDefault="00F22593" w:rsidP="00F22593">
            <w:pPr>
              <w:jc w:val="center"/>
              <w:rPr>
                <w:rFonts w:ascii="Calibri" w:hAnsi="Calibri" w:cs="Calibri"/>
                <w:color w:val="808080" w:themeColor="background1" w:themeShade="80"/>
                <w:sz w:val="22"/>
                <w:szCs w:val="22"/>
              </w:rPr>
            </w:pPr>
          </w:p>
        </w:tc>
        <w:tc>
          <w:tcPr>
            <w:tcW w:w="801" w:type="dxa"/>
            <w:tcBorders>
              <w:top w:val="nil"/>
              <w:left w:val="nil"/>
              <w:bottom w:val="single" w:sz="4" w:space="0" w:color="auto"/>
              <w:right w:val="single" w:sz="4" w:space="0" w:color="auto"/>
            </w:tcBorders>
            <w:noWrap/>
            <w:vAlign w:val="center"/>
          </w:tcPr>
          <w:p w14:paraId="3324F105" w14:textId="4EAC0A69"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tcPr>
          <w:p w14:paraId="2B3F1DF7" w14:textId="77777777" w:rsidR="00F22593" w:rsidRPr="0024496B" w:rsidRDefault="00F22593" w:rsidP="00F22593">
            <w:pPr>
              <w:jc w:val="center"/>
              <w:rPr>
                <w:rFonts w:ascii="Calibri" w:hAnsi="Calibri" w:cs="Calibri"/>
                <w:color w:val="808080" w:themeColor="background1" w:themeShade="80"/>
                <w:sz w:val="22"/>
                <w:szCs w:val="22"/>
              </w:rPr>
            </w:pPr>
          </w:p>
        </w:tc>
        <w:tc>
          <w:tcPr>
            <w:tcW w:w="1167" w:type="dxa"/>
            <w:tcBorders>
              <w:top w:val="nil"/>
              <w:left w:val="nil"/>
              <w:bottom w:val="single" w:sz="4" w:space="0" w:color="auto"/>
              <w:right w:val="single" w:sz="4" w:space="0" w:color="auto"/>
            </w:tcBorders>
            <w:noWrap/>
            <w:vAlign w:val="center"/>
          </w:tcPr>
          <w:p w14:paraId="2F6D5BB5" w14:textId="77777777" w:rsidR="00F22593" w:rsidRPr="0024496B" w:rsidRDefault="00F22593" w:rsidP="00F22593">
            <w:pPr>
              <w:jc w:val="center"/>
              <w:rPr>
                <w:rFonts w:ascii="Calibri" w:hAnsi="Calibri" w:cs="Calibri"/>
                <w:color w:val="808080" w:themeColor="background1" w:themeShade="80"/>
                <w:sz w:val="22"/>
                <w:szCs w:val="22"/>
              </w:rPr>
            </w:pPr>
          </w:p>
        </w:tc>
        <w:tc>
          <w:tcPr>
            <w:tcW w:w="1298" w:type="dxa"/>
            <w:gridSpan w:val="2"/>
            <w:tcBorders>
              <w:top w:val="nil"/>
              <w:left w:val="nil"/>
              <w:bottom w:val="single" w:sz="4" w:space="0" w:color="auto"/>
              <w:right w:val="single" w:sz="4" w:space="0" w:color="auto"/>
            </w:tcBorders>
            <w:noWrap/>
            <w:vAlign w:val="center"/>
          </w:tcPr>
          <w:p w14:paraId="1163F377" w14:textId="77777777"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5FFF67FA" w14:textId="77777777" w:rsidTr="00CA42E9">
        <w:trPr>
          <w:gridAfter w:val="1"/>
          <w:wAfter w:w="228" w:type="dxa"/>
          <w:trHeight w:val="290"/>
        </w:trPr>
        <w:tc>
          <w:tcPr>
            <w:tcW w:w="3460" w:type="dxa"/>
            <w:tcBorders>
              <w:top w:val="nil"/>
              <w:left w:val="single" w:sz="4" w:space="0" w:color="auto"/>
              <w:bottom w:val="single" w:sz="4" w:space="0" w:color="auto"/>
              <w:right w:val="nil"/>
            </w:tcBorders>
            <w:vAlign w:val="center"/>
            <w:hideMark/>
          </w:tcPr>
          <w:p w14:paraId="2021D670"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Hans Ole Matthiesen</w:t>
            </w:r>
          </w:p>
        </w:tc>
        <w:tc>
          <w:tcPr>
            <w:tcW w:w="2800" w:type="dxa"/>
            <w:tcBorders>
              <w:top w:val="nil"/>
              <w:left w:val="single" w:sz="4" w:space="0" w:color="auto"/>
              <w:bottom w:val="single" w:sz="4" w:space="0" w:color="auto"/>
              <w:right w:val="single" w:sz="4" w:space="0" w:color="auto"/>
            </w:tcBorders>
            <w:vAlign w:val="center"/>
            <w:hideMark/>
          </w:tcPr>
          <w:p w14:paraId="4D2C5151"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383866F8"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66D30A10" w14:textId="5F7C9830"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4935FD1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373AA602"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24496B" w:rsidRPr="0024496B" w14:paraId="3C5A6B1C"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6444C61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James L Jansen, PE</w:t>
            </w:r>
          </w:p>
        </w:tc>
        <w:tc>
          <w:tcPr>
            <w:tcW w:w="2800" w:type="dxa"/>
            <w:tcBorders>
              <w:top w:val="nil"/>
              <w:left w:val="single" w:sz="4" w:space="0" w:color="auto"/>
              <w:bottom w:val="single" w:sz="4" w:space="0" w:color="auto"/>
              <w:right w:val="single" w:sz="4" w:space="0" w:color="auto"/>
            </w:tcBorders>
            <w:vAlign w:val="center"/>
            <w:hideMark/>
          </w:tcPr>
          <w:p w14:paraId="3D6FA217"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7EAA285D"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60DB7A15" w14:textId="6BC42998"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5EE77309"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7035005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24496B" w:rsidRPr="0024496B" w14:paraId="6E9F419C" w14:textId="77777777" w:rsidTr="00CA42E9">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73CBEDDB"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Jeffrey A Staub</w:t>
            </w:r>
          </w:p>
        </w:tc>
        <w:tc>
          <w:tcPr>
            <w:tcW w:w="2800" w:type="dxa"/>
            <w:tcBorders>
              <w:top w:val="nil"/>
              <w:left w:val="nil"/>
              <w:bottom w:val="single" w:sz="4" w:space="0" w:color="auto"/>
              <w:right w:val="single" w:sz="4" w:space="0" w:color="auto"/>
            </w:tcBorders>
            <w:vAlign w:val="center"/>
            <w:hideMark/>
          </w:tcPr>
          <w:p w14:paraId="7170DED8"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12220114"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3D901270" w14:textId="616B485E"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5B20390A"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7E39131D"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24496B" w:rsidRPr="0024496B" w14:paraId="58BAB843" w14:textId="77777777" w:rsidTr="00CA42E9">
        <w:trPr>
          <w:gridAfter w:val="1"/>
          <w:wAfter w:w="228" w:type="dxa"/>
          <w:trHeight w:val="290"/>
        </w:trPr>
        <w:tc>
          <w:tcPr>
            <w:tcW w:w="3460" w:type="dxa"/>
            <w:tcBorders>
              <w:top w:val="nil"/>
              <w:left w:val="single" w:sz="4" w:space="0" w:color="auto"/>
              <w:bottom w:val="single" w:sz="4" w:space="0" w:color="auto"/>
              <w:right w:val="nil"/>
            </w:tcBorders>
            <w:vAlign w:val="center"/>
            <w:hideMark/>
          </w:tcPr>
          <w:p w14:paraId="6EA4E419"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Jeffrey Allen Alsobrook</w:t>
            </w:r>
          </w:p>
        </w:tc>
        <w:tc>
          <w:tcPr>
            <w:tcW w:w="2800" w:type="dxa"/>
            <w:tcBorders>
              <w:top w:val="nil"/>
              <w:left w:val="nil"/>
              <w:bottom w:val="single" w:sz="4" w:space="0" w:color="auto"/>
              <w:right w:val="single" w:sz="4" w:space="0" w:color="auto"/>
            </w:tcBorders>
            <w:vAlign w:val="center"/>
            <w:hideMark/>
          </w:tcPr>
          <w:p w14:paraId="46CF789C"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2052D74F"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251AB4FD" w14:textId="07CD1355"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0C9E05BC"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254EBD2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24496B" w:rsidRPr="0024496B" w14:paraId="6C651D96"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0E3BC64C"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Matthew I Wood</w:t>
            </w:r>
          </w:p>
        </w:tc>
        <w:tc>
          <w:tcPr>
            <w:tcW w:w="2800" w:type="dxa"/>
            <w:tcBorders>
              <w:top w:val="nil"/>
              <w:left w:val="nil"/>
              <w:bottom w:val="single" w:sz="4" w:space="0" w:color="auto"/>
              <w:right w:val="single" w:sz="4" w:space="0" w:color="auto"/>
            </w:tcBorders>
            <w:vAlign w:val="center"/>
            <w:hideMark/>
          </w:tcPr>
          <w:p w14:paraId="263310ED"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101D1A3C"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478423DF" w14:textId="138C48AF"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33610511"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2C0C3BF6"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24496B" w:rsidRPr="0024496B" w14:paraId="000FEAA8"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7E2CFFCB"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Mohsen Farzad</w:t>
            </w:r>
          </w:p>
        </w:tc>
        <w:tc>
          <w:tcPr>
            <w:tcW w:w="2800" w:type="dxa"/>
            <w:tcBorders>
              <w:top w:val="nil"/>
              <w:left w:val="nil"/>
              <w:bottom w:val="single" w:sz="4" w:space="0" w:color="auto"/>
              <w:right w:val="single" w:sz="4" w:space="0" w:color="auto"/>
            </w:tcBorders>
            <w:vAlign w:val="center"/>
            <w:hideMark/>
          </w:tcPr>
          <w:p w14:paraId="1F5E1C2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786A3B42"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1E705D4C" w14:textId="44B29F0B"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57B7EC1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45E868F9"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24496B" w:rsidRPr="0024496B" w14:paraId="710BE036"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7DA9EC78"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Peter G Malone</w:t>
            </w:r>
          </w:p>
        </w:tc>
        <w:tc>
          <w:tcPr>
            <w:tcW w:w="2800" w:type="dxa"/>
            <w:tcBorders>
              <w:top w:val="nil"/>
              <w:left w:val="nil"/>
              <w:bottom w:val="single" w:sz="4" w:space="0" w:color="auto"/>
              <w:right w:val="single" w:sz="4" w:space="0" w:color="auto"/>
            </w:tcBorders>
            <w:vAlign w:val="center"/>
            <w:hideMark/>
          </w:tcPr>
          <w:p w14:paraId="7AE1B5B2"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4004701D"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054DEB85" w14:textId="553A9D55" w:rsidR="00F22593" w:rsidRPr="0024496B" w:rsidRDefault="00F22593" w:rsidP="00F22593">
            <w:pPr>
              <w:jc w:val="center"/>
              <w:rPr>
                <w:rFonts w:ascii="Calibri" w:hAnsi="Calibri" w:cs="Calibri"/>
                <w:color w:val="808080" w:themeColor="background1" w:themeShade="80"/>
                <w:sz w:val="22"/>
                <w:szCs w:val="22"/>
              </w:rPr>
            </w:pPr>
          </w:p>
        </w:tc>
        <w:tc>
          <w:tcPr>
            <w:tcW w:w="1167" w:type="dxa"/>
            <w:tcBorders>
              <w:top w:val="nil"/>
              <w:left w:val="nil"/>
              <w:bottom w:val="single" w:sz="4" w:space="0" w:color="auto"/>
              <w:right w:val="single" w:sz="4" w:space="0" w:color="auto"/>
            </w:tcBorders>
            <w:noWrap/>
            <w:vAlign w:val="center"/>
            <w:hideMark/>
          </w:tcPr>
          <w:p w14:paraId="1950FEC6"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534AA0E9"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24496B" w:rsidRPr="0024496B" w14:paraId="7DF5C93C"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6FA56216"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Richie Mohan</w:t>
            </w:r>
          </w:p>
        </w:tc>
        <w:tc>
          <w:tcPr>
            <w:tcW w:w="2800" w:type="dxa"/>
            <w:tcBorders>
              <w:top w:val="nil"/>
              <w:left w:val="nil"/>
              <w:bottom w:val="single" w:sz="4" w:space="0" w:color="auto"/>
              <w:right w:val="single" w:sz="4" w:space="0" w:color="auto"/>
            </w:tcBorders>
            <w:vAlign w:val="center"/>
            <w:hideMark/>
          </w:tcPr>
          <w:p w14:paraId="36B0EA8B"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3C229669"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15F111AA" w14:textId="561250BB"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5C3F603A"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065B7720"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24496B" w:rsidRPr="0024496B" w14:paraId="632B53E5"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5935EEFE"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Robert A Jones, PE</w:t>
            </w:r>
          </w:p>
        </w:tc>
        <w:tc>
          <w:tcPr>
            <w:tcW w:w="2800" w:type="dxa"/>
            <w:tcBorders>
              <w:top w:val="nil"/>
              <w:left w:val="nil"/>
              <w:bottom w:val="single" w:sz="4" w:space="0" w:color="auto"/>
              <w:right w:val="single" w:sz="4" w:space="0" w:color="auto"/>
            </w:tcBorders>
            <w:vAlign w:val="center"/>
            <w:hideMark/>
          </w:tcPr>
          <w:p w14:paraId="051E6B35"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7B037710"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4EFBA476" w14:textId="4E797976"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26E12241"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tcPr>
          <w:p w14:paraId="25EBD3DC" w14:textId="5A5AB445"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0C22D0CF"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5ECAE4B6"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Stuart L Dill PE</w:t>
            </w:r>
          </w:p>
        </w:tc>
        <w:tc>
          <w:tcPr>
            <w:tcW w:w="2800" w:type="dxa"/>
            <w:tcBorders>
              <w:top w:val="nil"/>
              <w:left w:val="nil"/>
              <w:bottom w:val="single" w:sz="4" w:space="0" w:color="auto"/>
              <w:right w:val="single" w:sz="4" w:space="0" w:color="auto"/>
            </w:tcBorders>
            <w:vAlign w:val="center"/>
            <w:hideMark/>
          </w:tcPr>
          <w:p w14:paraId="28B514B4"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45E7F729"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6F01BB74" w14:textId="05C41580"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30814FFF"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tcPr>
          <w:p w14:paraId="6BE6B10B" w14:textId="77777777"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7428F15F"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40879A88"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Thomas M Bourquin</w:t>
            </w:r>
          </w:p>
        </w:tc>
        <w:tc>
          <w:tcPr>
            <w:tcW w:w="2800" w:type="dxa"/>
            <w:tcBorders>
              <w:top w:val="nil"/>
              <w:left w:val="nil"/>
              <w:bottom w:val="single" w:sz="4" w:space="0" w:color="auto"/>
              <w:right w:val="single" w:sz="4" w:space="0" w:color="auto"/>
            </w:tcBorders>
            <w:vAlign w:val="center"/>
            <w:hideMark/>
          </w:tcPr>
          <w:p w14:paraId="2D4019FD"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0F31DCCC"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06F04871" w14:textId="1E33A016"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4B17D1B8"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tcPr>
          <w:p w14:paraId="6BD5624C" w14:textId="1C32A7C7"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56F1115E"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61C0BBC7"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William E Tinsley</w:t>
            </w:r>
          </w:p>
        </w:tc>
        <w:tc>
          <w:tcPr>
            <w:tcW w:w="2800" w:type="dxa"/>
            <w:tcBorders>
              <w:top w:val="nil"/>
              <w:left w:val="nil"/>
              <w:bottom w:val="single" w:sz="4" w:space="0" w:color="auto"/>
              <w:right w:val="single" w:sz="4" w:space="0" w:color="auto"/>
            </w:tcBorders>
            <w:vAlign w:val="center"/>
            <w:hideMark/>
          </w:tcPr>
          <w:p w14:paraId="39F09B48"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5E81F8C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3B31485A" w14:textId="3B82A653"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6CB173AB"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tcPr>
          <w:p w14:paraId="6EAF5231" w14:textId="5E5B3C9B"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723311B6"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79342ED1"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Ms Jing Zheng</w:t>
            </w:r>
          </w:p>
        </w:tc>
        <w:tc>
          <w:tcPr>
            <w:tcW w:w="2800" w:type="dxa"/>
            <w:tcBorders>
              <w:top w:val="nil"/>
              <w:left w:val="nil"/>
              <w:bottom w:val="single" w:sz="4" w:space="0" w:color="auto"/>
              <w:right w:val="single" w:sz="4" w:space="0" w:color="auto"/>
            </w:tcBorders>
            <w:vAlign w:val="center"/>
            <w:hideMark/>
          </w:tcPr>
          <w:p w14:paraId="61F508CD"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105F8A80"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3C5104CD" w14:textId="7DCCF93D"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0B31FE1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tcPr>
          <w:p w14:paraId="17ECCAF7" w14:textId="6D30F2CD"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47F49DB4"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2C3B64DC"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Prof Nick Griewahn</w:t>
            </w:r>
          </w:p>
        </w:tc>
        <w:tc>
          <w:tcPr>
            <w:tcW w:w="2800" w:type="dxa"/>
            <w:tcBorders>
              <w:top w:val="nil"/>
              <w:left w:val="nil"/>
              <w:bottom w:val="single" w:sz="4" w:space="0" w:color="auto"/>
              <w:right w:val="single" w:sz="4" w:space="0" w:color="auto"/>
            </w:tcBorders>
            <w:vAlign w:val="center"/>
            <w:hideMark/>
          </w:tcPr>
          <w:p w14:paraId="7D991B91"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75C38D19"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CM</w:t>
            </w:r>
          </w:p>
        </w:tc>
        <w:tc>
          <w:tcPr>
            <w:tcW w:w="1167" w:type="dxa"/>
            <w:tcBorders>
              <w:top w:val="nil"/>
              <w:left w:val="nil"/>
              <w:bottom w:val="single" w:sz="4" w:space="0" w:color="auto"/>
              <w:right w:val="single" w:sz="4" w:space="0" w:color="auto"/>
            </w:tcBorders>
            <w:noWrap/>
            <w:vAlign w:val="center"/>
            <w:hideMark/>
          </w:tcPr>
          <w:p w14:paraId="6A08E8FF" w14:textId="17B45FD4"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72DF74A5"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tcPr>
          <w:p w14:paraId="018AE15F" w14:textId="09DFA347"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7056073B"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0D35C06A" w14:textId="36C4981C"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Ata Ayman Turki Alkhatib</w:t>
            </w:r>
          </w:p>
        </w:tc>
        <w:tc>
          <w:tcPr>
            <w:tcW w:w="2800" w:type="dxa"/>
            <w:tcBorders>
              <w:top w:val="nil"/>
              <w:left w:val="nil"/>
              <w:bottom w:val="single" w:sz="4" w:space="0" w:color="auto"/>
              <w:right w:val="single" w:sz="4" w:space="0" w:color="auto"/>
            </w:tcBorders>
            <w:vAlign w:val="center"/>
            <w:hideMark/>
          </w:tcPr>
          <w:p w14:paraId="62236C76"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0404CF6D"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PCM</w:t>
            </w:r>
          </w:p>
        </w:tc>
        <w:tc>
          <w:tcPr>
            <w:tcW w:w="1167" w:type="dxa"/>
            <w:tcBorders>
              <w:top w:val="nil"/>
              <w:left w:val="nil"/>
              <w:bottom w:val="single" w:sz="4" w:space="0" w:color="auto"/>
              <w:right w:val="single" w:sz="4" w:space="0" w:color="auto"/>
            </w:tcBorders>
            <w:noWrap/>
            <w:vAlign w:val="center"/>
            <w:hideMark/>
          </w:tcPr>
          <w:p w14:paraId="479632EF" w14:textId="7560B09D"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6/24/2024</w:t>
            </w:r>
          </w:p>
        </w:tc>
        <w:tc>
          <w:tcPr>
            <w:tcW w:w="1167" w:type="dxa"/>
            <w:tcBorders>
              <w:top w:val="nil"/>
              <w:left w:val="nil"/>
              <w:bottom w:val="single" w:sz="4" w:space="0" w:color="auto"/>
              <w:right w:val="single" w:sz="4" w:space="0" w:color="auto"/>
            </w:tcBorders>
            <w:noWrap/>
            <w:vAlign w:val="center"/>
            <w:hideMark/>
          </w:tcPr>
          <w:p w14:paraId="682CC65A" w14:textId="6F3B8C7E"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6/30/2026</w:t>
            </w:r>
          </w:p>
        </w:tc>
        <w:tc>
          <w:tcPr>
            <w:tcW w:w="1298" w:type="dxa"/>
            <w:gridSpan w:val="2"/>
            <w:tcBorders>
              <w:top w:val="nil"/>
              <w:left w:val="nil"/>
              <w:bottom w:val="single" w:sz="4" w:space="0" w:color="auto"/>
              <w:right w:val="single" w:sz="4" w:space="0" w:color="auto"/>
            </w:tcBorders>
            <w:noWrap/>
            <w:vAlign w:val="center"/>
          </w:tcPr>
          <w:p w14:paraId="18C24822" w14:textId="3B6B1FEB"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1CC439AE" w14:textId="77777777" w:rsidTr="00CA42E9">
        <w:trPr>
          <w:gridAfter w:val="1"/>
          <w:wAfter w:w="228" w:type="dxa"/>
          <w:trHeight w:val="290"/>
        </w:trPr>
        <w:tc>
          <w:tcPr>
            <w:tcW w:w="3460" w:type="dxa"/>
            <w:tcBorders>
              <w:top w:val="nil"/>
              <w:left w:val="single" w:sz="4" w:space="0" w:color="auto"/>
              <w:bottom w:val="single" w:sz="4" w:space="0" w:color="auto"/>
              <w:right w:val="nil"/>
            </w:tcBorders>
            <w:vAlign w:val="center"/>
            <w:hideMark/>
          </w:tcPr>
          <w:p w14:paraId="2F605C32" w14:textId="2C89232C"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Aldo Danilo Frias Munoz</w:t>
            </w:r>
          </w:p>
        </w:tc>
        <w:tc>
          <w:tcPr>
            <w:tcW w:w="2800" w:type="dxa"/>
            <w:tcBorders>
              <w:top w:val="nil"/>
              <w:left w:val="nil"/>
              <w:bottom w:val="single" w:sz="4" w:space="0" w:color="auto"/>
              <w:right w:val="single" w:sz="4" w:space="0" w:color="auto"/>
            </w:tcBorders>
            <w:vAlign w:val="center"/>
            <w:hideMark/>
          </w:tcPr>
          <w:p w14:paraId="1EBDA416"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6C4CA320"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PCM</w:t>
            </w:r>
          </w:p>
        </w:tc>
        <w:tc>
          <w:tcPr>
            <w:tcW w:w="1167" w:type="dxa"/>
            <w:tcBorders>
              <w:top w:val="nil"/>
              <w:left w:val="nil"/>
              <w:bottom w:val="single" w:sz="4" w:space="0" w:color="auto"/>
              <w:right w:val="single" w:sz="4" w:space="0" w:color="auto"/>
            </w:tcBorders>
            <w:noWrap/>
            <w:vAlign w:val="center"/>
            <w:hideMark/>
          </w:tcPr>
          <w:p w14:paraId="531AF93C" w14:textId="7E578FB3"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6/17/2024</w:t>
            </w:r>
          </w:p>
        </w:tc>
        <w:tc>
          <w:tcPr>
            <w:tcW w:w="1167" w:type="dxa"/>
            <w:tcBorders>
              <w:top w:val="nil"/>
              <w:left w:val="nil"/>
              <w:bottom w:val="single" w:sz="4" w:space="0" w:color="auto"/>
              <w:right w:val="single" w:sz="4" w:space="0" w:color="auto"/>
            </w:tcBorders>
            <w:noWrap/>
            <w:vAlign w:val="center"/>
            <w:hideMark/>
          </w:tcPr>
          <w:p w14:paraId="4CD86151" w14:textId="6BD522F8"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6/30/2026</w:t>
            </w:r>
          </w:p>
        </w:tc>
        <w:tc>
          <w:tcPr>
            <w:tcW w:w="1298" w:type="dxa"/>
            <w:gridSpan w:val="2"/>
            <w:tcBorders>
              <w:top w:val="nil"/>
              <w:left w:val="nil"/>
              <w:bottom w:val="single" w:sz="4" w:space="0" w:color="auto"/>
              <w:right w:val="single" w:sz="4" w:space="0" w:color="auto"/>
            </w:tcBorders>
            <w:noWrap/>
            <w:vAlign w:val="center"/>
          </w:tcPr>
          <w:p w14:paraId="241A3732" w14:textId="338CCB97"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5A75FB7A"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2EE58AC0" w14:textId="7D7B39E8" w:rsidR="00F22593" w:rsidRPr="0024496B" w:rsidRDefault="00F22593" w:rsidP="00F22593">
            <w:pPr>
              <w:jc w:val="center"/>
              <w:rPr>
                <w:rFonts w:ascii="Calibri" w:hAnsi="Calibri" w:cs="Calibri"/>
                <w:sz w:val="22"/>
                <w:szCs w:val="22"/>
              </w:rPr>
            </w:pPr>
            <w:commentRangeStart w:id="0"/>
            <w:r w:rsidRPr="0024496B">
              <w:rPr>
                <w:rFonts w:ascii="Calibri" w:hAnsi="Calibri" w:cs="Calibri"/>
                <w:sz w:val="22"/>
                <w:szCs w:val="22"/>
              </w:rPr>
              <w:t>Mr Haopeng Liu</w:t>
            </w:r>
          </w:p>
        </w:tc>
        <w:tc>
          <w:tcPr>
            <w:tcW w:w="2800" w:type="dxa"/>
            <w:tcBorders>
              <w:top w:val="nil"/>
              <w:left w:val="nil"/>
              <w:bottom w:val="single" w:sz="4" w:space="0" w:color="auto"/>
              <w:right w:val="single" w:sz="4" w:space="0" w:color="auto"/>
            </w:tcBorders>
            <w:vAlign w:val="center"/>
            <w:hideMark/>
          </w:tcPr>
          <w:p w14:paraId="3708A69E" w14:textId="77777777" w:rsidR="00F22593" w:rsidRPr="0024496B" w:rsidRDefault="00F22593" w:rsidP="00F22593">
            <w:pPr>
              <w:jc w:val="center"/>
              <w:rPr>
                <w:rFonts w:ascii="Calibri" w:hAnsi="Calibri" w:cs="Calibri"/>
                <w:sz w:val="22"/>
                <w:szCs w:val="22"/>
              </w:rPr>
            </w:pPr>
            <w:r w:rsidRPr="0024496B">
              <w:rPr>
                <w:rFonts w:ascii="Calibri" w:hAnsi="Calibri" w:cs="Calibri"/>
                <w:sz w:val="22"/>
                <w:szCs w:val="22"/>
              </w:rPr>
              <w:t> </w:t>
            </w:r>
          </w:p>
        </w:tc>
        <w:tc>
          <w:tcPr>
            <w:tcW w:w="801" w:type="dxa"/>
            <w:tcBorders>
              <w:top w:val="nil"/>
              <w:left w:val="nil"/>
              <w:bottom w:val="single" w:sz="4" w:space="0" w:color="auto"/>
              <w:right w:val="single" w:sz="4" w:space="0" w:color="auto"/>
            </w:tcBorders>
            <w:noWrap/>
            <w:vAlign w:val="center"/>
            <w:hideMark/>
          </w:tcPr>
          <w:p w14:paraId="61ECBE15" w14:textId="77777777" w:rsidR="00F22593" w:rsidRPr="0024496B" w:rsidRDefault="00F22593" w:rsidP="00F22593">
            <w:pPr>
              <w:jc w:val="center"/>
              <w:rPr>
                <w:rFonts w:ascii="Calibri" w:hAnsi="Calibri" w:cs="Calibri"/>
                <w:sz w:val="22"/>
                <w:szCs w:val="22"/>
              </w:rPr>
            </w:pPr>
            <w:r w:rsidRPr="0024496B">
              <w:rPr>
                <w:rFonts w:ascii="Calibri" w:hAnsi="Calibri" w:cs="Calibri"/>
                <w:sz w:val="22"/>
                <w:szCs w:val="22"/>
              </w:rPr>
              <w:t>PCM</w:t>
            </w:r>
          </w:p>
        </w:tc>
        <w:tc>
          <w:tcPr>
            <w:tcW w:w="1167" w:type="dxa"/>
            <w:tcBorders>
              <w:top w:val="nil"/>
              <w:left w:val="nil"/>
              <w:bottom w:val="single" w:sz="4" w:space="0" w:color="auto"/>
              <w:right w:val="single" w:sz="4" w:space="0" w:color="auto"/>
            </w:tcBorders>
            <w:noWrap/>
            <w:vAlign w:val="center"/>
            <w:hideMark/>
          </w:tcPr>
          <w:p w14:paraId="52451ECB" w14:textId="1BB72DD8" w:rsidR="00F22593" w:rsidRPr="0024496B" w:rsidRDefault="00F22593" w:rsidP="00F22593">
            <w:pPr>
              <w:jc w:val="center"/>
              <w:rPr>
                <w:rFonts w:ascii="Calibri" w:hAnsi="Calibri" w:cs="Calibri"/>
                <w:sz w:val="22"/>
                <w:szCs w:val="22"/>
              </w:rPr>
            </w:pPr>
            <w:r w:rsidRPr="0024496B">
              <w:rPr>
                <w:rFonts w:ascii="Calibri" w:hAnsi="Calibri" w:cs="Calibri"/>
                <w:sz w:val="22"/>
                <w:szCs w:val="22"/>
              </w:rPr>
              <w:t>9/09/2024</w:t>
            </w:r>
          </w:p>
        </w:tc>
        <w:tc>
          <w:tcPr>
            <w:tcW w:w="1167" w:type="dxa"/>
            <w:tcBorders>
              <w:top w:val="nil"/>
              <w:left w:val="nil"/>
              <w:bottom w:val="single" w:sz="4" w:space="0" w:color="auto"/>
              <w:right w:val="single" w:sz="4" w:space="0" w:color="auto"/>
            </w:tcBorders>
            <w:noWrap/>
            <w:vAlign w:val="center"/>
            <w:hideMark/>
          </w:tcPr>
          <w:p w14:paraId="40BB328E" w14:textId="64B84C3F" w:rsidR="00F22593" w:rsidRPr="0024496B" w:rsidRDefault="00F22593" w:rsidP="00F22593">
            <w:pPr>
              <w:jc w:val="center"/>
              <w:rPr>
                <w:rFonts w:ascii="Calibri" w:hAnsi="Calibri" w:cs="Calibri"/>
                <w:sz w:val="22"/>
                <w:szCs w:val="22"/>
              </w:rPr>
            </w:pPr>
            <w:r w:rsidRPr="0024496B">
              <w:rPr>
                <w:rFonts w:ascii="Calibri" w:hAnsi="Calibri" w:cs="Calibri"/>
                <w:sz w:val="22"/>
                <w:szCs w:val="22"/>
              </w:rPr>
              <w:t>6/30/2026</w:t>
            </w:r>
          </w:p>
        </w:tc>
        <w:tc>
          <w:tcPr>
            <w:tcW w:w="1298" w:type="dxa"/>
            <w:gridSpan w:val="2"/>
            <w:tcBorders>
              <w:top w:val="nil"/>
              <w:left w:val="nil"/>
              <w:bottom w:val="single" w:sz="4" w:space="0" w:color="auto"/>
              <w:right w:val="single" w:sz="4" w:space="0" w:color="auto"/>
            </w:tcBorders>
            <w:noWrap/>
            <w:vAlign w:val="center"/>
          </w:tcPr>
          <w:p w14:paraId="688F3F22" w14:textId="34F7899A" w:rsidR="00F22593" w:rsidRPr="0024496B" w:rsidRDefault="00202C00" w:rsidP="00F22593">
            <w:pPr>
              <w:jc w:val="center"/>
              <w:rPr>
                <w:rFonts w:ascii="Calibri" w:hAnsi="Calibri" w:cs="Calibri"/>
                <w:sz w:val="22"/>
                <w:szCs w:val="22"/>
              </w:rPr>
            </w:pPr>
            <w:r w:rsidRPr="0024496B">
              <w:rPr>
                <w:rFonts w:ascii="Calibri" w:hAnsi="Calibri" w:cs="Calibri"/>
                <w:sz w:val="22"/>
                <w:szCs w:val="22"/>
              </w:rPr>
              <w:t>x</w:t>
            </w:r>
            <w:commentRangeEnd w:id="0"/>
            <w:r w:rsidRPr="0024496B">
              <w:rPr>
                <w:rStyle w:val="CommentReference"/>
                <w:rFonts w:ascii="Calibri" w:hAnsi="Calibri" w:cs="Calibri"/>
                <w:sz w:val="22"/>
                <w:szCs w:val="22"/>
              </w:rPr>
              <w:commentReference w:id="0"/>
            </w:r>
          </w:p>
        </w:tc>
      </w:tr>
      <w:tr w:rsidR="0024496B" w:rsidRPr="0024496B" w14:paraId="4E77BC06"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5FE65570"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Stephen Murphy</w:t>
            </w:r>
          </w:p>
        </w:tc>
        <w:tc>
          <w:tcPr>
            <w:tcW w:w="2800" w:type="dxa"/>
            <w:tcBorders>
              <w:top w:val="nil"/>
              <w:left w:val="nil"/>
              <w:bottom w:val="single" w:sz="4" w:space="0" w:color="auto"/>
              <w:right w:val="single" w:sz="4" w:space="0" w:color="auto"/>
            </w:tcBorders>
            <w:vAlign w:val="center"/>
            <w:hideMark/>
          </w:tcPr>
          <w:p w14:paraId="22689EBA"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229E14C6"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PCM</w:t>
            </w:r>
          </w:p>
        </w:tc>
        <w:tc>
          <w:tcPr>
            <w:tcW w:w="1167" w:type="dxa"/>
            <w:tcBorders>
              <w:top w:val="nil"/>
              <w:left w:val="nil"/>
              <w:bottom w:val="single" w:sz="4" w:space="0" w:color="auto"/>
              <w:right w:val="single" w:sz="4" w:space="0" w:color="auto"/>
            </w:tcBorders>
            <w:noWrap/>
            <w:vAlign w:val="center"/>
            <w:hideMark/>
          </w:tcPr>
          <w:p w14:paraId="258FA32F"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1/09/2025</w:t>
            </w:r>
          </w:p>
        </w:tc>
        <w:tc>
          <w:tcPr>
            <w:tcW w:w="1167" w:type="dxa"/>
            <w:tcBorders>
              <w:top w:val="nil"/>
              <w:left w:val="nil"/>
              <w:bottom w:val="single" w:sz="4" w:space="0" w:color="auto"/>
              <w:right w:val="single" w:sz="4" w:space="0" w:color="auto"/>
            </w:tcBorders>
            <w:noWrap/>
            <w:vAlign w:val="center"/>
            <w:hideMark/>
          </w:tcPr>
          <w:p w14:paraId="1273FED8"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6/30/2027</w:t>
            </w:r>
          </w:p>
        </w:tc>
        <w:tc>
          <w:tcPr>
            <w:tcW w:w="1298" w:type="dxa"/>
            <w:gridSpan w:val="2"/>
            <w:tcBorders>
              <w:top w:val="nil"/>
              <w:left w:val="nil"/>
              <w:bottom w:val="single" w:sz="4" w:space="0" w:color="auto"/>
              <w:right w:val="single" w:sz="4" w:space="0" w:color="auto"/>
            </w:tcBorders>
            <w:noWrap/>
            <w:vAlign w:val="center"/>
          </w:tcPr>
          <w:p w14:paraId="070463DD" w14:textId="43FCE834"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6B810513"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7B3D6862" w14:textId="03CAAEB9"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Dr Kashif Nawaz, PhD</w:t>
            </w:r>
          </w:p>
        </w:tc>
        <w:tc>
          <w:tcPr>
            <w:tcW w:w="2800" w:type="dxa"/>
            <w:tcBorders>
              <w:top w:val="nil"/>
              <w:left w:val="nil"/>
              <w:bottom w:val="single" w:sz="4" w:space="0" w:color="auto"/>
              <w:right w:val="single" w:sz="4" w:space="0" w:color="auto"/>
            </w:tcBorders>
            <w:vAlign w:val="center"/>
            <w:hideMark/>
          </w:tcPr>
          <w:p w14:paraId="7DDA7B79"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41BFC52C"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PCM</w:t>
            </w:r>
          </w:p>
        </w:tc>
        <w:tc>
          <w:tcPr>
            <w:tcW w:w="1167" w:type="dxa"/>
            <w:tcBorders>
              <w:top w:val="nil"/>
              <w:left w:val="nil"/>
              <w:bottom w:val="single" w:sz="4" w:space="0" w:color="auto"/>
              <w:right w:val="single" w:sz="4" w:space="0" w:color="auto"/>
            </w:tcBorders>
            <w:noWrap/>
            <w:vAlign w:val="center"/>
            <w:hideMark/>
          </w:tcPr>
          <w:p w14:paraId="74FBF855" w14:textId="21E7E68E"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6/28/2023</w:t>
            </w:r>
          </w:p>
        </w:tc>
        <w:tc>
          <w:tcPr>
            <w:tcW w:w="1167" w:type="dxa"/>
            <w:tcBorders>
              <w:top w:val="nil"/>
              <w:left w:val="nil"/>
              <w:bottom w:val="single" w:sz="4" w:space="0" w:color="auto"/>
              <w:right w:val="single" w:sz="4" w:space="0" w:color="auto"/>
            </w:tcBorders>
            <w:noWrap/>
            <w:vAlign w:val="center"/>
            <w:hideMark/>
          </w:tcPr>
          <w:p w14:paraId="0172BC6F" w14:textId="1678421E"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6/28/2025</w:t>
            </w:r>
          </w:p>
        </w:tc>
        <w:tc>
          <w:tcPr>
            <w:tcW w:w="1298" w:type="dxa"/>
            <w:gridSpan w:val="2"/>
            <w:tcBorders>
              <w:top w:val="nil"/>
              <w:left w:val="nil"/>
              <w:bottom w:val="single" w:sz="4" w:space="0" w:color="auto"/>
              <w:right w:val="single" w:sz="4" w:space="0" w:color="auto"/>
            </w:tcBorders>
            <w:noWrap/>
            <w:vAlign w:val="center"/>
          </w:tcPr>
          <w:p w14:paraId="29B3A300" w14:textId="2DE4F7A3"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293E8BE9"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00C9677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Riyazuddin Shaik</w:t>
            </w:r>
          </w:p>
        </w:tc>
        <w:tc>
          <w:tcPr>
            <w:tcW w:w="2800" w:type="dxa"/>
            <w:tcBorders>
              <w:top w:val="nil"/>
              <w:left w:val="nil"/>
              <w:bottom w:val="single" w:sz="4" w:space="0" w:color="auto"/>
              <w:right w:val="single" w:sz="4" w:space="0" w:color="auto"/>
            </w:tcBorders>
            <w:vAlign w:val="center"/>
            <w:hideMark/>
          </w:tcPr>
          <w:p w14:paraId="499248DF"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0C025F4B"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PCM</w:t>
            </w:r>
          </w:p>
        </w:tc>
        <w:tc>
          <w:tcPr>
            <w:tcW w:w="1167" w:type="dxa"/>
            <w:tcBorders>
              <w:top w:val="nil"/>
              <w:left w:val="nil"/>
              <w:bottom w:val="single" w:sz="4" w:space="0" w:color="auto"/>
              <w:right w:val="single" w:sz="4" w:space="0" w:color="auto"/>
            </w:tcBorders>
            <w:noWrap/>
            <w:vAlign w:val="center"/>
            <w:hideMark/>
          </w:tcPr>
          <w:p w14:paraId="520E7BBD"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7/1/2028</w:t>
            </w:r>
          </w:p>
        </w:tc>
        <w:tc>
          <w:tcPr>
            <w:tcW w:w="1167" w:type="dxa"/>
            <w:tcBorders>
              <w:top w:val="nil"/>
              <w:left w:val="nil"/>
              <w:bottom w:val="single" w:sz="4" w:space="0" w:color="auto"/>
              <w:right w:val="single" w:sz="4" w:space="0" w:color="auto"/>
            </w:tcBorders>
            <w:noWrap/>
            <w:vAlign w:val="center"/>
            <w:hideMark/>
          </w:tcPr>
          <w:p w14:paraId="10ADE40B"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7/18/2025</w:t>
            </w:r>
          </w:p>
        </w:tc>
        <w:tc>
          <w:tcPr>
            <w:tcW w:w="1298" w:type="dxa"/>
            <w:gridSpan w:val="2"/>
            <w:tcBorders>
              <w:top w:val="nil"/>
              <w:left w:val="nil"/>
              <w:bottom w:val="single" w:sz="4" w:space="0" w:color="auto"/>
              <w:right w:val="single" w:sz="4" w:space="0" w:color="auto"/>
            </w:tcBorders>
            <w:noWrap/>
            <w:vAlign w:val="center"/>
          </w:tcPr>
          <w:p w14:paraId="7A12406D" w14:textId="042F83EE"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22DD64F9"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6DB03E51"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Jashimuddin Palesh</w:t>
            </w:r>
          </w:p>
        </w:tc>
        <w:tc>
          <w:tcPr>
            <w:tcW w:w="2800" w:type="dxa"/>
            <w:tcBorders>
              <w:top w:val="nil"/>
              <w:left w:val="nil"/>
              <w:bottom w:val="single" w:sz="4" w:space="0" w:color="auto"/>
              <w:right w:val="single" w:sz="4" w:space="0" w:color="auto"/>
            </w:tcBorders>
            <w:vAlign w:val="center"/>
            <w:hideMark/>
          </w:tcPr>
          <w:p w14:paraId="1D538AC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28FF0C85"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PCM</w:t>
            </w:r>
          </w:p>
        </w:tc>
        <w:tc>
          <w:tcPr>
            <w:tcW w:w="1167" w:type="dxa"/>
            <w:tcBorders>
              <w:top w:val="nil"/>
              <w:left w:val="nil"/>
              <w:bottom w:val="single" w:sz="4" w:space="0" w:color="auto"/>
              <w:right w:val="single" w:sz="4" w:space="0" w:color="auto"/>
            </w:tcBorders>
            <w:noWrap/>
            <w:vAlign w:val="center"/>
            <w:hideMark/>
          </w:tcPr>
          <w:p w14:paraId="5B900E3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2/24/2024</w:t>
            </w:r>
          </w:p>
        </w:tc>
        <w:tc>
          <w:tcPr>
            <w:tcW w:w="1167" w:type="dxa"/>
            <w:tcBorders>
              <w:top w:val="nil"/>
              <w:left w:val="nil"/>
              <w:bottom w:val="single" w:sz="4" w:space="0" w:color="auto"/>
              <w:right w:val="single" w:sz="4" w:space="0" w:color="auto"/>
            </w:tcBorders>
            <w:noWrap/>
            <w:vAlign w:val="center"/>
            <w:hideMark/>
          </w:tcPr>
          <w:p w14:paraId="407DAA19"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2/24/2026</w:t>
            </w:r>
          </w:p>
        </w:tc>
        <w:tc>
          <w:tcPr>
            <w:tcW w:w="1298" w:type="dxa"/>
            <w:gridSpan w:val="2"/>
            <w:tcBorders>
              <w:top w:val="nil"/>
              <w:left w:val="nil"/>
              <w:bottom w:val="single" w:sz="4" w:space="0" w:color="auto"/>
              <w:right w:val="single" w:sz="4" w:space="0" w:color="auto"/>
            </w:tcBorders>
            <w:noWrap/>
            <w:vAlign w:val="center"/>
          </w:tcPr>
          <w:p w14:paraId="2FF34651" w14:textId="71EF4B7A"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4A7DC984"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5DB7254E" w14:textId="0D9B88E6"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Dr Yongfang Zhong</w:t>
            </w:r>
          </w:p>
        </w:tc>
        <w:tc>
          <w:tcPr>
            <w:tcW w:w="2800" w:type="dxa"/>
            <w:tcBorders>
              <w:top w:val="nil"/>
              <w:left w:val="nil"/>
              <w:bottom w:val="single" w:sz="4" w:space="0" w:color="auto"/>
              <w:right w:val="single" w:sz="4" w:space="0" w:color="auto"/>
            </w:tcBorders>
            <w:vAlign w:val="center"/>
            <w:hideMark/>
          </w:tcPr>
          <w:p w14:paraId="561F1C5E"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801" w:type="dxa"/>
            <w:tcBorders>
              <w:top w:val="nil"/>
              <w:left w:val="nil"/>
              <w:bottom w:val="single" w:sz="4" w:space="0" w:color="auto"/>
              <w:right w:val="single" w:sz="4" w:space="0" w:color="auto"/>
            </w:tcBorders>
            <w:noWrap/>
            <w:vAlign w:val="center"/>
            <w:hideMark/>
          </w:tcPr>
          <w:p w14:paraId="029025BB"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PCM</w:t>
            </w:r>
          </w:p>
        </w:tc>
        <w:tc>
          <w:tcPr>
            <w:tcW w:w="1167" w:type="dxa"/>
            <w:tcBorders>
              <w:top w:val="nil"/>
              <w:left w:val="nil"/>
              <w:bottom w:val="single" w:sz="4" w:space="0" w:color="auto"/>
              <w:right w:val="single" w:sz="4" w:space="0" w:color="auto"/>
            </w:tcBorders>
            <w:noWrap/>
            <w:vAlign w:val="center"/>
            <w:hideMark/>
          </w:tcPr>
          <w:p w14:paraId="6F0439C4" w14:textId="1A4480A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1/07/2025</w:t>
            </w:r>
          </w:p>
        </w:tc>
        <w:tc>
          <w:tcPr>
            <w:tcW w:w="1167" w:type="dxa"/>
            <w:tcBorders>
              <w:top w:val="nil"/>
              <w:left w:val="nil"/>
              <w:bottom w:val="single" w:sz="4" w:space="0" w:color="auto"/>
              <w:right w:val="single" w:sz="4" w:space="0" w:color="auto"/>
            </w:tcBorders>
            <w:noWrap/>
            <w:vAlign w:val="center"/>
            <w:hideMark/>
          </w:tcPr>
          <w:p w14:paraId="1029154F" w14:textId="6912646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6/30/2027</w:t>
            </w:r>
          </w:p>
        </w:tc>
        <w:tc>
          <w:tcPr>
            <w:tcW w:w="1298" w:type="dxa"/>
            <w:gridSpan w:val="2"/>
            <w:tcBorders>
              <w:top w:val="nil"/>
              <w:left w:val="nil"/>
              <w:bottom w:val="single" w:sz="4" w:space="0" w:color="auto"/>
              <w:right w:val="single" w:sz="4" w:space="0" w:color="auto"/>
            </w:tcBorders>
            <w:noWrap/>
            <w:vAlign w:val="center"/>
          </w:tcPr>
          <w:p w14:paraId="132340E8" w14:textId="6DC9CDF6"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5A089DC5"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tcPr>
          <w:p w14:paraId="655F4FF0" w14:textId="18D04A1E" w:rsidR="00CA42E9" w:rsidRPr="0024496B" w:rsidRDefault="00CA42E9"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Chibuoke T Eneh</w:t>
            </w:r>
          </w:p>
        </w:tc>
        <w:tc>
          <w:tcPr>
            <w:tcW w:w="2800" w:type="dxa"/>
            <w:tcBorders>
              <w:top w:val="nil"/>
              <w:left w:val="nil"/>
              <w:bottom w:val="single" w:sz="4" w:space="0" w:color="auto"/>
              <w:right w:val="single" w:sz="4" w:space="0" w:color="auto"/>
            </w:tcBorders>
            <w:vAlign w:val="center"/>
          </w:tcPr>
          <w:p w14:paraId="148AAA3E" w14:textId="77777777" w:rsidR="00CA42E9" w:rsidRPr="0024496B" w:rsidRDefault="00CA42E9" w:rsidP="00F22593">
            <w:pPr>
              <w:jc w:val="center"/>
              <w:rPr>
                <w:rFonts w:ascii="Calibri" w:hAnsi="Calibri" w:cs="Calibri"/>
                <w:color w:val="808080" w:themeColor="background1" w:themeShade="80"/>
                <w:sz w:val="22"/>
                <w:szCs w:val="22"/>
              </w:rPr>
            </w:pPr>
          </w:p>
        </w:tc>
        <w:tc>
          <w:tcPr>
            <w:tcW w:w="801" w:type="dxa"/>
            <w:tcBorders>
              <w:top w:val="nil"/>
              <w:left w:val="nil"/>
              <w:bottom w:val="single" w:sz="4" w:space="0" w:color="auto"/>
              <w:right w:val="single" w:sz="4" w:space="0" w:color="auto"/>
            </w:tcBorders>
            <w:noWrap/>
            <w:vAlign w:val="center"/>
          </w:tcPr>
          <w:p w14:paraId="26B1D043" w14:textId="1C314A61" w:rsidR="00CA42E9" w:rsidRPr="0024496B" w:rsidRDefault="00CA42E9" w:rsidP="00CA42E9">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PCM</w:t>
            </w:r>
          </w:p>
        </w:tc>
        <w:tc>
          <w:tcPr>
            <w:tcW w:w="1167" w:type="dxa"/>
            <w:tcBorders>
              <w:top w:val="nil"/>
              <w:left w:val="nil"/>
              <w:bottom w:val="single" w:sz="4" w:space="0" w:color="auto"/>
              <w:right w:val="single" w:sz="4" w:space="0" w:color="auto"/>
            </w:tcBorders>
            <w:noWrap/>
            <w:vAlign w:val="center"/>
          </w:tcPr>
          <w:p w14:paraId="0E8F559D" w14:textId="3CAA65F1" w:rsidR="00CA42E9" w:rsidRPr="0024496B" w:rsidRDefault="00CA42E9"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1/14/2026</w:t>
            </w:r>
          </w:p>
        </w:tc>
        <w:tc>
          <w:tcPr>
            <w:tcW w:w="1167" w:type="dxa"/>
            <w:tcBorders>
              <w:top w:val="nil"/>
              <w:left w:val="nil"/>
              <w:bottom w:val="single" w:sz="4" w:space="0" w:color="auto"/>
              <w:right w:val="single" w:sz="4" w:space="0" w:color="auto"/>
            </w:tcBorders>
            <w:noWrap/>
            <w:vAlign w:val="center"/>
          </w:tcPr>
          <w:p w14:paraId="2BD40F26" w14:textId="30C02AAD" w:rsidR="00CA42E9" w:rsidRPr="0024496B" w:rsidRDefault="00CA42E9"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6/30/2028</w:t>
            </w:r>
          </w:p>
        </w:tc>
        <w:tc>
          <w:tcPr>
            <w:tcW w:w="1298" w:type="dxa"/>
            <w:gridSpan w:val="2"/>
            <w:tcBorders>
              <w:top w:val="nil"/>
              <w:left w:val="nil"/>
              <w:bottom w:val="single" w:sz="4" w:space="0" w:color="auto"/>
              <w:right w:val="single" w:sz="4" w:space="0" w:color="auto"/>
            </w:tcBorders>
            <w:noWrap/>
            <w:vAlign w:val="center"/>
          </w:tcPr>
          <w:p w14:paraId="0155F79B" w14:textId="77777777" w:rsidR="00CA42E9" w:rsidRPr="0024496B" w:rsidRDefault="00CA42E9" w:rsidP="00F22593">
            <w:pPr>
              <w:jc w:val="center"/>
              <w:rPr>
                <w:rFonts w:ascii="Calibri" w:hAnsi="Calibri" w:cs="Calibri"/>
                <w:color w:val="808080" w:themeColor="background1" w:themeShade="80"/>
                <w:sz w:val="22"/>
                <w:szCs w:val="22"/>
              </w:rPr>
            </w:pPr>
          </w:p>
        </w:tc>
      </w:tr>
      <w:tr w:rsidR="0024496B" w:rsidRPr="0024496B" w14:paraId="2BF9EE25"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tcPr>
          <w:p w14:paraId="2B3CFF0E" w14:textId="0EA65E2A" w:rsidR="00CA42E9" w:rsidRPr="0024496B" w:rsidRDefault="00CA42E9" w:rsidP="00F22593">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Mr Seyed Kiarash Mossalaei</w:t>
            </w:r>
          </w:p>
        </w:tc>
        <w:tc>
          <w:tcPr>
            <w:tcW w:w="2800" w:type="dxa"/>
            <w:tcBorders>
              <w:top w:val="nil"/>
              <w:left w:val="nil"/>
              <w:bottom w:val="single" w:sz="4" w:space="0" w:color="auto"/>
              <w:right w:val="single" w:sz="4" w:space="0" w:color="auto"/>
            </w:tcBorders>
            <w:vAlign w:val="center"/>
          </w:tcPr>
          <w:p w14:paraId="5E118151" w14:textId="77777777" w:rsidR="00CA42E9" w:rsidRPr="0024496B" w:rsidRDefault="00CA42E9" w:rsidP="00F22593">
            <w:pPr>
              <w:jc w:val="center"/>
              <w:rPr>
                <w:rFonts w:ascii="Calibri" w:hAnsi="Calibri" w:cs="Calibri"/>
                <w:color w:val="000000" w:themeColor="text1"/>
                <w:sz w:val="22"/>
                <w:szCs w:val="22"/>
              </w:rPr>
            </w:pPr>
          </w:p>
        </w:tc>
        <w:tc>
          <w:tcPr>
            <w:tcW w:w="801" w:type="dxa"/>
            <w:tcBorders>
              <w:top w:val="nil"/>
              <w:left w:val="nil"/>
              <w:bottom w:val="single" w:sz="4" w:space="0" w:color="auto"/>
              <w:right w:val="single" w:sz="4" w:space="0" w:color="auto"/>
            </w:tcBorders>
            <w:noWrap/>
            <w:vAlign w:val="center"/>
          </w:tcPr>
          <w:p w14:paraId="609AFA55" w14:textId="0B40BC2B" w:rsidR="00CA42E9" w:rsidRPr="0024496B" w:rsidRDefault="00CA42E9" w:rsidP="00F22593">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PCM</w:t>
            </w:r>
          </w:p>
        </w:tc>
        <w:tc>
          <w:tcPr>
            <w:tcW w:w="1167" w:type="dxa"/>
            <w:tcBorders>
              <w:top w:val="nil"/>
              <w:left w:val="nil"/>
              <w:bottom w:val="single" w:sz="4" w:space="0" w:color="auto"/>
              <w:right w:val="single" w:sz="4" w:space="0" w:color="auto"/>
            </w:tcBorders>
            <w:noWrap/>
            <w:vAlign w:val="center"/>
          </w:tcPr>
          <w:p w14:paraId="34827D06" w14:textId="64E3A1E6" w:rsidR="00CA42E9" w:rsidRPr="0024496B" w:rsidRDefault="00CA42E9" w:rsidP="00F22593">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6/27/2025</w:t>
            </w:r>
          </w:p>
        </w:tc>
        <w:tc>
          <w:tcPr>
            <w:tcW w:w="1167" w:type="dxa"/>
            <w:tcBorders>
              <w:top w:val="nil"/>
              <w:left w:val="nil"/>
              <w:bottom w:val="single" w:sz="4" w:space="0" w:color="auto"/>
              <w:right w:val="single" w:sz="4" w:space="0" w:color="auto"/>
            </w:tcBorders>
            <w:noWrap/>
            <w:vAlign w:val="center"/>
          </w:tcPr>
          <w:p w14:paraId="0D032979" w14:textId="0FD59BB2" w:rsidR="00CA42E9" w:rsidRPr="0024496B" w:rsidRDefault="00CA42E9" w:rsidP="00F22593">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6/30/2027</w:t>
            </w:r>
          </w:p>
        </w:tc>
        <w:tc>
          <w:tcPr>
            <w:tcW w:w="1298" w:type="dxa"/>
            <w:gridSpan w:val="2"/>
            <w:tcBorders>
              <w:top w:val="nil"/>
              <w:left w:val="nil"/>
              <w:bottom w:val="single" w:sz="4" w:space="0" w:color="auto"/>
              <w:right w:val="single" w:sz="4" w:space="0" w:color="auto"/>
            </w:tcBorders>
            <w:noWrap/>
            <w:vAlign w:val="center"/>
          </w:tcPr>
          <w:p w14:paraId="4D5AB5B6" w14:textId="14FE8994" w:rsidR="00CA42E9" w:rsidRPr="0024496B" w:rsidRDefault="00202C00" w:rsidP="00F22593">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X, YEA</w:t>
            </w:r>
          </w:p>
        </w:tc>
      </w:tr>
      <w:tr w:rsidR="0024496B" w:rsidRPr="0024496B" w14:paraId="59BD2F47" w14:textId="77777777" w:rsidTr="00CA42E9">
        <w:trPr>
          <w:gridAfter w:val="1"/>
          <w:wAfter w:w="228" w:type="dxa"/>
          <w:trHeight w:val="290"/>
        </w:trPr>
        <w:tc>
          <w:tcPr>
            <w:tcW w:w="3460" w:type="dxa"/>
            <w:tcBorders>
              <w:top w:val="nil"/>
              <w:left w:val="single" w:sz="4" w:space="0" w:color="auto"/>
              <w:bottom w:val="single" w:sz="4" w:space="0" w:color="auto"/>
              <w:right w:val="nil"/>
            </w:tcBorders>
            <w:noWrap/>
            <w:vAlign w:val="center"/>
          </w:tcPr>
          <w:p w14:paraId="58FFE03F" w14:textId="08CE030A" w:rsidR="00CA42E9" w:rsidRPr="0024496B" w:rsidRDefault="00CA42E9"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Suman Timsina</w:t>
            </w:r>
          </w:p>
        </w:tc>
        <w:tc>
          <w:tcPr>
            <w:tcW w:w="2800" w:type="dxa"/>
            <w:tcBorders>
              <w:top w:val="nil"/>
              <w:left w:val="nil"/>
              <w:bottom w:val="single" w:sz="4" w:space="0" w:color="auto"/>
              <w:right w:val="single" w:sz="4" w:space="0" w:color="auto"/>
            </w:tcBorders>
            <w:vAlign w:val="center"/>
          </w:tcPr>
          <w:p w14:paraId="6B4ABE34" w14:textId="77777777" w:rsidR="00CA42E9" w:rsidRPr="0024496B" w:rsidRDefault="00CA42E9" w:rsidP="00F22593">
            <w:pPr>
              <w:jc w:val="center"/>
              <w:rPr>
                <w:rFonts w:ascii="Calibri" w:hAnsi="Calibri" w:cs="Calibri"/>
                <w:color w:val="808080" w:themeColor="background1" w:themeShade="80"/>
                <w:sz w:val="22"/>
                <w:szCs w:val="22"/>
              </w:rPr>
            </w:pPr>
          </w:p>
        </w:tc>
        <w:tc>
          <w:tcPr>
            <w:tcW w:w="801" w:type="dxa"/>
            <w:tcBorders>
              <w:top w:val="nil"/>
              <w:left w:val="nil"/>
              <w:bottom w:val="single" w:sz="4" w:space="0" w:color="auto"/>
              <w:right w:val="single" w:sz="4" w:space="0" w:color="auto"/>
            </w:tcBorders>
            <w:noWrap/>
            <w:vAlign w:val="center"/>
          </w:tcPr>
          <w:p w14:paraId="2D6FD19E" w14:textId="04ECBF70" w:rsidR="00CA42E9" w:rsidRPr="0024496B" w:rsidRDefault="00CA42E9"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PCM</w:t>
            </w:r>
          </w:p>
        </w:tc>
        <w:tc>
          <w:tcPr>
            <w:tcW w:w="1167" w:type="dxa"/>
            <w:tcBorders>
              <w:top w:val="nil"/>
              <w:left w:val="nil"/>
              <w:bottom w:val="single" w:sz="4" w:space="0" w:color="auto"/>
              <w:right w:val="single" w:sz="4" w:space="0" w:color="auto"/>
            </w:tcBorders>
            <w:noWrap/>
            <w:vAlign w:val="center"/>
          </w:tcPr>
          <w:p w14:paraId="35C976A3" w14:textId="3C7A3C06" w:rsidR="00CA42E9" w:rsidRPr="0024496B" w:rsidRDefault="00CA42E9"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6/27/2025</w:t>
            </w:r>
          </w:p>
        </w:tc>
        <w:tc>
          <w:tcPr>
            <w:tcW w:w="1167" w:type="dxa"/>
            <w:tcBorders>
              <w:top w:val="nil"/>
              <w:left w:val="nil"/>
              <w:bottom w:val="single" w:sz="4" w:space="0" w:color="auto"/>
              <w:right w:val="single" w:sz="4" w:space="0" w:color="auto"/>
            </w:tcBorders>
            <w:noWrap/>
            <w:vAlign w:val="center"/>
          </w:tcPr>
          <w:p w14:paraId="0CD915B2" w14:textId="1645A4BF" w:rsidR="00CA42E9" w:rsidRPr="0024496B" w:rsidRDefault="00CA42E9"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6/30/2027</w:t>
            </w:r>
          </w:p>
        </w:tc>
        <w:tc>
          <w:tcPr>
            <w:tcW w:w="1298" w:type="dxa"/>
            <w:gridSpan w:val="2"/>
            <w:tcBorders>
              <w:top w:val="nil"/>
              <w:left w:val="nil"/>
              <w:bottom w:val="single" w:sz="4" w:space="0" w:color="auto"/>
              <w:right w:val="single" w:sz="4" w:space="0" w:color="auto"/>
            </w:tcBorders>
            <w:noWrap/>
            <w:vAlign w:val="center"/>
          </w:tcPr>
          <w:p w14:paraId="7F221644" w14:textId="77777777" w:rsidR="00CA42E9" w:rsidRPr="0024496B" w:rsidRDefault="00CA42E9" w:rsidP="00F22593">
            <w:pPr>
              <w:jc w:val="center"/>
              <w:rPr>
                <w:rFonts w:ascii="Calibri" w:hAnsi="Calibri" w:cs="Calibri"/>
                <w:color w:val="808080" w:themeColor="background1" w:themeShade="80"/>
                <w:sz w:val="22"/>
                <w:szCs w:val="22"/>
              </w:rPr>
            </w:pPr>
          </w:p>
        </w:tc>
      </w:tr>
      <w:tr w:rsidR="0024496B" w:rsidRPr="0024496B" w14:paraId="3318ED88" w14:textId="77777777" w:rsidTr="00CA42E9">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tcPr>
          <w:p w14:paraId="2872D0B8" w14:textId="46543BC7" w:rsidR="00CA42E9" w:rsidRPr="0024496B" w:rsidRDefault="00CA42E9"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Dr. Kashif Nawaz</w:t>
            </w:r>
          </w:p>
        </w:tc>
        <w:tc>
          <w:tcPr>
            <w:tcW w:w="2800" w:type="dxa"/>
            <w:tcBorders>
              <w:top w:val="nil"/>
              <w:left w:val="nil"/>
              <w:bottom w:val="single" w:sz="4" w:space="0" w:color="auto"/>
              <w:right w:val="single" w:sz="4" w:space="0" w:color="auto"/>
            </w:tcBorders>
            <w:vAlign w:val="center"/>
          </w:tcPr>
          <w:p w14:paraId="57BDE90D" w14:textId="02EA04A3" w:rsidR="00CA42E9" w:rsidRPr="0024496B" w:rsidRDefault="00CA42E9"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Section Head</w:t>
            </w:r>
          </w:p>
        </w:tc>
        <w:tc>
          <w:tcPr>
            <w:tcW w:w="801" w:type="dxa"/>
            <w:tcBorders>
              <w:top w:val="nil"/>
              <w:left w:val="nil"/>
              <w:bottom w:val="single" w:sz="4" w:space="0" w:color="auto"/>
              <w:right w:val="single" w:sz="4" w:space="0" w:color="auto"/>
            </w:tcBorders>
            <w:noWrap/>
            <w:vAlign w:val="center"/>
          </w:tcPr>
          <w:p w14:paraId="2BA27922" w14:textId="77777777" w:rsidR="00CA42E9" w:rsidRPr="0024496B" w:rsidRDefault="00CA42E9" w:rsidP="00F22593">
            <w:pPr>
              <w:jc w:val="center"/>
              <w:rPr>
                <w:rFonts w:ascii="Calibri" w:hAnsi="Calibri" w:cs="Calibri"/>
                <w:color w:val="808080" w:themeColor="background1" w:themeShade="80"/>
                <w:sz w:val="22"/>
                <w:szCs w:val="22"/>
              </w:rPr>
            </w:pPr>
          </w:p>
        </w:tc>
        <w:tc>
          <w:tcPr>
            <w:tcW w:w="1167" w:type="dxa"/>
            <w:tcBorders>
              <w:top w:val="nil"/>
              <w:left w:val="nil"/>
              <w:bottom w:val="single" w:sz="4" w:space="0" w:color="auto"/>
              <w:right w:val="single" w:sz="4" w:space="0" w:color="auto"/>
            </w:tcBorders>
            <w:noWrap/>
            <w:vAlign w:val="center"/>
          </w:tcPr>
          <w:p w14:paraId="130DC5ED" w14:textId="77777777" w:rsidR="00CA42E9" w:rsidRPr="0024496B" w:rsidRDefault="00CA42E9" w:rsidP="00F22593">
            <w:pPr>
              <w:jc w:val="center"/>
              <w:rPr>
                <w:rFonts w:ascii="Calibri" w:hAnsi="Calibri" w:cs="Calibri"/>
                <w:color w:val="808080" w:themeColor="background1" w:themeShade="80"/>
                <w:sz w:val="22"/>
                <w:szCs w:val="22"/>
              </w:rPr>
            </w:pPr>
          </w:p>
        </w:tc>
        <w:tc>
          <w:tcPr>
            <w:tcW w:w="1167" w:type="dxa"/>
            <w:tcBorders>
              <w:top w:val="nil"/>
              <w:left w:val="nil"/>
              <w:bottom w:val="single" w:sz="4" w:space="0" w:color="auto"/>
              <w:right w:val="single" w:sz="4" w:space="0" w:color="auto"/>
            </w:tcBorders>
            <w:noWrap/>
            <w:vAlign w:val="center"/>
          </w:tcPr>
          <w:p w14:paraId="126ECDE5" w14:textId="77777777" w:rsidR="00CA42E9" w:rsidRPr="0024496B" w:rsidRDefault="00CA42E9" w:rsidP="00F22593">
            <w:pPr>
              <w:jc w:val="center"/>
              <w:rPr>
                <w:rFonts w:ascii="Calibri" w:hAnsi="Calibri" w:cs="Calibri"/>
                <w:color w:val="808080" w:themeColor="background1" w:themeShade="80"/>
                <w:sz w:val="22"/>
                <w:szCs w:val="22"/>
              </w:rPr>
            </w:pPr>
          </w:p>
        </w:tc>
        <w:tc>
          <w:tcPr>
            <w:tcW w:w="1298" w:type="dxa"/>
            <w:gridSpan w:val="2"/>
            <w:tcBorders>
              <w:top w:val="nil"/>
              <w:left w:val="nil"/>
              <w:bottom w:val="single" w:sz="4" w:space="0" w:color="auto"/>
              <w:right w:val="single" w:sz="4" w:space="0" w:color="auto"/>
            </w:tcBorders>
            <w:noWrap/>
            <w:vAlign w:val="center"/>
          </w:tcPr>
          <w:p w14:paraId="3FDD97E4" w14:textId="77777777" w:rsidR="00CA42E9" w:rsidRPr="0024496B" w:rsidRDefault="00CA42E9" w:rsidP="00F22593">
            <w:pPr>
              <w:jc w:val="center"/>
              <w:rPr>
                <w:rFonts w:ascii="Calibri" w:hAnsi="Calibri" w:cs="Calibri"/>
                <w:color w:val="808080" w:themeColor="background1" w:themeShade="80"/>
                <w:sz w:val="22"/>
                <w:szCs w:val="22"/>
              </w:rPr>
            </w:pPr>
          </w:p>
        </w:tc>
      </w:tr>
      <w:tr w:rsidR="0024496B" w:rsidRPr="0024496B" w14:paraId="556DC57E" w14:textId="77777777" w:rsidTr="00CA42E9">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42D88134" w14:textId="2E8D55B8"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Dr. Satheesh Kulankara</w:t>
            </w:r>
          </w:p>
        </w:tc>
        <w:tc>
          <w:tcPr>
            <w:tcW w:w="2800" w:type="dxa"/>
            <w:tcBorders>
              <w:top w:val="nil"/>
              <w:left w:val="nil"/>
              <w:bottom w:val="single" w:sz="4" w:space="0" w:color="auto"/>
              <w:right w:val="single" w:sz="4" w:space="0" w:color="auto"/>
            </w:tcBorders>
            <w:vAlign w:val="center"/>
            <w:hideMark/>
          </w:tcPr>
          <w:p w14:paraId="06E18D59" w14:textId="370D59B9"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TAC Chairman</w:t>
            </w:r>
          </w:p>
        </w:tc>
        <w:tc>
          <w:tcPr>
            <w:tcW w:w="801" w:type="dxa"/>
            <w:tcBorders>
              <w:top w:val="nil"/>
              <w:left w:val="nil"/>
              <w:bottom w:val="single" w:sz="4" w:space="0" w:color="auto"/>
              <w:right w:val="single" w:sz="4" w:space="0" w:color="auto"/>
            </w:tcBorders>
            <w:noWrap/>
            <w:vAlign w:val="center"/>
            <w:hideMark/>
          </w:tcPr>
          <w:p w14:paraId="15F84090"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6FD194C0"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56446BAE"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tcPr>
          <w:p w14:paraId="19E3DBA3" w14:textId="77777777"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4A48A21C" w14:textId="77777777" w:rsidTr="00CA42E9">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4899C384" w14:textId="77777777" w:rsidR="00F22593" w:rsidRPr="0024496B" w:rsidRDefault="00F22593" w:rsidP="00F22593">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Mr Carl F Huber, PE</w:t>
            </w:r>
          </w:p>
        </w:tc>
        <w:tc>
          <w:tcPr>
            <w:tcW w:w="2800" w:type="dxa"/>
            <w:tcBorders>
              <w:top w:val="nil"/>
              <w:left w:val="nil"/>
              <w:bottom w:val="single" w:sz="4" w:space="0" w:color="auto"/>
              <w:right w:val="single" w:sz="4" w:space="0" w:color="auto"/>
            </w:tcBorders>
            <w:vAlign w:val="center"/>
            <w:hideMark/>
          </w:tcPr>
          <w:p w14:paraId="4DEE8B13" w14:textId="77777777" w:rsidR="00F22593" w:rsidRPr="0024496B" w:rsidRDefault="00F22593" w:rsidP="00F22593">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Research Liaison</w:t>
            </w:r>
          </w:p>
        </w:tc>
        <w:tc>
          <w:tcPr>
            <w:tcW w:w="801" w:type="dxa"/>
            <w:tcBorders>
              <w:top w:val="nil"/>
              <w:left w:val="nil"/>
              <w:bottom w:val="single" w:sz="4" w:space="0" w:color="auto"/>
              <w:right w:val="single" w:sz="4" w:space="0" w:color="auto"/>
            </w:tcBorders>
            <w:noWrap/>
            <w:vAlign w:val="center"/>
            <w:hideMark/>
          </w:tcPr>
          <w:p w14:paraId="535A35DD" w14:textId="77777777" w:rsidR="00F22593" w:rsidRPr="0024496B" w:rsidRDefault="00F22593" w:rsidP="00F22593">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 </w:t>
            </w:r>
          </w:p>
        </w:tc>
        <w:tc>
          <w:tcPr>
            <w:tcW w:w="1167" w:type="dxa"/>
            <w:tcBorders>
              <w:top w:val="nil"/>
              <w:left w:val="nil"/>
              <w:bottom w:val="single" w:sz="4" w:space="0" w:color="auto"/>
              <w:right w:val="single" w:sz="4" w:space="0" w:color="auto"/>
            </w:tcBorders>
            <w:noWrap/>
            <w:vAlign w:val="center"/>
            <w:hideMark/>
          </w:tcPr>
          <w:p w14:paraId="46D13095" w14:textId="77777777" w:rsidR="00F22593" w:rsidRPr="0024496B" w:rsidRDefault="00F22593" w:rsidP="00F22593">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 </w:t>
            </w:r>
          </w:p>
        </w:tc>
        <w:tc>
          <w:tcPr>
            <w:tcW w:w="1167" w:type="dxa"/>
            <w:tcBorders>
              <w:top w:val="nil"/>
              <w:left w:val="nil"/>
              <w:bottom w:val="single" w:sz="4" w:space="0" w:color="auto"/>
              <w:right w:val="single" w:sz="4" w:space="0" w:color="auto"/>
            </w:tcBorders>
            <w:noWrap/>
            <w:vAlign w:val="center"/>
            <w:hideMark/>
          </w:tcPr>
          <w:p w14:paraId="6241A10A" w14:textId="77777777" w:rsidR="00F22593" w:rsidRPr="0024496B" w:rsidRDefault="00F22593" w:rsidP="00F22593">
            <w:pPr>
              <w:jc w:val="center"/>
              <w:rPr>
                <w:rFonts w:ascii="Calibri" w:hAnsi="Calibri" w:cs="Calibri"/>
                <w:color w:val="000000" w:themeColor="text1"/>
                <w:sz w:val="22"/>
                <w:szCs w:val="22"/>
              </w:rPr>
            </w:pPr>
            <w:r w:rsidRPr="0024496B">
              <w:rPr>
                <w:rFonts w:ascii="Calibri" w:hAnsi="Calibri" w:cs="Calibri"/>
                <w:color w:val="000000" w:themeColor="text1"/>
                <w:sz w:val="22"/>
                <w:szCs w:val="22"/>
              </w:rPr>
              <w:t> </w:t>
            </w:r>
          </w:p>
        </w:tc>
        <w:tc>
          <w:tcPr>
            <w:tcW w:w="1298" w:type="dxa"/>
            <w:gridSpan w:val="2"/>
            <w:tcBorders>
              <w:top w:val="nil"/>
              <w:left w:val="nil"/>
              <w:bottom w:val="single" w:sz="4" w:space="0" w:color="auto"/>
              <w:right w:val="single" w:sz="4" w:space="0" w:color="auto"/>
            </w:tcBorders>
            <w:noWrap/>
            <w:vAlign w:val="center"/>
          </w:tcPr>
          <w:p w14:paraId="0ACBDF78" w14:textId="71108CEB" w:rsidR="00F22593" w:rsidRPr="0024496B" w:rsidRDefault="0024496B" w:rsidP="00F22593">
            <w:pPr>
              <w:jc w:val="center"/>
              <w:rPr>
                <w:rFonts w:ascii="Calibri" w:hAnsi="Calibri" w:cs="Calibri"/>
                <w:color w:val="000000" w:themeColor="text1"/>
                <w:sz w:val="22"/>
                <w:szCs w:val="22"/>
              </w:rPr>
            </w:pPr>
            <w:r>
              <w:rPr>
                <w:rFonts w:ascii="Calibri" w:hAnsi="Calibri" w:cs="Calibri"/>
                <w:color w:val="000000" w:themeColor="text1"/>
                <w:sz w:val="22"/>
                <w:szCs w:val="22"/>
              </w:rPr>
              <w:t>X</w:t>
            </w:r>
          </w:p>
        </w:tc>
      </w:tr>
      <w:tr w:rsidR="0024496B" w:rsidRPr="0024496B" w14:paraId="345F29EA" w14:textId="77777777" w:rsidTr="00CA42E9">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5F7FE9C1"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Drake H Erbe</w:t>
            </w:r>
          </w:p>
        </w:tc>
        <w:tc>
          <w:tcPr>
            <w:tcW w:w="2800" w:type="dxa"/>
            <w:tcBorders>
              <w:top w:val="nil"/>
              <w:left w:val="nil"/>
              <w:bottom w:val="single" w:sz="4" w:space="0" w:color="auto"/>
              <w:right w:val="single" w:sz="4" w:space="0" w:color="auto"/>
            </w:tcBorders>
            <w:noWrap/>
            <w:vAlign w:val="center"/>
            <w:hideMark/>
          </w:tcPr>
          <w:p w14:paraId="49378C4C"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Handbook Liaison</w:t>
            </w:r>
          </w:p>
        </w:tc>
        <w:tc>
          <w:tcPr>
            <w:tcW w:w="801" w:type="dxa"/>
            <w:tcBorders>
              <w:top w:val="nil"/>
              <w:left w:val="nil"/>
              <w:bottom w:val="single" w:sz="4" w:space="0" w:color="auto"/>
              <w:right w:val="single" w:sz="4" w:space="0" w:color="auto"/>
            </w:tcBorders>
            <w:noWrap/>
            <w:vAlign w:val="center"/>
            <w:hideMark/>
          </w:tcPr>
          <w:p w14:paraId="730E0AC2"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7CBFBBCB"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62945CBF"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tcPr>
          <w:p w14:paraId="70B6EAEB" w14:textId="4FF5CF51" w:rsidR="00F22593" w:rsidRPr="0024496B" w:rsidRDefault="00F22593" w:rsidP="00F22593">
            <w:pPr>
              <w:jc w:val="center"/>
              <w:rPr>
                <w:rFonts w:ascii="Calibri" w:hAnsi="Calibri" w:cs="Calibri"/>
                <w:color w:val="808080" w:themeColor="background1" w:themeShade="80"/>
                <w:sz w:val="22"/>
                <w:szCs w:val="22"/>
              </w:rPr>
            </w:pPr>
          </w:p>
        </w:tc>
      </w:tr>
      <w:tr w:rsidR="0024496B" w:rsidRPr="0024496B" w14:paraId="0B6196D9" w14:textId="77777777" w:rsidTr="00CA42E9">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41D7C941"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James W Bochat</w:t>
            </w:r>
          </w:p>
        </w:tc>
        <w:tc>
          <w:tcPr>
            <w:tcW w:w="2800" w:type="dxa"/>
            <w:tcBorders>
              <w:top w:val="nil"/>
              <w:left w:val="nil"/>
              <w:bottom w:val="single" w:sz="4" w:space="0" w:color="auto"/>
              <w:right w:val="single" w:sz="4" w:space="0" w:color="auto"/>
            </w:tcBorders>
            <w:noWrap/>
            <w:vAlign w:val="center"/>
            <w:hideMark/>
          </w:tcPr>
          <w:p w14:paraId="0E5094E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ALI/PDC</w:t>
            </w:r>
          </w:p>
        </w:tc>
        <w:tc>
          <w:tcPr>
            <w:tcW w:w="801" w:type="dxa"/>
            <w:tcBorders>
              <w:top w:val="nil"/>
              <w:left w:val="nil"/>
              <w:bottom w:val="single" w:sz="4" w:space="0" w:color="auto"/>
              <w:right w:val="single" w:sz="4" w:space="0" w:color="auto"/>
            </w:tcBorders>
            <w:noWrap/>
            <w:vAlign w:val="center"/>
            <w:hideMark/>
          </w:tcPr>
          <w:p w14:paraId="446C8CE0"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136540FF"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2E7B456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4A21BD22"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24496B" w:rsidRPr="0024496B" w14:paraId="57C8D9E2" w14:textId="77777777" w:rsidTr="00CA42E9">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39E4BFF9"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Philip J Naughton</w:t>
            </w:r>
          </w:p>
        </w:tc>
        <w:tc>
          <w:tcPr>
            <w:tcW w:w="2800" w:type="dxa"/>
            <w:tcBorders>
              <w:top w:val="nil"/>
              <w:left w:val="nil"/>
              <w:bottom w:val="single" w:sz="4" w:space="0" w:color="auto"/>
              <w:right w:val="single" w:sz="4" w:space="0" w:color="auto"/>
            </w:tcBorders>
            <w:vAlign w:val="center"/>
            <w:hideMark/>
          </w:tcPr>
          <w:p w14:paraId="17A595B1"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Standard Liaison</w:t>
            </w:r>
          </w:p>
        </w:tc>
        <w:tc>
          <w:tcPr>
            <w:tcW w:w="801" w:type="dxa"/>
            <w:tcBorders>
              <w:top w:val="nil"/>
              <w:left w:val="nil"/>
              <w:bottom w:val="single" w:sz="4" w:space="0" w:color="auto"/>
              <w:right w:val="single" w:sz="4" w:space="0" w:color="auto"/>
            </w:tcBorders>
            <w:noWrap/>
            <w:vAlign w:val="center"/>
            <w:hideMark/>
          </w:tcPr>
          <w:p w14:paraId="466C5FCC"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46A3ED4D"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19D374CC"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60347712"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24496B" w:rsidRPr="0024496B" w14:paraId="051C2328" w14:textId="77777777" w:rsidTr="00CA42E9">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4F5BA5F7"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Mr Steven J Hammerling</w:t>
            </w:r>
          </w:p>
        </w:tc>
        <w:tc>
          <w:tcPr>
            <w:tcW w:w="2800" w:type="dxa"/>
            <w:tcBorders>
              <w:top w:val="nil"/>
              <w:left w:val="nil"/>
              <w:bottom w:val="single" w:sz="4" w:space="0" w:color="auto"/>
              <w:right w:val="single" w:sz="4" w:space="0" w:color="auto"/>
            </w:tcBorders>
            <w:noWrap/>
            <w:vAlign w:val="center"/>
            <w:hideMark/>
          </w:tcPr>
          <w:p w14:paraId="09FAE008"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Staff Liaison</w:t>
            </w:r>
          </w:p>
        </w:tc>
        <w:tc>
          <w:tcPr>
            <w:tcW w:w="801" w:type="dxa"/>
            <w:tcBorders>
              <w:top w:val="nil"/>
              <w:left w:val="nil"/>
              <w:bottom w:val="single" w:sz="4" w:space="0" w:color="auto"/>
              <w:right w:val="single" w:sz="4" w:space="0" w:color="auto"/>
            </w:tcBorders>
            <w:noWrap/>
            <w:vAlign w:val="center"/>
            <w:hideMark/>
          </w:tcPr>
          <w:p w14:paraId="78714A93"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2D46E808"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167" w:type="dxa"/>
            <w:tcBorders>
              <w:top w:val="nil"/>
              <w:left w:val="nil"/>
              <w:bottom w:val="single" w:sz="4" w:space="0" w:color="auto"/>
              <w:right w:val="single" w:sz="4" w:space="0" w:color="auto"/>
            </w:tcBorders>
            <w:noWrap/>
            <w:vAlign w:val="center"/>
            <w:hideMark/>
          </w:tcPr>
          <w:p w14:paraId="144053D9"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02DD769D" w14:textId="77777777" w:rsidR="00F22593" w:rsidRPr="0024496B" w:rsidRDefault="00F22593" w:rsidP="00F22593">
            <w:pPr>
              <w:jc w:val="center"/>
              <w:rPr>
                <w:rFonts w:ascii="Calibri" w:hAnsi="Calibri" w:cs="Calibri"/>
                <w:color w:val="808080" w:themeColor="background1" w:themeShade="80"/>
                <w:sz w:val="22"/>
                <w:szCs w:val="22"/>
              </w:rPr>
            </w:pPr>
            <w:r w:rsidRPr="0024496B">
              <w:rPr>
                <w:rFonts w:ascii="Calibri" w:hAnsi="Calibri" w:cs="Calibri"/>
                <w:color w:val="808080" w:themeColor="background1" w:themeShade="80"/>
                <w:sz w:val="22"/>
                <w:szCs w:val="22"/>
              </w:rPr>
              <w:t> </w:t>
            </w:r>
          </w:p>
        </w:tc>
      </w:tr>
      <w:tr w:rsidR="00F22593" w:rsidRPr="00C63534" w14:paraId="4785285B" w14:textId="77777777" w:rsidTr="00CA42E9">
        <w:trPr>
          <w:gridAfter w:val="1"/>
          <w:wAfter w:w="228" w:type="dxa"/>
          <w:trHeight w:val="290"/>
        </w:trPr>
        <w:tc>
          <w:tcPr>
            <w:tcW w:w="3460" w:type="dxa"/>
            <w:tcBorders>
              <w:top w:val="nil"/>
              <w:left w:val="nil"/>
              <w:bottom w:val="nil"/>
              <w:right w:val="nil"/>
            </w:tcBorders>
            <w:noWrap/>
            <w:vAlign w:val="center"/>
            <w:hideMark/>
          </w:tcPr>
          <w:p w14:paraId="237D58E7" w14:textId="77777777" w:rsidR="00F22593" w:rsidRPr="00C63534" w:rsidRDefault="00F22593" w:rsidP="00F22593">
            <w:pPr>
              <w:jc w:val="center"/>
              <w:rPr>
                <w:rFonts w:ascii="Calibri" w:hAnsi="Calibri" w:cs="Calibri"/>
                <w:color w:val="000000"/>
                <w:sz w:val="22"/>
                <w:szCs w:val="22"/>
              </w:rPr>
            </w:pPr>
          </w:p>
        </w:tc>
        <w:tc>
          <w:tcPr>
            <w:tcW w:w="2800" w:type="dxa"/>
            <w:tcBorders>
              <w:top w:val="nil"/>
              <w:left w:val="nil"/>
              <w:bottom w:val="nil"/>
              <w:right w:val="nil"/>
            </w:tcBorders>
            <w:vAlign w:val="center"/>
            <w:hideMark/>
          </w:tcPr>
          <w:p w14:paraId="1AC85633" w14:textId="77777777" w:rsidR="00F22593" w:rsidRPr="00C63534" w:rsidRDefault="00F22593" w:rsidP="00F22593">
            <w:pPr>
              <w:jc w:val="right"/>
            </w:pPr>
          </w:p>
        </w:tc>
        <w:tc>
          <w:tcPr>
            <w:tcW w:w="801" w:type="dxa"/>
            <w:tcBorders>
              <w:top w:val="nil"/>
              <w:left w:val="nil"/>
              <w:bottom w:val="nil"/>
              <w:right w:val="nil"/>
            </w:tcBorders>
            <w:noWrap/>
            <w:vAlign w:val="center"/>
            <w:hideMark/>
          </w:tcPr>
          <w:p w14:paraId="129FA747" w14:textId="77777777" w:rsidR="00F22593" w:rsidRPr="00C63534" w:rsidRDefault="00F22593" w:rsidP="00F22593">
            <w:pPr>
              <w:jc w:val="right"/>
            </w:pPr>
          </w:p>
        </w:tc>
        <w:tc>
          <w:tcPr>
            <w:tcW w:w="2334" w:type="dxa"/>
            <w:gridSpan w:val="2"/>
            <w:tcBorders>
              <w:top w:val="single" w:sz="4" w:space="0" w:color="auto"/>
              <w:left w:val="nil"/>
              <w:bottom w:val="nil"/>
              <w:right w:val="nil"/>
            </w:tcBorders>
            <w:noWrap/>
            <w:vAlign w:val="center"/>
            <w:hideMark/>
          </w:tcPr>
          <w:p w14:paraId="11E1083B" w14:textId="77777777" w:rsidR="00F22593" w:rsidRPr="00C63534" w:rsidRDefault="00F22593" w:rsidP="00F22593">
            <w:pPr>
              <w:jc w:val="right"/>
              <w:rPr>
                <w:rFonts w:ascii="Calibri" w:hAnsi="Calibri" w:cs="Calibri"/>
                <w:b/>
                <w:bCs/>
                <w:color w:val="000000"/>
                <w:sz w:val="22"/>
                <w:szCs w:val="22"/>
              </w:rPr>
            </w:pPr>
            <w:r w:rsidRPr="00C63534">
              <w:rPr>
                <w:rFonts w:ascii="Calibri" w:hAnsi="Calibri" w:cs="Calibri"/>
                <w:b/>
                <w:bCs/>
                <w:color w:val="000000"/>
                <w:sz w:val="22"/>
                <w:szCs w:val="22"/>
              </w:rPr>
              <w:t>Total Attendees:</w:t>
            </w:r>
          </w:p>
        </w:tc>
        <w:tc>
          <w:tcPr>
            <w:tcW w:w="1298" w:type="dxa"/>
            <w:gridSpan w:val="2"/>
            <w:tcBorders>
              <w:top w:val="nil"/>
              <w:left w:val="nil"/>
              <w:bottom w:val="nil"/>
              <w:right w:val="nil"/>
            </w:tcBorders>
            <w:noWrap/>
            <w:vAlign w:val="center"/>
            <w:hideMark/>
          </w:tcPr>
          <w:p w14:paraId="01056876" w14:textId="723E1A11" w:rsidR="00F22593" w:rsidRPr="00C63534" w:rsidRDefault="0024496B" w:rsidP="00F22593">
            <w:pPr>
              <w:jc w:val="center"/>
              <w:rPr>
                <w:rFonts w:ascii="Calibri" w:hAnsi="Calibri" w:cs="Calibri"/>
                <w:b/>
                <w:bCs/>
                <w:color w:val="000000"/>
                <w:sz w:val="22"/>
                <w:szCs w:val="22"/>
              </w:rPr>
            </w:pPr>
            <w:r>
              <w:rPr>
                <w:rFonts w:ascii="Calibri" w:hAnsi="Calibri" w:cs="Calibri"/>
                <w:b/>
                <w:bCs/>
                <w:color w:val="000000"/>
                <w:sz w:val="22"/>
                <w:szCs w:val="22"/>
              </w:rPr>
              <w:t>12</w:t>
            </w:r>
          </w:p>
        </w:tc>
      </w:tr>
    </w:tbl>
    <w:p w14:paraId="34035767" w14:textId="77777777" w:rsidR="00FF07B5" w:rsidRDefault="00FF07B5"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p w14:paraId="0652D96E" w14:textId="1CCCA95E" w:rsidR="00C37C85" w:rsidRDefault="00C37C85" w:rsidP="0005097F">
      <w:pPr>
        <w:keepNext/>
        <w:pageBreakBefore/>
        <w:rPr>
          <w:rFonts w:asciiTheme="minorHAnsi" w:hAnsiTheme="minorHAnsi" w:cstheme="minorHAnsi"/>
          <w:b/>
          <w:bCs/>
        </w:rPr>
      </w:pPr>
      <w:r w:rsidRPr="00667B26">
        <w:rPr>
          <w:rFonts w:asciiTheme="minorHAnsi" w:hAnsiTheme="minorHAnsi" w:cstheme="minorHAnsi"/>
          <w:b/>
          <w:bCs/>
        </w:rPr>
        <w:lastRenderedPageBreak/>
        <w:t>C</w:t>
      </w:r>
      <w:r>
        <w:rPr>
          <w:rFonts w:asciiTheme="minorHAnsi" w:hAnsiTheme="minorHAnsi" w:cstheme="minorHAnsi"/>
          <w:b/>
          <w:bCs/>
        </w:rPr>
        <w:t>all To Order</w:t>
      </w:r>
      <w:r w:rsidR="0005097F">
        <w:rPr>
          <w:rFonts w:asciiTheme="minorHAnsi" w:hAnsiTheme="minorHAnsi" w:cstheme="minorHAnsi"/>
          <w:b/>
          <w:bCs/>
        </w:rPr>
        <w:t xml:space="preserve"> at 1:00 PM</w:t>
      </w:r>
    </w:p>
    <w:p w14:paraId="78515772" w14:textId="77777777" w:rsidR="0005097F" w:rsidRDefault="0005097F" w:rsidP="0005097F">
      <w:pPr>
        <w:rPr>
          <w:rFonts w:asciiTheme="minorHAnsi" w:hAnsiTheme="minorHAnsi" w:cstheme="minorHAnsi"/>
          <w:b/>
          <w:bCs/>
        </w:rPr>
      </w:pPr>
    </w:p>
    <w:p w14:paraId="57DD6396" w14:textId="728CE2DD" w:rsidR="0005097F" w:rsidRPr="0005097F" w:rsidRDefault="0005097F" w:rsidP="0005097F">
      <w:pPr>
        <w:rPr>
          <w:rFonts w:asciiTheme="minorHAnsi" w:hAnsiTheme="minorHAnsi" w:cstheme="minorHAnsi"/>
        </w:rPr>
      </w:pPr>
      <w:r>
        <w:rPr>
          <w:rFonts w:asciiTheme="minorHAnsi" w:hAnsiTheme="minorHAnsi" w:cstheme="minorHAnsi"/>
        </w:rPr>
        <w:t>Committee scope, code of ethics, and diversity commitment was touched upon.</w:t>
      </w:r>
    </w:p>
    <w:p w14:paraId="58C46087" w14:textId="7660C9CE" w:rsidR="0005097F" w:rsidRPr="0005097F" w:rsidRDefault="0005097F" w:rsidP="0005097F">
      <w:pPr>
        <w:rPr>
          <w:rFonts w:asciiTheme="minorHAnsi" w:hAnsiTheme="minorHAnsi" w:cstheme="minorHAnsi"/>
        </w:rPr>
      </w:pPr>
    </w:p>
    <w:p w14:paraId="68F71262" w14:textId="77777777" w:rsidR="00667B26" w:rsidRPr="00667B26" w:rsidRDefault="00667B26" w:rsidP="0005097F">
      <w:pPr>
        <w:rPr>
          <w:rFonts w:asciiTheme="minorHAnsi" w:hAnsiTheme="minorHAnsi" w:cstheme="minorHAnsi"/>
          <w:b/>
          <w:bCs/>
        </w:rPr>
      </w:pPr>
      <w:r w:rsidRPr="00667B26">
        <w:rPr>
          <w:rFonts w:asciiTheme="minorHAnsi" w:hAnsiTheme="minorHAnsi" w:cstheme="minorHAnsi"/>
          <w:b/>
          <w:bCs/>
        </w:rPr>
        <w:t>Committee Scope</w:t>
      </w:r>
    </w:p>
    <w:p w14:paraId="15BE2554" w14:textId="69892D83" w:rsidR="00667B26" w:rsidRDefault="00667B26" w:rsidP="0005097F">
      <w:pPr>
        <w:rPr>
          <w:rFonts w:asciiTheme="minorHAnsi" w:hAnsiTheme="minorHAnsi" w:cstheme="minorHAnsi"/>
        </w:rPr>
      </w:pPr>
      <w:r w:rsidRPr="00667B26">
        <w:rPr>
          <w:rFonts w:asciiTheme="minorHAnsi" w:hAnsiTheme="minorHAnsi" w:cstheme="minorHAnsi"/>
        </w:rPr>
        <w:t>TC 8.8 is concerned with refrigerant flow controls and other refrigerant control devices, including relief devices, check valves, condenser water regulators and oil separators.</w:t>
      </w:r>
    </w:p>
    <w:p w14:paraId="49491BEB" w14:textId="77777777" w:rsidR="00633829" w:rsidRDefault="00633829" w:rsidP="0005097F">
      <w:pPr>
        <w:rPr>
          <w:rFonts w:asciiTheme="minorHAnsi" w:hAnsiTheme="minorHAnsi" w:cstheme="minorHAnsi"/>
        </w:rPr>
      </w:pPr>
    </w:p>
    <w:p w14:paraId="3B8A3205" w14:textId="77777777" w:rsidR="0005097F" w:rsidRDefault="0005097F" w:rsidP="0005097F">
      <w:pPr>
        <w:rPr>
          <w:rFonts w:asciiTheme="minorHAnsi" w:hAnsiTheme="minorHAnsi" w:cstheme="minorHAnsi"/>
        </w:rPr>
      </w:pPr>
    </w:p>
    <w:p w14:paraId="2A02D729" w14:textId="77777777" w:rsidR="00667B26" w:rsidRPr="00667B26" w:rsidRDefault="00667B26" w:rsidP="0005097F">
      <w:pPr>
        <w:rPr>
          <w:rFonts w:asciiTheme="minorHAnsi" w:hAnsiTheme="minorHAnsi" w:cstheme="minorHAnsi"/>
          <w:b/>
          <w:bCs/>
        </w:rPr>
      </w:pPr>
      <w:r w:rsidRPr="00667B26">
        <w:rPr>
          <w:rFonts w:asciiTheme="minorHAnsi" w:hAnsiTheme="minorHAnsi" w:cstheme="minorHAnsi"/>
          <w:b/>
          <w:bCs/>
        </w:rPr>
        <w:t>Code of Ethics Commitment</w:t>
      </w:r>
    </w:p>
    <w:p w14:paraId="3E7D0CB4" w14:textId="77777777" w:rsidR="00667B26" w:rsidRPr="00667B26" w:rsidRDefault="00667B26" w:rsidP="0005097F">
      <w:pPr>
        <w:rPr>
          <w:rFonts w:asciiTheme="minorHAnsi" w:hAnsiTheme="minorHAnsi" w:cstheme="minorHAnsi"/>
        </w:rPr>
      </w:pPr>
    </w:p>
    <w:p w14:paraId="5E5D3D3D" w14:textId="77777777" w:rsidR="00667B26" w:rsidRPr="00667B26" w:rsidRDefault="00667B26" w:rsidP="0005097F">
      <w:pPr>
        <w:rPr>
          <w:rFonts w:asciiTheme="minorHAnsi" w:hAnsiTheme="minorHAnsi" w:cstheme="minorHAnsi"/>
        </w:rPr>
      </w:pPr>
      <w:r w:rsidRPr="00667B26">
        <w:rPr>
          <w:rFonts w:asciiTheme="minorHAnsi" w:hAnsiTheme="minorHAnsi" w:cstheme="minorHAnsi"/>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3A0343EC" w14:textId="77777777" w:rsidR="00667B26" w:rsidRDefault="00667B26" w:rsidP="0005097F">
      <w:pPr>
        <w:rPr>
          <w:rFonts w:asciiTheme="minorHAnsi" w:hAnsiTheme="minorHAnsi" w:cstheme="minorHAnsi"/>
        </w:rPr>
      </w:pPr>
    </w:p>
    <w:p w14:paraId="466634DA" w14:textId="77777777" w:rsidR="00C37C85" w:rsidRPr="00667B26" w:rsidRDefault="00C37C85" w:rsidP="0005097F">
      <w:pPr>
        <w:rPr>
          <w:rFonts w:asciiTheme="minorHAnsi" w:hAnsiTheme="minorHAnsi" w:cstheme="minorHAnsi"/>
        </w:rPr>
      </w:pPr>
    </w:p>
    <w:p w14:paraId="4E379CB9" w14:textId="7430D621" w:rsidR="0049646D" w:rsidRDefault="00667B26" w:rsidP="0005097F">
      <w:pPr>
        <w:rPr>
          <w:rFonts w:asciiTheme="minorHAnsi" w:hAnsiTheme="minorHAnsi" w:cstheme="minorHAnsi"/>
          <w:b/>
          <w:bCs/>
        </w:rPr>
      </w:pPr>
      <w:r w:rsidRPr="00667B26">
        <w:rPr>
          <w:rFonts w:asciiTheme="minorHAnsi" w:hAnsiTheme="minorHAnsi" w:cstheme="minorHAnsi"/>
          <w:b/>
          <w:bCs/>
        </w:rPr>
        <w:t>Diversity Commitment</w:t>
      </w:r>
    </w:p>
    <w:p w14:paraId="5A0674DF" w14:textId="77777777" w:rsidR="00C37C85" w:rsidRPr="00414848" w:rsidRDefault="00C37C85" w:rsidP="0005097F">
      <w:pPr>
        <w:rPr>
          <w:rFonts w:asciiTheme="minorHAnsi" w:hAnsiTheme="minorHAnsi" w:cstheme="minorHAnsi"/>
          <w:b/>
          <w:bCs/>
        </w:rPr>
      </w:pPr>
    </w:p>
    <w:p w14:paraId="6BA1C4D0" w14:textId="1544D5AC" w:rsidR="00667B26" w:rsidRDefault="00667B26" w:rsidP="0005097F">
      <w:pPr>
        <w:rPr>
          <w:rFonts w:asciiTheme="minorHAnsi" w:hAnsiTheme="minorHAnsi" w:cstheme="minorHAnsi"/>
        </w:rPr>
      </w:pPr>
      <w:r w:rsidRPr="00667B26">
        <w:rPr>
          <w:rFonts w:asciiTheme="minorHAnsi" w:hAnsiTheme="minorHAnsi" w:cstheme="minorHAnsi"/>
        </w:rPr>
        <w:t>ASHRAE is committed to providing a welcoming environment. Our culture is one of inclusiveness, acknowledging the inherent value and dignity of each individual. We proactively pursue and celebrate diverse and inclusive communities understanding that doing so fuels better, more creative and more thoughtful ideas, solutions and strategies for the Society and for the communities our Society serves. We respect and welcome all people regardless of age, gender, ethnicity, physical appearance, thought styles, religion, nationality, socio-economic status, belief systems, sexual orientation or education.</w:t>
      </w:r>
    </w:p>
    <w:p w14:paraId="04BDA089" w14:textId="77777777" w:rsidR="00E1772F" w:rsidRPr="00EF4A85" w:rsidRDefault="00E1772F" w:rsidP="00E1772F">
      <w:pPr>
        <w:rPr>
          <w:rFonts w:asciiTheme="minorHAnsi" w:hAnsiTheme="minorHAnsi" w:cstheme="minorHAnsi"/>
        </w:rPr>
      </w:pPr>
    </w:p>
    <w:p w14:paraId="23351A31" w14:textId="7206AA3B" w:rsidR="00E1772F" w:rsidRPr="00EF4A85" w:rsidRDefault="00E1772F" w:rsidP="00E1772F">
      <w:pPr>
        <w:rPr>
          <w:rFonts w:asciiTheme="minorHAnsi" w:hAnsiTheme="minorHAnsi" w:cstheme="minorHAnsi"/>
        </w:rPr>
      </w:pPr>
      <w:r w:rsidRPr="00C53C09">
        <w:rPr>
          <w:rFonts w:asciiTheme="minorHAnsi" w:hAnsiTheme="minorHAnsi" w:cstheme="minorHAnsi"/>
          <w:sz w:val="22"/>
          <w:szCs w:val="22"/>
        </w:rPr>
        <w:t>Voting member roll call completed for Quorum evaluation</w:t>
      </w:r>
      <w:r w:rsidRPr="00EF4A85">
        <w:rPr>
          <w:rFonts w:asciiTheme="minorHAnsi" w:hAnsiTheme="minorHAnsi" w:cstheme="minorHAnsi"/>
        </w:rPr>
        <w:t>.</w:t>
      </w:r>
    </w:p>
    <w:p w14:paraId="3E53E18C" w14:textId="104F93A1" w:rsidR="00E1772F" w:rsidRPr="0005097F" w:rsidRDefault="0005097F" w:rsidP="00E1772F">
      <w:pPr>
        <w:pStyle w:val="ListParagraph"/>
        <w:numPr>
          <w:ilvl w:val="0"/>
          <w:numId w:val="23"/>
        </w:numPr>
        <w:rPr>
          <w:rFonts w:cstheme="minorHAnsi"/>
          <w:sz w:val="20"/>
          <w:szCs w:val="20"/>
        </w:rPr>
      </w:pPr>
      <w:r>
        <w:rPr>
          <w:rFonts w:cstheme="minorHAnsi"/>
          <w:sz w:val="20"/>
          <w:szCs w:val="20"/>
        </w:rPr>
        <w:t>5</w:t>
      </w:r>
      <w:r w:rsidR="00E1772F" w:rsidRPr="00EF4A85">
        <w:rPr>
          <w:rFonts w:cstheme="minorHAnsi"/>
          <w:sz w:val="20"/>
          <w:szCs w:val="20"/>
        </w:rPr>
        <w:t xml:space="preserve"> of </w:t>
      </w:r>
      <w:r w:rsidR="00414848">
        <w:rPr>
          <w:rFonts w:cstheme="minorHAnsi"/>
          <w:sz w:val="20"/>
          <w:szCs w:val="20"/>
        </w:rPr>
        <w:t>6</w:t>
      </w:r>
      <w:r w:rsidR="00E1772F" w:rsidRPr="00EF4A85">
        <w:rPr>
          <w:rFonts w:cstheme="minorHAnsi"/>
          <w:sz w:val="20"/>
          <w:szCs w:val="20"/>
        </w:rPr>
        <w:t xml:space="preserve"> Voting Members</w:t>
      </w:r>
      <w:r w:rsidR="000F1201" w:rsidRPr="00EF4A85">
        <w:rPr>
          <w:rFonts w:cstheme="minorHAnsi"/>
          <w:sz w:val="20"/>
          <w:szCs w:val="20"/>
        </w:rPr>
        <w:t xml:space="preserve"> present</w:t>
      </w:r>
      <w:r>
        <w:rPr>
          <w:rFonts w:cstheme="minorHAnsi"/>
          <w:sz w:val="20"/>
          <w:szCs w:val="20"/>
        </w:rPr>
        <w:t>, quorum reached</w:t>
      </w:r>
    </w:p>
    <w:p w14:paraId="6DB6A21F" w14:textId="77777777" w:rsidR="0005097F" w:rsidRPr="00EF4A85" w:rsidRDefault="0005097F" w:rsidP="00E1772F">
      <w:pPr>
        <w:rPr>
          <w:rFonts w:asciiTheme="minorHAnsi" w:hAnsiTheme="minorHAnsi" w:cstheme="minorHAnsi"/>
        </w:rPr>
      </w:pPr>
    </w:p>
    <w:p w14:paraId="18ADEEB2" w14:textId="2AE23621" w:rsidR="005123A3" w:rsidRPr="00C53C09" w:rsidRDefault="005123A3" w:rsidP="00E1772F">
      <w:pPr>
        <w:rPr>
          <w:rFonts w:asciiTheme="minorHAnsi" w:hAnsiTheme="minorHAnsi" w:cstheme="minorHAnsi"/>
          <w:sz w:val="22"/>
          <w:szCs w:val="22"/>
        </w:rPr>
      </w:pPr>
      <w:r w:rsidRPr="00C53C09">
        <w:rPr>
          <w:rFonts w:asciiTheme="minorHAnsi" w:hAnsiTheme="minorHAnsi" w:cstheme="minorHAnsi"/>
          <w:sz w:val="22"/>
          <w:szCs w:val="22"/>
        </w:rPr>
        <w:t>Liaison Reports</w:t>
      </w:r>
    </w:p>
    <w:p w14:paraId="4A3E8048" w14:textId="32546345" w:rsidR="00CA42E9" w:rsidRDefault="00CA42E9" w:rsidP="00EE0909">
      <w:pPr>
        <w:pStyle w:val="ListParagraph"/>
        <w:numPr>
          <w:ilvl w:val="0"/>
          <w:numId w:val="49"/>
        </w:numPr>
        <w:rPr>
          <w:rFonts w:cstheme="minorHAnsi"/>
        </w:rPr>
      </w:pPr>
      <w:r>
        <w:rPr>
          <w:rFonts w:cstheme="minorHAnsi"/>
        </w:rPr>
        <w:t>Section Head – Dr. Kashif Nawaz</w:t>
      </w:r>
      <w:r w:rsidR="0024496B">
        <w:rPr>
          <w:rFonts w:cstheme="minorHAnsi"/>
        </w:rPr>
        <w:t xml:space="preserve"> – NA</w:t>
      </w:r>
    </w:p>
    <w:p w14:paraId="69D1F435" w14:textId="4C76B53E" w:rsidR="00F52767" w:rsidRPr="00EE0909" w:rsidRDefault="001B46FC" w:rsidP="00EE0909">
      <w:pPr>
        <w:pStyle w:val="ListParagraph"/>
        <w:numPr>
          <w:ilvl w:val="0"/>
          <w:numId w:val="49"/>
        </w:numPr>
        <w:rPr>
          <w:rFonts w:cstheme="minorHAnsi"/>
        </w:rPr>
      </w:pPr>
      <w:r w:rsidRPr="00EE0909">
        <w:rPr>
          <w:rFonts w:cstheme="minorHAnsi"/>
        </w:rPr>
        <w:t>TAC</w:t>
      </w:r>
      <w:r w:rsidR="000E143C" w:rsidRPr="00EE0909">
        <w:rPr>
          <w:rFonts w:cstheme="minorHAnsi"/>
        </w:rPr>
        <w:t xml:space="preserve"> – </w:t>
      </w:r>
      <w:r w:rsidR="00F22593">
        <w:rPr>
          <w:rFonts w:cstheme="minorHAnsi"/>
        </w:rPr>
        <w:t>Dr. Satheesh Kulankara</w:t>
      </w:r>
      <w:r w:rsidR="0024496B">
        <w:rPr>
          <w:rFonts w:cstheme="minorHAnsi"/>
        </w:rPr>
        <w:t xml:space="preserve"> – NA</w:t>
      </w:r>
    </w:p>
    <w:p w14:paraId="33635C17" w14:textId="40F85A0C" w:rsidR="00907E2C" w:rsidRPr="00907E2C" w:rsidRDefault="007749C4" w:rsidP="00907E2C">
      <w:pPr>
        <w:pStyle w:val="ListParagraph"/>
        <w:numPr>
          <w:ilvl w:val="0"/>
          <w:numId w:val="49"/>
        </w:numPr>
        <w:rPr>
          <w:rFonts w:cstheme="minorHAnsi"/>
          <w:sz w:val="24"/>
          <w:szCs w:val="24"/>
        </w:rPr>
      </w:pPr>
      <w:r>
        <w:rPr>
          <w:rFonts w:cstheme="minorHAnsi"/>
          <w:sz w:val="24"/>
          <w:szCs w:val="24"/>
        </w:rPr>
        <w:t>Research Liaison</w:t>
      </w:r>
      <w:r w:rsidR="00A247B4">
        <w:rPr>
          <w:rFonts w:cstheme="minorHAnsi"/>
          <w:sz w:val="24"/>
          <w:szCs w:val="24"/>
        </w:rPr>
        <w:t xml:space="preserve"> – Carl Huber</w:t>
      </w:r>
      <w:r w:rsidR="0005097F">
        <w:rPr>
          <w:rFonts w:cstheme="minorHAnsi"/>
          <w:sz w:val="24"/>
          <w:szCs w:val="24"/>
        </w:rPr>
        <w:t>, informal chat with the committee prior to official start</w:t>
      </w:r>
      <w:r w:rsidR="00907E2C">
        <w:rPr>
          <w:rFonts w:cstheme="minorHAnsi"/>
          <w:sz w:val="24"/>
          <w:szCs w:val="24"/>
        </w:rPr>
        <w:br/>
        <w:t>Input on capillary tube RTAR/WS 1937:</w:t>
      </w:r>
    </w:p>
    <w:p w14:paraId="0D3B2AF8" w14:textId="1D287027" w:rsidR="0024496B" w:rsidRPr="0024496B" w:rsidRDefault="00907E2C" w:rsidP="0024496B">
      <w:pPr>
        <w:pStyle w:val="ListParagraph"/>
        <w:numPr>
          <w:ilvl w:val="1"/>
          <w:numId w:val="49"/>
        </w:numPr>
        <w:rPr>
          <w:rFonts w:cstheme="minorHAnsi"/>
          <w:sz w:val="24"/>
          <w:szCs w:val="24"/>
        </w:rPr>
      </w:pPr>
      <w:r>
        <w:rPr>
          <w:rFonts w:cstheme="minorHAnsi"/>
          <w:sz w:val="24"/>
          <w:szCs w:val="24"/>
        </w:rPr>
        <w:t>We h</w:t>
      </w:r>
      <w:r w:rsidR="0024496B" w:rsidRPr="0024496B">
        <w:rPr>
          <w:rFonts w:cstheme="minorHAnsi"/>
          <w:sz w:val="24"/>
          <w:szCs w:val="24"/>
        </w:rPr>
        <w:t xml:space="preserve">ave 2 years from </w:t>
      </w:r>
      <w:r>
        <w:rPr>
          <w:rFonts w:cstheme="minorHAnsi"/>
          <w:sz w:val="24"/>
          <w:szCs w:val="24"/>
        </w:rPr>
        <w:t>RTAR</w:t>
      </w:r>
      <w:r w:rsidR="0024496B" w:rsidRPr="0024496B">
        <w:rPr>
          <w:rFonts w:cstheme="minorHAnsi"/>
          <w:sz w:val="24"/>
          <w:szCs w:val="24"/>
        </w:rPr>
        <w:t xml:space="preserve"> to submit</w:t>
      </w:r>
    </w:p>
    <w:p w14:paraId="31EC221E" w14:textId="00642692" w:rsidR="0024496B" w:rsidRPr="0024496B" w:rsidRDefault="0024496B" w:rsidP="0024496B">
      <w:pPr>
        <w:pStyle w:val="ListParagraph"/>
        <w:numPr>
          <w:ilvl w:val="1"/>
          <w:numId w:val="49"/>
        </w:numPr>
        <w:rPr>
          <w:rFonts w:cstheme="minorHAnsi"/>
          <w:sz w:val="24"/>
          <w:szCs w:val="24"/>
        </w:rPr>
      </w:pPr>
      <w:r w:rsidRPr="0024496B">
        <w:rPr>
          <w:rFonts w:cstheme="minorHAnsi"/>
          <w:sz w:val="24"/>
          <w:szCs w:val="24"/>
        </w:rPr>
        <w:t>Reach out to AHRI</w:t>
      </w:r>
      <w:r w:rsidR="00907E2C">
        <w:rPr>
          <w:rFonts w:cstheme="minorHAnsi"/>
          <w:sz w:val="24"/>
          <w:szCs w:val="24"/>
        </w:rPr>
        <w:t xml:space="preserve"> on co-sponsorship</w:t>
      </w:r>
    </w:p>
    <w:p w14:paraId="4AE5B150" w14:textId="76C4E7EC" w:rsidR="0024496B" w:rsidRPr="0024496B" w:rsidRDefault="0024496B" w:rsidP="0024496B">
      <w:pPr>
        <w:pStyle w:val="ListParagraph"/>
        <w:numPr>
          <w:ilvl w:val="1"/>
          <w:numId w:val="49"/>
        </w:numPr>
        <w:rPr>
          <w:rFonts w:cstheme="minorHAnsi"/>
          <w:sz w:val="24"/>
          <w:szCs w:val="24"/>
        </w:rPr>
      </w:pPr>
      <w:r w:rsidRPr="0024496B">
        <w:rPr>
          <w:rFonts w:cstheme="minorHAnsi"/>
          <w:sz w:val="24"/>
          <w:szCs w:val="24"/>
        </w:rPr>
        <w:t>Publications may be able to co-spons</w:t>
      </w:r>
      <w:r w:rsidR="00907E2C">
        <w:rPr>
          <w:rFonts w:cstheme="minorHAnsi"/>
          <w:sz w:val="24"/>
          <w:szCs w:val="24"/>
        </w:rPr>
        <w:t>o</w:t>
      </w:r>
      <w:r w:rsidRPr="0024496B">
        <w:rPr>
          <w:rFonts w:cstheme="minorHAnsi"/>
          <w:sz w:val="24"/>
          <w:szCs w:val="24"/>
        </w:rPr>
        <w:t xml:space="preserve">r since </w:t>
      </w:r>
      <w:r w:rsidR="00907E2C">
        <w:rPr>
          <w:rFonts w:cstheme="minorHAnsi"/>
          <w:sz w:val="24"/>
          <w:szCs w:val="24"/>
        </w:rPr>
        <w:t xml:space="preserve">would lead to a </w:t>
      </w:r>
      <w:r w:rsidRPr="0024496B">
        <w:rPr>
          <w:rFonts w:cstheme="minorHAnsi"/>
          <w:sz w:val="24"/>
          <w:szCs w:val="24"/>
        </w:rPr>
        <w:t>Handbook update</w:t>
      </w:r>
    </w:p>
    <w:p w14:paraId="68D030C9" w14:textId="4B239833" w:rsidR="0024496B" w:rsidRPr="0024496B" w:rsidRDefault="0005097F" w:rsidP="0024496B">
      <w:pPr>
        <w:pStyle w:val="ListParagraph"/>
        <w:numPr>
          <w:ilvl w:val="1"/>
          <w:numId w:val="49"/>
        </w:numPr>
        <w:rPr>
          <w:rFonts w:cstheme="minorHAnsi"/>
          <w:sz w:val="24"/>
          <w:szCs w:val="24"/>
        </w:rPr>
      </w:pPr>
      <w:r>
        <w:rPr>
          <w:rFonts w:cstheme="minorHAnsi"/>
          <w:sz w:val="24"/>
          <w:szCs w:val="24"/>
        </w:rPr>
        <w:t>Co-sponsorship</w:t>
      </w:r>
    </w:p>
    <w:p w14:paraId="32F00BDA" w14:textId="752F0E32" w:rsidR="0005097F" w:rsidRPr="0005097F" w:rsidRDefault="0005097F" w:rsidP="0005097F">
      <w:pPr>
        <w:pStyle w:val="ListParagraph"/>
        <w:numPr>
          <w:ilvl w:val="2"/>
          <w:numId w:val="49"/>
        </w:numPr>
        <w:rPr>
          <w:rFonts w:cstheme="minorHAnsi"/>
          <w:sz w:val="24"/>
          <w:szCs w:val="24"/>
        </w:rPr>
      </w:pPr>
      <w:r w:rsidRPr="0024496B">
        <w:rPr>
          <w:rFonts w:cstheme="minorHAnsi"/>
          <w:sz w:val="24"/>
          <w:szCs w:val="24"/>
        </w:rPr>
        <w:t>Review section 8 TCs</w:t>
      </w:r>
      <w:r>
        <w:rPr>
          <w:rFonts w:cstheme="minorHAnsi"/>
          <w:sz w:val="24"/>
          <w:szCs w:val="24"/>
        </w:rPr>
        <w:t xml:space="preserve"> - </w:t>
      </w:r>
      <w:r w:rsidR="0024496B" w:rsidRPr="0024496B">
        <w:rPr>
          <w:rFonts w:cstheme="minorHAnsi"/>
          <w:sz w:val="24"/>
          <w:szCs w:val="24"/>
        </w:rPr>
        <w:t>TC 8.11</w:t>
      </w:r>
      <w:r>
        <w:rPr>
          <w:rFonts w:cstheme="minorHAnsi"/>
          <w:sz w:val="24"/>
          <w:szCs w:val="24"/>
        </w:rPr>
        <w:t>?</w:t>
      </w:r>
    </w:p>
    <w:p w14:paraId="2F6A6D71" w14:textId="0E24C040" w:rsidR="0024496B" w:rsidRPr="0024496B" w:rsidRDefault="0024496B" w:rsidP="0024496B">
      <w:pPr>
        <w:pStyle w:val="ListParagraph"/>
        <w:numPr>
          <w:ilvl w:val="2"/>
          <w:numId w:val="49"/>
        </w:numPr>
        <w:rPr>
          <w:rFonts w:cstheme="minorHAnsi"/>
          <w:sz w:val="24"/>
          <w:szCs w:val="24"/>
        </w:rPr>
      </w:pPr>
      <w:r w:rsidRPr="0024496B">
        <w:rPr>
          <w:rFonts w:cstheme="minorHAnsi"/>
          <w:sz w:val="24"/>
          <w:szCs w:val="24"/>
        </w:rPr>
        <w:t>TC10.7</w:t>
      </w:r>
    </w:p>
    <w:p w14:paraId="20F549FD" w14:textId="04A82539" w:rsidR="0024496B" w:rsidRPr="0024496B" w:rsidRDefault="0024496B" w:rsidP="0024496B">
      <w:pPr>
        <w:pStyle w:val="ListParagraph"/>
        <w:numPr>
          <w:ilvl w:val="2"/>
          <w:numId w:val="49"/>
        </w:numPr>
        <w:rPr>
          <w:rFonts w:cstheme="minorHAnsi"/>
          <w:sz w:val="24"/>
          <w:szCs w:val="24"/>
        </w:rPr>
      </w:pPr>
      <w:r w:rsidRPr="0024496B">
        <w:rPr>
          <w:rFonts w:cstheme="minorHAnsi"/>
          <w:sz w:val="24"/>
          <w:szCs w:val="24"/>
        </w:rPr>
        <w:t>Wh</w:t>
      </w:r>
      <w:r w:rsidR="00907E2C">
        <w:rPr>
          <w:rFonts w:cstheme="minorHAnsi"/>
          <w:sz w:val="24"/>
          <w:szCs w:val="24"/>
        </w:rPr>
        <w:t>o</w:t>
      </w:r>
      <w:r w:rsidRPr="0024496B">
        <w:rPr>
          <w:rFonts w:cstheme="minorHAnsi"/>
          <w:sz w:val="24"/>
          <w:szCs w:val="24"/>
        </w:rPr>
        <w:t xml:space="preserve"> is responsible for PTAC</w:t>
      </w:r>
      <w:r w:rsidR="00907E2C">
        <w:rPr>
          <w:rFonts w:cstheme="minorHAnsi"/>
          <w:sz w:val="24"/>
          <w:szCs w:val="24"/>
        </w:rPr>
        <w:t>?</w:t>
      </w:r>
    </w:p>
    <w:p w14:paraId="7D2442C0" w14:textId="3FB81BA9" w:rsidR="0024496B" w:rsidRPr="0024496B" w:rsidRDefault="0024496B" w:rsidP="0024496B">
      <w:pPr>
        <w:pStyle w:val="ListParagraph"/>
        <w:numPr>
          <w:ilvl w:val="2"/>
          <w:numId w:val="49"/>
        </w:numPr>
        <w:rPr>
          <w:rFonts w:cstheme="minorHAnsi"/>
          <w:sz w:val="24"/>
          <w:szCs w:val="24"/>
        </w:rPr>
      </w:pPr>
      <w:r w:rsidRPr="0024496B">
        <w:rPr>
          <w:rFonts w:cstheme="minorHAnsi"/>
          <w:sz w:val="24"/>
          <w:szCs w:val="24"/>
        </w:rPr>
        <w:t>Refrigerants</w:t>
      </w:r>
      <w:r w:rsidR="00907E2C">
        <w:rPr>
          <w:rFonts w:cstheme="minorHAnsi"/>
          <w:sz w:val="24"/>
          <w:szCs w:val="24"/>
        </w:rPr>
        <w:t xml:space="preserve"> committee</w:t>
      </w:r>
      <w:r w:rsidRPr="0024496B">
        <w:rPr>
          <w:rFonts w:cstheme="minorHAnsi"/>
          <w:sz w:val="24"/>
          <w:szCs w:val="24"/>
        </w:rPr>
        <w:t>?</w:t>
      </w:r>
      <w:r w:rsidR="00907E2C">
        <w:rPr>
          <w:rFonts w:cstheme="minorHAnsi"/>
          <w:sz w:val="24"/>
          <w:szCs w:val="24"/>
        </w:rPr>
        <w:t xml:space="preserve"> (previously no vote)</w:t>
      </w:r>
    </w:p>
    <w:p w14:paraId="29B8CDD7" w14:textId="022B6965" w:rsidR="0005097F" w:rsidRDefault="0005097F" w:rsidP="0005097F">
      <w:pPr>
        <w:pStyle w:val="ListParagraph"/>
        <w:numPr>
          <w:ilvl w:val="1"/>
          <w:numId w:val="49"/>
        </w:numPr>
        <w:rPr>
          <w:rFonts w:cstheme="minorHAnsi"/>
          <w:sz w:val="24"/>
          <w:szCs w:val="24"/>
        </w:rPr>
      </w:pPr>
      <w:r>
        <w:rPr>
          <w:rFonts w:cstheme="minorHAnsi"/>
          <w:sz w:val="24"/>
          <w:szCs w:val="24"/>
        </w:rPr>
        <w:t>Other thoughts</w:t>
      </w:r>
    </w:p>
    <w:p w14:paraId="7E127085" w14:textId="2F92B1B9" w:rsidR="0024496B" w:rsidRPr="0024496B" w:rsidRDefault="0024496B" w:rsidP="0024496B">
      <w:pPr>
        <w:pStyle w:val="ListParagraph"/>
        <w:numPr>
          <w:ilvl w:val="2"/>
          <w:numId w:val="49"/>
        </w:numPr>
        <w:rPr>
          <w:rFonts w:cstheme="minorHAnsi"/>
          <w:sz w:val="24"/>
          <w:szCs w:val="24"/>
        </w:rPr>
      </w:pPr>
      <w:r w:rsidRPr="0024496B">
        <w:rPr>
          <w:rFonts w:cstheme="minorHAnsi"/>
          <w:sz w:val="24"/>
          <w:szCs w:val="24"/>
        </w:rPr>
        <w:t>Effect of oil?</w:t>
      </w:r>
    </w:p>
    <w:p w14:paraId="61B4E2E1" w14:textId="75B1772B" w:rsidR="00A247B4" w:rsidRDefault="00A247B4" w:rsidP="007749C4">
      <w:pPr>
        <w:pStyle w:val="ListParagraph"/>
        <w:numPr>
          <w:ilvl w:val="0"/>
          <w:numId w:val="49"/>
        </w:numPr>
        <w:rPr>
          <w:rFonts w:cstheme="minorHAnsi"/>
          <w:sz w:val="24"/>
          <w:szCs w:val="24"/>
        </w:rPr>
      </w:pPr>
      <w:r>
        <w:rPr>
          <w:rFonts w:cstheme="minorHAnsi"/>
          <w:sz w:val="24"/>
          <w:szCs w:val="24"/>
        </w:rPr>
        <w:t>ALI/PDC – James Bochat</w:t>
      </w:r>
      <w:r w:rsidR="0024496B">
        <w:rPr>
          <w:rFonts w:cstheme="minorHAnsi"/>
          <w:sz w:val="24"/>
          <w:szCs w:val="24"/>
        </w:rPr>
        <w:t xml:space="preserve"> </w:t>
      </w:r>
      <w:r w:rsidR="0024496B">
        <w:rPr>
          <w:rFonts w:cstheme="minorHAnsi"/>
        </w:rPr>
        <w:t>– NA</w:t>
      </w:r>
    </w:p>
    <w:p w14:paraId="6252AE3C" w14:textId="064E84BE" w:rsidR="00A247B4" w:rsidRDefault="00A247B4" w:rsidP="007749C4">
      <w:pPr>
        <w:pStyle w:val="ListParagraph"/>
        <w:numPr>
          <w:ilvl w:val="0"/>
          <w:numId w:val="49"/>
        </w:numPr>
        <w:rPr>
          <w:rFonts w:cstheme="minorHAnsi"/>
          <w:sz w:val="24"/>
          <w:szCs w:val="24"/>
        </w:rPr>
      </w:pPr>
      <w:r>
        <w:rPr>
          <w:rFonts w:cstheme="minorHAnsi"/>
          <w:sz w:val="24"/>
          <w:szCs w:val="24"/>
        </w:rPr>
        <w:t>Handbook – Drake Erbe</w:t>
      </w:r>
      <w:r w:rsidR="0024496B">
        <w:rPr>
          <w:rFonts w:cstheme="minorHAnsi"/>
          <w:sz w:val="24"/>
          <w:szCs w:val="24"/>
        </w:rPr>
        <w:t xml:space="preserve"> </w:t>
      </w:r>
      <w:r w:rsidR="0024496B">
        <w:rPr>
          <w:rFonts w:cstheme="minorHAnsi"/>
        </w:rPr>
        <w:t>– NA</w:t>
      </w:r>
    </w:p>
    <w:p w14:paraId="2C961290" w14:textId="77777777" w:rsidR="005123A3" w:rsidRPr="004C5E08" w:rsidRDefault="005123A3" w:rsidP="00C53C09">
      <w:pPr>
        <w:rPr>
          <w:rFonts w:asciiTheme="minorHAnsi" w:hAnsiTheme="minorHAnsi" w:cstheme="minorHAnsi"/>
          <w:sz w:val="22"/>
          <w:szCs w:val="22"/>
        </w:rPr>
      </w:pPr>
    </w:p>
    <w:p w14:paraId="33009F69" w14:textId="7FF05376" w:rsidR="00E1772F" w:rsidRPr="004C5E08" w:rsidRDefault="00E1772F" w:rsidP="00D20EB3">
      <w:pPr>
        <w:rPr>
          <w:rFonts w:asciiTheme="minorHAnsi" w:hAnsiTheme="minorHAnsi" w:cstheme="minorHAnsi"/>
          <w:sz w:val="22"/>
          <w:szCs w:val="22"/>
        </w:rPr>
      </w:pPr>
      <w:r w:rsidRPr="004C5E08">
        <w:rPr>
          <w:rFonts w:asciiTheme="minorHAnsi" w:hAnsiTheme="minorHAnsi" w:cstheme="minorHAnsi"/>
          <w:sz w:val="22"/>
          <w:szCs w:val="22"/>
        </w:rPr>
        <w:t xml:space="preserve">Approval of </w:t>
      </w:r>
      <w:r w:rsidR="00C37C85">
        <w:rPr>
          <w:rFonts w:asciiTheme="minorHAnsi" w:hAnsiTheme="minorHAnsi" w:cstheme="minorHAnsi"/>
          <w:sz w:val="22"/>
          <w:szCs w:val="22"/>
        </w:rPr>
        <w:t>202</w:t>
      </w:r>
      <w:r w:rsidR="00DC303B">
        <w:rPr>
          <w:rFonts w:asciiTheme="minorHAnsi" w:hAnsiTheme="minorHAnsi" w:cstheme="minorHAnsi"/>
          <w:sz w:val="22"/>
          <w:szCs w:val="22"/>
        </w:rPr>
        <w:t>5</w:t>
      </w:r>
      <w:r w:rsidR="00C37C85">
        <w:rPr>
          <w:rFonts w:asciiTheme="minorHAnsi" w:hAnsiTheme="minorHAnsi" w:cstheme="minorHAnsi"/>
          <w:sz w:val="22"/>
          <w:szCs w:val="22"/>
        </w:rPr>
        <w:t xml:space="preserve"> </w:t>
      </w:r>
      <w:r w:rsidR="004970C2">
        <w:rPr>
          <w:rFonts w:asciiTheme="minorHAnsi" w:hAnsiTheme="minorHAnsi" w:cstheme="minorHAnsi"/>
          <w:sz w:val="22"/>
          <w:szCs w:val="22"/>
        </w:rPr>
        <w:t>Annual</w:t>
      </w:r>
      <w:r w:rsidRPr="004C5E08">
        <w:rPr>
          <w:rFonts w:asciiTheme="minorHAnsi" w:hAnsiTheme="minorHAnsi" w:cstheme="minorHAnsi"/>
          <w:sz w:val="22"/>
          <w:szCs w:val="22"/>
        </w:rPr>
        <w:t xml:space="preserve"> Meeting Minutes</w:t>
      </w:r>
    </w:p>
    <w:p w14:paraId="18413DE9" w14:textId="29CC0891" w:rsidR="00BB098E" w:rsidRPr="004C5E08" w:rsidRDefault="00E1772F" w:rsidP="00D20EB3">
      <w:pPr>
        <w:pStyle w:val="ListParagraph"/>
        <w:numPr>
          <w:ilvl w:val="0"/>
          <w:numId w:val="47"/>
        </w:numPr>
        <w:rPr>
          <w:rFonts w:cstheme="minorHAnsi"/>
        </w:rPr>
      </w:pPr>
      <w:r w:rsidRPr="004C5E08">
        <w:rPr>
          <w:rFonts w:cstheme="minorHAnsi"/>
        </w:rPr>
        <w:t xml:space="preserve">Motion for approving minutes as written: </w:t>
      </w:r>
    </w:p>
    <w:p w14:paraId="2CA4E87A" w14:textId="4246FD0E" w:rsidR="00B06819" w:rsidRDefault="0005097F" w:rsidP="00B06819">
      <w:pPr>
        <w:pStyle w:val="ListParagraph"/>
        <w:numPr>
          <w:ilvl w:val="1"/>
          <w:numId w:val="47"/>
        </w:numPr>
        <w:rPr>
          <w:rFonts w:cstheme="minorHAnsi"/>
        </w:rPr>
      </w:pPr>
      <w:r>
        <w:rPr>
          <w:rFonts w:cstheme="minorHAnsi"/>
        </w:rPr>
        <w:lastRenderedPageBreak/>
        <w:t xml:space="preserve">Nick Zupp </w:t>
      </w:r>
      <w:r w:rsidR="00E1772F" w:rsidRPr="00B06819">
        <w:rPr>
          <w:rFonts w:cstheme="minorHAnsi"/>
        </w:rPr>
        <w:t xml:space="preserve">motioned </w:t>
      </w:r>
      <w:r w:rsidR="00B06819" w:rsidRPr="00B06819">
        <w:rPr>
          <w:rFonts w:cstheme="minorHAnsi"/>
        </w:rPr>
        <w:t>for approval</w:t>
      </w:r>
    </w:p>
    <w:p w14:paraId="1A5DA1B7" w14:textId="678B82BF" w:rsidR="00B06819" w:rsidRDefault="0005097F" w:rsidP="00B06819">
      <w:pPr>
        <w:pStyle w:val="ListParagraph"/>
        <w:numPr>
          <w:ilvl w:val="1"/>
          <w:numId w:val="47"/>
        </w:numPr>
        <w:rPr>
          <w:rFonts w:cstheme="minorHAnsi"/>
        </w:rPr>
      </w:pPr>
      <w:r>
        <w:rPr>
          <w:rFonts w:cstheme="minorHAnsi"/>
        </w:rPr>
        <w:t xml:space="preserve">Kirk Stifle </w:t>
      </w:r>
      <w:r w:rsidR="00E1772F" w:rsidRPr="00B06819">
        <w:rPr>
          <w:rFonts w:cstheme="minorHAnsi"/>
        </w:rPr>
        <w:t>seconded</w:t>
      </w:r>
    </w:p>
    <w:p w14:paraId="2EB5C876" w14:textId="2902062A" w:rsidR="004C0F5E" w:rsidRPr="00A247B4" w:rsidRDefault="00BB098E" w:rsidP="004C0F5E">
      <w:pPr>
        <w:pStyle w:val="ListParagraph"/>
        <w:numPr>
          <w:ilvl w:val="1"/>
          <w:numId w:val="47"/>
        </w:numPr>
        <w:rPr>
          <w:rFonts w:cstheme="minorHAnsi"/>
        </w:rPr>
      </w:pPr>
      <w:r w:rsidRPr="00C63534">
        <w:rPr>
          <w:rFonts w:cstheme="minorHAnsi"/>
        </w:rPr>
        <w:t>V</w:t>
      </w:r>
      <w:r w:rsidR="00E1772F" w:rsidRPr="00C63534">
        <w:rPr>
          <w:rFonts w:cstheme="minorHAnsi"/>
        </w:rPr>
        <w:t>ote</w:t>
      </w:r>
      <w:r w:rsidRPr="00C63534">
        <w:rPr>
          <w:rFonts w:cstheme="minorHAnsi"/>
        </w:rPr>
        <w:t>:</w:t>
      </w:r>
      <w:r w:rsidR="00E1772F" w:rsidRPr="00C63534">
        <w:rPr>
          <w:rFonts w:cstheme="minorHAnsi"/>
        </w:rPr>
        <w:t xml:space="preserve"> </w:t>
      </w:r>
      <w:r w:rsidRPr="00C63534">
        <w:rPr>
          <w:rFonts w:cstheme="minorHAnsi"/>
        </w:rPr>
        <w:t>(</w:t>
      </w:r>
      <w:r w:rsidRPr="00B06819">
        <w:rPr>
          <w:rFonts w:cstheme="minorHAnsi"/>
        </w:rPr>
        <w:t>Approved-</w:t>
      </w:r>
      <w:r w:rsidR="0005097F">
        <w:rPr>
          <w:rFonts w:cstheme="minorHAnsi"/>
        </w:rPr>
        <w:t>5</w:t>
      </w:r>
      <w:r w:rsidR="00F051AE" w:rsidRPr="00B06819">
        <w:rPr>
          <w:rFonts w:cstheme="minorHAnsi"/>
        </w:rPr>
        <w:t xml:space="preserve"> </w:t>
      </w:r>
      <w:r w:rsidR="0015209E" w:rsidRPr="00B06819">
        <w:rPr>
          <w:rFonts w:cstheme="minorHAnsi"/>
        </w:rPr>
        <w:t>Rejected-</w:t>
      </w:r>
      <w:r w:rsidR="00F051AE" w:rsidRPr="00B06819">
        <w:rPr>
          <w:rFonts w:cstheme="minorHAnsi"/>
        </w:rPr>
        <w:t xml:space="preserve">0 </w:t>
      </w:r>
      <w:r w:rsidR="0015209E" w:rsidRPr="00B06819">
        <w:rPr>
          <w:rFonts w:cstheme="minorHAnsi"/>
        </w:rPr>
        <w:t>Abstained</w:t>
      </w:r>
      <w:r w:rsidR="00530326" w:rsidRPr="00B06819">
        <w:rPr>
          <w:rFonts w:cstheme="minorHAnsi"/>
        </w:rPr>
        <w:t>-</w:t>
      </w:r>
      <w:r w:rsidR="0005097F">
        <w:rPr>
          <w:rFonts w:cstheme="minorHAnsi"/>
        </w:rPr>
        <w:t>0</w:t>
      </w:r>
      <w:r w:rsidR="00F051AE" w:rsidRPr="00B06819">
        <w:rPr>
          <w:rFonts w:cstheme="minorHAnsi"/>
        </w:rPr>
        <w:t xml:space="preserve"> </w:t>
      </w:r>
      <w:r w:rsidR="00635EC7" w:rsidRPr="00B06819">
        <w:rPr>
          <w:rFonts w:cstheme="minorHAnsi"/>
        </w:rPr>
        <w:t>Missing</w:t>
      </w:r>
      <w:r w:rsidR="0005097F">
        <w:rPr>
          <w:rFonts w:cstheme="minorHAnsi"/>
        </w:rPr>
        <w:t>-1</w:t>
      </w:r>
      <w:r w:rsidR="00530326" w:rsidRPr="00B06819">
        <w:rPr>
          <w:rFonts w:cstheme="minorHAnsi"/>
        </w:rPr>
        <w:t>)</w:t>
      </w:r>
    </w:p>
    <w:p w14:paraId="3AF8B314" w14:textId="1862EC94" w:rsidR="00E1772F" w:rsidRDefault="008E3B7B" w:rsidP="00E1772F">
      <w:pPr>
        <w:rPr>
          <w:rFonts w:asciiTheme="minorHAnsi" w:hAnsiTheme="minorHAnsi" w:cstheme="minorHAnsi"/>
          <w:sz w:val="22"/>
          <w:szCs w:val="22"/>
        </w:rPr>
      </w:pPr>
      <w:r w:rsidRPr="00C53C09">
        <w:rPr>
          <w:rFonts w:asciiTheme="minorHAnsi" w:hAnsiTheme="minorHAnsi" w:cstheme="minorHAnsi"/>
          <w:sz w:val="22"/>
          <w:szCs w:val="22"/>
        </w:rPr>
        <w:t xml:space="preserve">TC </w:t>
      </w:r>
      <w:r w:rsidR="00E1772F" w:rsidRPr="00C53C09">
        <w:rPr>
          <w:rFonts w:asciiTheme="minorHAnsi" w:hAnsiTheme="minorHAnsi" w:cstheme="minorHAnsi"/>
          <w:sz w:val="22"/>
          <w:szCs w:val="22"/>
        </w:rPr>
        <w:t xml:space="preserve">Chair </w:t>
      </w:r>
      <w:r w:rsidR="00C53C09" w:rsidRPr="00C53C09">
        <w:rPr>
          <w:rFonts w:asciiTheme="minorHAnsi" w:hAnsiTheme="minorHAnsi" w:cstheme="minorHAnsi"/>
          <w:sz w:val="22"/>
          <w:szCs w:val="22"/>
        </w:rPr>
        <w:t>B</w:t>
      </w:r>
      <w:r w:rsidR="00E1772F" w:rsidRPr="00C53C09">
        <w:rPr>
          <w:rFonts w:asciiTheme="minorHAnsi" w:hAnsiTheme="minorHAnsi" w:cstheme="minorHAnsi"/>
          <w:sz w:val="22"/>
          <w:szCs w:val="22"/>
        </w:rPr>
        <w:t xml:space="preserve">reakfast </w:t>
      </w:r>
      <w:r w:rsidR="00893230">
        <w:rPr>
          <w:rFonts w:asciiTheme="minorHAnsi" w:hAnsiTheme="minorHAnsi" w:cstheme="minorHAnsi"/>
          <w:sz w:val="22"/>
          <w:szCs w:val="22"/>
        </w:rPr>
        <w:t>–</w:t>
      </w:r>
      <w:r w:rsidR="00C53C09" w:rsidRPr="00C53C09">
        <w:rPr>
          <w:rFonts w:asciiTheme="minorHAnsi" w:hAnsiTheme="minorHAnsi" w:cstheme="minorHAnsi"/>
          <w:sz w:val="22"/>
          <w:szCs w:val="22"/>
        </w:rPr>
        <w:t xml:space="preserve"> </w:t>
      </w:r>
      <w:r w:rsidR="00002217">
        <w:rPr>
          <w:rFonts w:asciiTheme="minorHAnsi" w:hAnsiTheme="minorHAnsi" w:cstheme="minorHAnsi"/>
          <w:sz w:val="22"/>
          <w:szCs w:val="22"/>
        </w:rPr>
        <w:t>Duane Wolf</w:t>
      </w:r>
    </w:p>
    <w:p w14:paraId="1E0A3375" w14:textId="2F2BD591" w:rsidR="0005097F" w:rsidRPr="0005097F" w:rsidRDefault="0005097F" w:rsidP="0005097F">
      <w:pPr>
        <w:numPr>
          <w:ilvl w:val="0"/>
          <w:numId w:val="50"/>
        </w:numPr>
        <w:rPr>
          <w:rFonts w:asciiTheme="minorHAnsi" w:hAnsiTheme="minorHAnsi" w:cstheme="minorHAnsi"/>
          <w:sz w:val="22"/>
          <w:szCs w:val="22"/>
        </w:rPr>
      </w:pPr>
      <w:r w:rsidRPr="0005097F">
        <w:rPr>
          <w:rFonts w:asciiTheme="minorHAnsi" w:hAnsiTheme="minorHAnsi" w:cstheme="minorHAnsi"/>
          <w:sz w:val="22"/>
          <w:szCs w:val="22"/>
        </w:rPr>
        <w:t>Special projects - bigger effort with significant funding outside of AS</w:t>
      </w:r>
      <w:r>
        <w:rPr>
          <w:rFonts w:asciiTheme="minorHAnsi" w:hAnsiTheme="minorHAnsi" w:cstheme="minorHAnsi"/>
          <w:sz w:val="22"/>
          <w:szCs w:val="22"/>
        </w:rPr>
        <w:t>H</w:t>
      </w:r>
      <w:r w:rsidRPr="0005097F">
        <w:rPr>
          <w:rFonts w:asciiTheme="minorHAnsi" w:hAnsiTheme="minorHAnsi" w:cstheme="minorHAnsi"/>
          <w:sz w:val="22"/>
          <w:szCs w:val="22"/>
        </w:rPr>
        <w:t>RAE</w:t>
      </w:r>
      <w:r>
        <w:rPr>
          <w:rFonts w:asciiTheme="minorHAnsi" w:hAnsiTheme="minorHAnsi" w:cstheme="minorHAnsi"/>
          <w:sz w:val="22"/>
          <w:szCs w:val="22"/>
        </w:rPr>
        <w:t xml:space="preserve"> regular reasearch, </w:t>
      </w:r>
      <w:r w:rsidRPr="0005097F">
        <w:rPr>
          <w:rFonts w:asciiTheme="minorHAnsi" w:hAnsiTheme="minorHAnsi" w:cstheme="minorHAnsi"/>
          <w:sz w:val="22"/>
          <w:szCs w:val="22"/>
        </w:rPr>
        <w:t>$2-3 M per year</w:t>
      </w:r>
    </w:p>
    <w:p w14:paraId="0864CA07" w14:textId="385AF2F5" w:rsidR="0005097F" w:rsidRPr="0005097F" w:rsidRDefault="0005097F" w:rsidP="0005097F">
      <w:pPr>
        <w:numPr>
          <w:ilvl w:val="0"/>
          <w:numId w:val="50"/>
        </w:numPr>
        <w:rPr>
          <w:rFonts w:asciiTheme="minorHAnsi" w:hAnsiTheme="minorHAnsi" w:cstheme="minorHAnsi"/>
          <w:sz w:val="22"/>
          <w:szCs w:val="22"/>
        </w:rPr>
      </w:pPr>
      <w:r w:rsidRPr="0005097F">
        <w:rPr>
          <w:rFonts w:asciiTheme="minorHAnsi" w:hAnsiTheme="minorHAnsi" w:cstheme="minorHAnsi"/>
          <w:sz w:val="22"/>
          <w:szCs w:val="22"/>
        </w:rPr>
        <w:t>International standards and ISO collaboration</w:t>
      </w:r>
      <w:r>
        <w:rPr>
          <w:rFonts w:asciiTheme="minorHAnsi" w:hAnsiTheme="minorHAnsi" w:cstheme="minorHAnsi"/>
          <w:sz w:val="22"/>
          <w:szCs w:val="22"/>
        </w:rPr>
        <w:t xml:space="preserve"> is a topic ASHRAE works on.</w:t>
      </w:r>
    </w:p>
    <w:p w14:paraId="1DA71CB4" w14:textId="062E49E9" w:rsidR="0005097F" w:rsidRPr="0005097F" w:rsidRDefault="0005097F" w:rsidP="0005097F">
      <w:pPr>
        <w:numPr>
          <w:ilvl w:val="0"/>
          <w:numId w:val="50"/>
        </w:numPr>
        <w:rPr>
          <w:rFonts w:asciiTheme="minorHAnsi" w:hAnsiTheme="minorHAnsi" w:cstheme="minorHAnsi"/>
          <w:sz w:val="22"/>
          <w:szCs w:val="22"/>
        </w:rPr>
      </w:pPr>
      <w:r w:rsidRPr="0005097F">
        <w:rPr>
          <w:rFonts w:asciiTheme="minorHAnsi" w:hAnsiTheme="minorHAnsi" w:cstheme="minorHAnsi"/>
          <w:sz w:val="22"/>
          <w:szCs w:val="22"/>
        </w:rPr>
        <w:t>CEC</w:t>
      </w:r>
      <w:r>
        <w:rPr>
          <w:rFonts w:asciiTheme="minorHAnsi" w:hAnsiTheme="minorHAnsi" w:cstheme="minorHAnsi"/>
          <w:sz w:val="22"/>
          <w:szCs w:val="22"/>
        </w:rPr>
        <w:t>:</w:t>
      </w:r>
      <w:r w:rsidRPr="0005097F">
        <w:rPr>
          <w:rFonts w:asciiTheme="minorHAnsi" w:hAnsiTheme="minorHAnsi" w:cstheme="minorHAnsi"/>
          <w:sz w:val="22"/>
          <w:szCs w:val="22"/>
        </w:rPr>
        <w:t xml:space="preserve"> 175 proposal submitted, 85 scheduled; paper sessions are pretty much guaranteed to make it</w:t>
      </w:r>
    </w:p>
    <w:p w14:paraId="2F04D4AC" w14:textId="132DB539" w:rsidR="0005097F" w:rsidRPr="0005097F" w:rsidRDefault="0005097F" w:rsidP="0005097F">
      <w:pPr>
        <w:numPr>
          <w:ilvl w:val="0"/>
          <w:numId w:val="50"/>
        </w:numPr>
        <w:rPr>
          <w:rFonts w:asciiTheme="minorHAnsi" w:hAnsiTheme="minorHAnsi" w:cstheme="minorHAnsi"/>
          <w:sz w:val="22"/>
          <w:szCs w:val="22"/>
        </w:rPr>
      </w:pPr>
      <w:r w:rsidRPr="0005097F">
        <w:rPr>
          <w:rFonts w:asciiTheme="minorHAnsi" w:hAnsiTheme="minorHAnsi" w:cstheme="minorHAnsi"/>
          <w:sz w:val="22"/>
          <w:szCs w:val="22"/>
        </w:rPr>
        <w:t>Gov</w:t>
      </w:r>
      <w:r>
        <w:rPr>
          <w:rFonts w:asciiTheme="minorHAnsi" w:hAnsiTheme="minorHAnsi" w:cstheme="minorHAnsi"/>
          <w:sz w:val="22"/>
          <w:szCs w:val="22"/>
        </w:rPr>
        <w:t xml:space="preserve">ernment </w:t>
      </w:r>
      <w:r w:rsidRPr="0005097F">
        <w:rPr>
          <w:rFonts w:asciiTheme="minorHAnsi" w:hAnsiTheme="minorHAnsi" w:cstheme="minorHAnsi"/>
          <w:sz w:val="22"/>
          <w:szCs w:val="22"/>
        </w:rPr>
        <w:t>affairs very active, monitoring about 4</w:t>
      </w:r>
      <w:r>
        <w:rPr>
          <w:rFonts w:asciiTheme="minorHAnsi" w:hAnsiTheme="minorHAnsi" w:cstheme="minorHAnsi"/>
          <w:sz w:val="22"/>
          <w:szCs w:val="22"/>
        </w:rPr>
        <w:t>,</w:t>
      </w:r>
      <w:r w:rsidRPr="0005097F">
        <w:rPr>
          <w:rFonts w:asciiTheme="minorHAnsi" w:hAnsiTheme="minorHAnsi" w:cstheme="minorHAnsi"/>
          <w:sz w:val="22"/>
          <w:szCs w:val="22"/>
        </w:rPr>
        <w:t>000 legislative bills</w:t>
      </w:r>
      <w:r>
        <w:rPr>
          <w:rFonts w:asciiTheme="minorHAnsi" w:hAnsiTheme="minorHAnsi" w:cstheme="minorHAnsi"/>
          <w:sz w:val="22"/>
          <w:szCs w:val="22"/>
        </w:rPr>
        <w:t xml:space="preserve"> (!)</w:t>
      </w:r>
    </w:p>
    <w:p w14:paraId="675F958F" w14:textId="679D802A" w:rsidR="0005097F" w:rsidRPr="0005097F" w:rsidRDefault="0005097F" w:rsidP="0005097F">
      <w:pPr>
        <w:numPr>
          <w:ilvl w:val="0"/>
          <w:numId w:val="50"/>
        </w:numPr>
        <w:rPr>
          <w:rFonts w:asciiTheme="minorHAnsi" w:hAnsiTheme="minorHAnsi" w:cstheme="minorHAnsi"/>
          <w:sz w:val="22"/>
          <w:szCs w:val="22"/>
        </w:rPr>
      </w:pPr>
      <w:r w:rsidRPr="0005097F">
        <w:rPr>
          <w:rFonts w:asciiTheme="minorHAnsi" w:hAnsiTheme="minorHAnsi" w:cstheme="minorHAnsi"/>
          <w:sz w:val="22"/>
          <w:szCs w:val="22"/>
        </w:rPr>
        <w:t>Roster</w:t>
      </w:r>
      <w:r>
        <w:rPr>
          <w:rFonts w:asciiTheme="minorHAnsi" w:hAnsiTheme="minorHAnsi" w:cstheme="minorHAnsi"/>
          <w:sz w:val="22"/>
          <w:szCs w:val="22"/>
        </w:rPr>
        <w:t xml:space="preserve"> for TC 8.8</w:t>
      </w:r>
    </w:p>
    <w:p w14:paraId="58F98F4D" w14:textId="5B8E0F4A" w:rsidR="0005097F" w:rsidRPr="0005097F" w:rsidRDefault="0005097F" w:rsidP="0005097F">
      <w:pPr>
        <w:numPr>
          <w:ilvl w:val="1"/>
          <w:numId w:val="50"/>
        </w:numPr>
        <w:rPr>
          <w:rFonts w:asciiTheme="minorHAnsi" w:hAnsiTheme="minorHAnsi" w:cstheme="minorHAnsi"/>
          <w:sz w:val="22"/>
          <w:szCs w:val="22"/>
        </w:rPr>
      </w:pPr>
      <w:r w:rsidRPr="0005097F">
        <w:rPr>
          <w:rFonts w:asciiTheme="minorHAnsi" w:hAnsiTheme="minorHAnsi" w:cstheme="minorHAnsi"/>
          <w:sz w:val="22"/>
          <w:szCs w:val="22"/>
        </w:rPr>
        <w:t>Need new voting member</w:t>
      </w:r>
      <w:r>
        <w:rPr>
          <w:rFonts w:asciiTheme="minorHAnsi" w:hAnsiTheme="minorHAnsi" w:cstheme="minorHAnsi"/>
          <w:sz w:val="22"/>
          <w:szCs w:val="22"/>
        </w:rPr>
        <w:t>s</w:t>
      </w:r>
    </w:p>
    <w:p w14:paraId="78FB5C94" w14:textId="77777777" w:rsidR="0005097F" w:rsidRPr="0005097F" w:rsidRDefault="0005097F" w:rsidP="0005097F">
      <w:pPr>
        <w:numPr>
          <w:ilvl w:val="1"/>
          <w:numId w:val="50"/>
        </w:numPr>
        <w:rPr>
          <w:rFonts w:asciiTheme="minorHAnsi" w:hAnsiTheme="minorHAnsi" w:cstheme="minorHAnsi"/>
          <w:sz w:val="22"/>
          <w:szCs w:val="22"/>
        </w:rPr>
      </w:pPr>
      <w:r w:rsidRPr="0005097F">
        <w:rPr>
          <w:rFonts w:asciiTheme="minorHAnsi" w:hAnsiTheme="minorHAnsi" w:cstheme="minorHAnsi"/>
          <w:sz w:val="22"/>
          <w:szCs w:val="22"/>
        </w:rPr>
        <w:t>New members welcome to be a part of meetings</w:t>
      </w:r>
    </w:p>
    <w:p w14:paraId="6F1B2AB5" w14:textId="77777777" w:rsidR="0005097F" w:rsidRDefault="0005097F" w:rsidP="00E1772F">
      <w:pPr>
        <w:rPr>
          <w:rFonts w:asciiTheme="minorHAnsi" w:hAnsiTheme="minorHAnsi" w:cstheme="minorHAnsi"/>
          <w:sz w:val="22"/>
          <w:szCs w:val="22"/>
        </w:rPr>
      </w:pPr>
    </w:p>
    <w:p w14:paraId="5F194724" w14:textId="77777777" w:rsidR="00A247B4" w:rsidRDefault="00A247B4" w:rsidP="00E1772F">
      <w:pPr>
        <w:rPr>
          <w:rFonts w:asciiTheme="minorHAnsi" w:hAnsiTheme="minorHAnsi" w:cstheme="minorHAnsi"/>
          <w:sz w:val="22"/>
          <w:szCs w:val="22"/>
        </w:rPr>
      </w:pPr>
    </w:p>
    <w:p w14:paraId="3C63445F" w14:textId="77777777" w:rsidR="00E1772F" w:rsidRPr="00C53C09" w:rsidRDefault="00E1772F" w:rsidP="00564167">
      <w:pPr>
        <w:rPr>
          <w:rFonts w:asciiTheme="minorHAnsi" w:hAnsiTheme="minorHAnsi" w:cstheme="minorHAnsi"/>
          <w:sz w:val="22"/>
          <w:szCs w:val="22"/>
        </w:rPr>
      </w:pPr>
      <w:r w:rsidRPr="00C53C09">
        <w:rPr>
          <w:rFonts w:asciiTheme="minorHAnsi" w:hAnsiTheme="minorHAnsi" w:cstheme="minorHAnsi"/>
          <w:sz w:val="22"/>
          <w:szCs w:val="22"/>
        </w:rPr>
        <w:t>Subcommittee Reports</w:t>
      </w:r>
    </w:p>
    <w:p w14:paraId="71ADA6CB" w14:textId="3C637B3C" w:rsidR="00917839" w:rsidRDefault="00E1772F" w:rsidP="007E13AF">
      <w:pPr>
        <w:pStyle w:val="ListParagraph"/>
        <w:numPr>
          <w:ilvl w:val="0"/>
          <w:numId w:val="42"/>
        </w:numPr>
        <w:rPr>
          <w:rFonts w:cstheme="minorHAnsi"/>
          <w:sz w:val="20"/>
          <w:szCs w:val="20"/>
        </w:rPr>
      </w:pPr>
      <w:r w:rsidRPr="00EF4A85">
        <w:rPr>
          <w:rFonts w:cstheme="minorHAnsi"/>
          <w:sz w:val="20"/>
          <w:szCs w:val="20"/>
        </w:rPr>
        <w:t>Handbook</w:t>
      </w:r>
      <w:r w:rsidR="00564167" w:rsidRPr="00EF4A85">
        <w:rPr>
          <w:rFonts w:cstheme="minorHAnsi"/>
          <w:sz w:val="20"/>
          <w:szCs w:val="20"/>
        </w:rPr>
        <w:t xml:space="preserve"> </w:t>
      </w:r>
      <w:r w:rsidR="00CE783A" w:rsidRPr="00EF4A85">
        <w:rPr>
          <w:rFonts w:cstheme="minorHAnsi"/>
          <w:sz w:val="20"/>
          <w:szCs w:val="20"/>
        </w:rPr>
        <w:t>–</w:t>
      </w:r>
      <w:r w:rsidR="00564167" w:rsidRPr="00EF4A85">
        <w:rPr>
          <w:rFonts w:cstheme="minorHAnsi"/>
          <w:sz w:val="20"/>
          <w:szCs w:val="20"/>
        </w:rPr>
        <w:t xml:space="preserve"> </w:t>
      </w:r>
      <w:r w:rsidR="00F602F9" w:rsidRPr="00EF4A85">
        <w:rPr>
          <w:rFonts w:cstheme="minorHAnsi"/>
          <w:sz w:val="20"/>
          <w:szCs w:val="20"/>
        </w:rPr>
        <w:t xml:space="preserve">Kirk </w:t>
      </w:r>
      <w:r w:rsidR="00564167" w:rsidRPr="00EF4A85">
        <w:rPr>
          <w:rFonts w:cstheme="minorHAnsi"/>
          <w:sz w:val="20"/>
          <w:szCs w:val="20"/>
        </w:rPr>
        <w:t>Stifle</w:t>
      </w:r>
    </w:p>
    <w:p w14:paraId="1AFDDF0A" w14:textId="77777777" w:rsidR="0005097F" w:rsidRPr="0005097F" w:rsidRDefault="0005097F" w:rsidP="0005097F">
      <w:pPr>
        <w:pStyle w:val="ListParagraph"/>
        <w:numPr>
          <w:ilvl w:val="1"/>
          <w:numId w:val="42"/>
        </w:numPr>
        <w:rPr>
          <w:rFonts w:cstheme="minorHAnsi"/>
          <w:sz w:val="20"/>
          <w:szCs w:val="20"/>
        </w:rPr>
      </w:pPr>
      <w:r w:rsidRPr="0005097F">
        <w:rPr>
          <w:rFonts w:cstheme="minorHAnsi"/>
          <w:sz w:val="20"/>
          <w:szCs w:val="20"/>
        </w:rPr>
        <w:t>Refrigeration coming out this year, submitted last year, Kirk will review final proof</w:t>
      </w:r>
    </w:p>
    <w:p w14:paraId="18624805" w14:textId="77777777" w:rsidR="0005097F" w:rsidRPr="0005097F" w:rsidRDefault="0005097F" w:rsidP="0005097F">
      <w:pPr>
        <w:pStyle w:val="ListParagraph"/>
        <w:numPr>
          <w:ilvl w:val="1"/>
          <w:numId w:val="42"/>
        </w:numPr>
        <w:rPr>
          <w:rFonts w:cstheme="minorHAnsi"/>
          <w:sz w:val="20"/>
          <w:szCs w:val="20"/>
        </w:rPr>
      </w:pPr>
      <w:r w:rsidRPr="0005097F">
        <w:rPr>
          <w:rFonts w:cstheme="minorHAnsi"/>
          <w:sz w:val="20"/>
          <w:szCs w:val="20"/>
        </w:rPr>
        <w:t>Changes to handbook</w:t>
      </w:r>
    </w:p>
    <w:p w14:paraId="0D71A2F0" w14:textId="5EA9AB21" w:rsidR="0005097F" w:rsidRPr="0005097F" w:rsidRDefault="0005097F" w:rsidP="0005097F">
      <w:pPr>
        <w:pStyle w:val="ListParagraph"/>
        <w:numPr>
          <w:ilvl w:val="2"/>
          <w:numId w:val="42"/>
        </w:numPr>
        <w:rPr>
          <w:rFonts w:cstheme="minorHAnsi"/>
          <w:sz w:val="20"/>
          <w:szCs w:val="20"/>
        </w:rPr>
      </w:pPr>
      <w:r w:rsidRPr="0005097F">
        <w:rPr>
          <w:rFonts w:cstheme="minorHAnsi"/>
          <w:sz w:val="20"/>
          <w:szCs w:val="20"/>
        </w:rPr>
        <w:t>Applications</w:t>
      </w:r>
      <w:r>
        <w:rPr>
          <w:rFonts w:cstheme="minorHAnsi"/>
          <w:sz w:val="20"/>
          <w:szCs w:val="20"/>
        </w:rPr>
        <w:t xml:space="preserve"> handbook</w:t>
      </w:r>
      <w:r w:rsidRPr="0005097F">
        <w:rPr>
          <w:rFonts w:cstheme="minorHAnsi"/>
          <w:sz w:val="20"/>
          <w:szCs w:val="20"/>
        </w:rPr>
        <w:t xml:space="preserve"> is </w:t>
      </w:r>
      <w:r>
        <w:rPr>
          <w:rFonts w:cstheme="minorHAnsi"/>
          <w:sz w:val="20"/>
          <w:szCs w:val="20"/>
        </w:rPr>
        <w:t>getting too large</w:t>
      </w:r>
    </w:p>
    <w:p w14:paraId="5B8490BA" w14:textId="7C00ADF0" w:rsidR="0005097F" w:rsidRPr="0005097F" w:rsidRDefault="0005097F" w:rsidP="0005097F">
      <w:pPr>
        <w:pStyle w:val="ListParagraph"/>
        <w:numPr>
          <w:ilvl w:val="2"/>
          <w:numId w:val="42"/>
        </w:numPr>
        <w:rPr>
          <w:rFonts w:cstheme="minorHAnsi"/>
          <w:sz w:val="20"/>
          <w:szCs w:val="20"/>
        </w:rPr>
      </w:pPr>
      <w:r>
        <w:rPr>
          <w:rFonts w:cstheme="minorHAnsi"/>
          <w:sz w:val="20"/>
          <w:szCs w:val="20"/>
        </w:rPr>
        <w:t>Motion to m</w:t>
      </w:r>
      <w:r w:rsidRPr="0005097F">
        <w:rPr>
          <w:rFonts w:cstheme="minorHAnsi"/>
          <w:sz w:val="20"/>
          <w:szCs w:val="20"/>
        </w:rPr>
        <w:t xml:space="preserve">ove chapters </w:t>
      </w:r>
      <w:r>
        <w:rPr>
          <w:rFonts w:cstheme="minorHAnsi"/>
          <w:sz w:val="20"/>
          <w:szCs w:val="20"/>
        </w:rPr>
        <w:t xml:space="preserve">from the Applications </w:t>
      </w:r>
      <w:r w:rsidRPr="0005097F">
        <w:rPr>
          <w:rFonts w:cstheme="minorHAnsi"/>
          <w:sz w:val="20"/>
          <w:szCs w:val="20"/>
        </w:rPr>
        <w:t xml:space="preserve">to </w:t>
      </w:r>
      <w:r>
        <w:rPr>
          <w:rFonts w:cstheme="minorHAnsi"/>
          <w:sz w:val="20"/>
          <w:szCs w:val="20"/>
        </w:rPr>
        <w:t>the R</w:t>
      </w:r>
      <w:r w:rsidRPr="0005097F">
        <w:rPr>
          <w:rFonts w:cstheme="minorHAnsi"/>
          <w:sz w:val="20"/>
          <w:szCs w:val="20"/>
        </w:rPr>
        <w:t>efrigeration</w:t>
      </w:r>
      <w:r>
        <w:rPr>
          <w:rFonts w:cstheme="minorHAnsi"/>
          <w:sz w:val="20"/>
          <w:szCs w:val="20"/>
        </w:rPr>
        <w:t xml:space="preserve"> handbook</w:t>
      </w:r>
    </w:p>
    <w:p w14:paraId="07B10A9D" w14:textId="0FE2E80E" w:rsidR="0005097F" w:rsidRPr="0005097F" w:rsidRDefault="0005097F" w:rsidP="0005097F">
      <w:pPr>
        <w:pStyle w:val="ListParagraph"/>
        <w:numPr>
          <w:ilvl w:val="1"/>
          <w:numId w:val="42"/>
        </w:numPr>
        <w:rPr>
          <w:rFonts w:cstheme="minorHAnsi"/>
          <w:sz w:val="20"/>
          <w:szCs w:val="20"/>
        </w:rPr>
      </w:pPr>
      <w:r>
        <w:rPr>
          <w:rFonts w:cstheme="minorHAnsi"/>
          <w:sz w:val="20"/>
          <w:szCs w:val="20"/>
        </w:rPr>
        <w:t>ASHRAE p</w:t>
      </w:r>
      <w:r w:rsidRPr="0005097F">
        <w:rPr>
          <w:rFonts w:cstheme="minorHAnsi"/>
          <w:sz w:val="20"/>
          <w:szCs w:val="20"/>
        </w:rPr>
        <w:t>ushing for ASHRAE online handbook (easier to update)</w:t>
      </w:r>
    </w:p>
    <w:p w14:paraId="6F60EB90" w14:textId="77777777" w:rsidR="0005097F" w:rsidRPr="00EF4A85" w:rsidRDefault="0005097F" w:rsidP="0005097F">
      <w:pPr>
        <w:pStyle w:val="ListParagraph"/>
        <w:rPr>
          <w:rFonts w:cstheme="minorHAnsi"/>
          <w:sz w:val="20"/>
          <w:szCs w:val="20"/>
        </w:rPr>
      </w:pPr>
    </w:p>
    <w:p w14:paraId="20309AE6" w14:textId="64FB319C" w:rsidR="00E1772F" w:rsidRPr="00EF4A85" w:rsidRDefault="00E1772F" w:rsidP="007E13AF">
      <w:pPr>
        <w:pStyle w:val="ListParagraph"/>
        <w:numPr>
          <w:ilvl w:val="0"/>
          <w:numId w:val="42"/>
        </w:numPr>
        <w:rPr>
          <w:rFonts w:cstheme="minorHAnsi"/>
          <w:sz w:val="20"/>
          <w:szCs w:val="20"/>
        </w:rPr>
      </w:pPr>
      <w:r w:rsidRPr="00EF4A85">
        <w:rPr>
          <w:rFonts w:cstheme="minorHAnsi"/>
          <w:sz w:val="20"/>
          <w:szCs w:val="20"/>
        </w:rPr>
        <w:t>Membership</w:t>
      </w:r>
      <w:r w:rsidR="00CE783A" w:rsidRPr="00EF4A85">
        <w:rPr>
          <w:rFonts w:cstheme="minorHAnsi"/>
          <w:sz w:val="20"/>
          <w:szCs w:val="20"/>
        </w:rPr>
        <w:t xml:space="preserve"> </w:t>
      </w:r>
      <w:r w:rsidR="00A247B4">
        <w:rPr>
          <w:rFonts w:cstheme="minorHAnsi"/>
          <w:sz w:val="20"/>
          <w:szCs w:val="20"/>
        </w:rPr>
        <w:t>- Duane Wolf</w:t>
      </w:r>
      <w:r w:rsidR="001A4B7D">
        <w:rPr>
          <w:rFonts w:cstheme="minorHAnsi"/>
          <w:sz w:val="20"/>
          <w:szCs w:val="20"/>
        </w:rPr>
        <w:t xml:space="preserve"> </w:t>
      </w:r>
    </w:p>
    <w:p w14:paraId="03B3360F" w14:textId="2D70EAD5" w:rsidR="00E1772F" w:rsidRPr="00EF4A85" w:rsidRDefault="00A5734E" w:rsidP="007E13AF">
      <w:pPr>
        <w:pStyle w:val="ListParagraph"/>
        <w:numPr>
          <w:ilvl w:val="1"/>
          <w:numId w:val="42"/>
        </w:numPr>
        <w:rPr>
          <w:rFonts w:cstheme="minorHAnsi"/>
          <w:sz w:val="20"/>
          <w:szCs w:val="20"/>
        </w:rPr>
      </w:pPr>
      <w:r w:rsidRPr="00EF4A85">
        <w:rPr>
          <w:rFonts w:cstheme="minorHAnsi"/>
          <w:sz w:val="20"/>
          <w:szCs w:val="20"/>
        </w:rPr>
        <w:t xml:space="preserve">To join TC 8.8 or other TCs </w:t>
      </w:r>
      <w:r w:rsidR="00E1772F" w:rsidRPr="00EF4A85">
        <w:rPr>
          <w:rFonts w:cstheme="minorHAnsi"/>
          <w:sz w:val="20"/>
          <w:szCs w:val="20"/>
        </w:rPr>
        <w:t>s a Provisional Corresponding Member</w:t>
      </w:r>
      <w:r w:rsidRPr="00EF4A85">
        <w:rPr>
          <w:rFonts w:cstheme="minorHAnsi"/>
          <w:sz w:val="20"/>
          <w:szCs w:val="20"/>
        </w:rPr>
        <w:t>, go to www.ashrae.org/joinatc.</w:t>
      </w:r>
    </w:p>
    <w:p w14:paraId="35A65A3C" w14:textId="3CBA2E3A" w:rsidR="001C0E3F" w:rsidRPr="0005097F" w:rsidRDefault="00A5734E" w:rsidP="001C0E3F">
      <w:pPr>
        <w:pStyle w:val="ListParagraph"/>
        <w:numPr>
          <w:ilvl w:val="1"/>
          <w:numId w:val="42"/>
        </w:numPr>
        <w:rPr>
          <w:rFonts w:cstheme="minorHAnsi"/>
        </w:rPr>
      </w:pPr>
      <w:r w:rsidRPr="00A247B4">
        <w:rPr>
          <w:rFonts w:cstheme="minorHAnsi"/>
          <w:sz w:val="20"/>
          <w:szCs w:val="20"/>
        </w:rPr>
        <w:t xml:space="preserve">Need to get creative to get more </w:t>
      </w:r>
      <w:r w:rsidR="00DD4A88" w:rsidRPr="00A247B4">
        <w:rPr>
          <w:rFonts w:cstheme="minorHAnsi"/>
          <w:sz w:val="20"/>
          <w:szCs w:val="20"/>
        </w:rPr>
        <w:t>young engineers to join TC’s</w:t>
      </w:r>
    </w:p>
    <w:p w14:paraId="384069BA" w14:textId="123F3656" w:rsidR="0005097F" w:rsidRPr="0005097F" w:rsidRDefault="0005097F" w:rsidP="001C0E3F">
      <w:pPr>
        <w:pStyle w:val="ListParagraph"/>
        <w:numPr>
          <w:ilvl w:val="1"/>
          <w:numId w:val="42"/>
        </w:numPr>
        <w:rPr>
          <w:rFonts w:cstheme="minorHAnsi"/>
        </w:rPr>
      </w:pPr>
      <w:r>
        <w:rPr>
          <w:rFonts w:cstheme="minorHAnsi"/>
          <w:sz w:val="20"/>
          <w:szCs w:val="20"/>
        </w:rPr>
        <w:t>Progress at Las Vegas Meeting:</w:t>
      </w:r>
    </w:p>
    <w:p w14:paraId="1EA745A3" w14:textId="77777777" w:rsidR="0005097F" w:rsidRPr="0005097F" w:rsidRDefault="0005097F" w:rsidP="0005097F">
      <w:pPr>
        <w:pStyle w:val="ListParagraph"/>
        <w:numPr>
          <w:ilvl w:val="2"/>
          <w:numId w:val="42"/>
        </w:numPr>
        <w:rPr>
          <w:rFonts w:cstheme="minorHAnsi"/>
          <w:sz w:val="20"/>
          <w:szCs w:val="20"/>
        </w:rPr>
      </w:pPr>
      <w:r w:rsidRPr="0005097F">
        <w:rPr>
          <w:rFonts w:cstheme="minorHAnsi"/>
          <w:sz w:val="20"/>
          <w:szCs w:val="20"/>
        </w:rPr>
        <w:t>Haopeng Liu volunteered to replace Duane as Voting Member</w:t>
      </w:r>
    </w:p>
    <w:p w14:paraId="12273E78" w14:textId="77777777" w:rsidR="0005097F" w:rsidRPr="0005097F" w:rsidRDefault="0005097F" w:rsidP="0005097F">
      <w:pPr>
        <w:pStyle w:val="ListParagraph"/>
        <w:numPr>
          <w:ilvl w:val="2"/>
          <w:numId w:val="42"/>
        </w:numPr>
        <w:rPr>
          <w:rFonts w:cstheme="minorHAnsi"/>
          <w:sz w:val="20"/>
          <w:szCs w:val="20"/>
        </w:rPr>
      </w:pPr>
      <w:r w:rsidRPr="0005097F">
        <w:rPr>
          <w:rFonts w:cstheme="minorHAnsi"/>
          <w:sz w:val="20"/>
          <w:szCs w:val="20"/>
        </w:rPr>
        <w:t>Christian volunteered for Chair</w:t>
      </w:r>
    </w:p>
    <w:p w14:paraId="06943EED" w14:textId="0C7DDE50" w:rsidR="0005097F" w:rsidRPr="0005097F" w:rsidRDefault="0005097F" w:rsidP="0005097F">
      <w:pPr>
        <w:pStyle w:val="ListParagraph"/>
        <w:numPr>
          <w:ilvl w:val="2"/>
          <w:numId w:val="42"/>
        </w:numPr>
        <w:rPr>
          <w:rFonts w:cstheme="minorHAnsi"/>
          <w:sz w:val="20"/>
          <w:szCs w:val="20"/>
        </w:rPr>
      </w:pPr>
      <w:r w:rsidRPr="0005097F">
        <w:rPr>
          <w:rFonts w:cstheme="minorHAnsi"/>
          <w:sz w:val="20"/>
          <w:szCs w:val="20"/>
        </w:rPr>
        <w:t>Nick continue as Vice Chair</w:t>
      </w:r>
    </w:p>
    <w:p w14:paraId="003EC435" w14:textId="6A76FEFB" w:rsidR="0005097F" w:rsidRDefault="0005097F" w:rsidP="0005097F">
      <w:pPr>
        <w:pStyle w:val="ListParagraph"/>
        <w:numPr>
          <w:ilvl w:val="2"/>
          <w:numId w:val="42"/>
        </w:numPr>
        <w:rPr>
          <w:rFonts w:cstheme="minorHAnsi"/>
          <w:sz w:val="20"/>
          <w:szCs w:val="20"/>
        </w:rPr>
      </w:pPr>
      <w:r w:rsidRPr="0005097F">
        <w:rPr>
          <w:rFonts w:cstheme="minorHAnsi"/>
          <w:sz w:val="20"/>
          <w:szCs w:val="20"/>
        </w:rPr>
        <w:t>Kia Mossala</w:t>
      </w:r>
      <w:r w:rsidR="00A11628">
        <w:rPr>
          <w:rFonts w:cstheme="minorHAnsi"/>
          <w:sz w:val="20"/>
          <w:szCs w:val="20"/>
        </w:rPr>
        <w:t>ei</w:t>
      </w:r>
      <w:r w:rsidRPr="0005097F">
        <w:rPr>
          <w:rFonts w:cstheme="minorHAnsi"/>
          <w:sz w:val="20"/>
          <w:szCs w:val="20"/>
        </w:rPr>
        <w:t xml:space="preserve"> as Secretary</w:t>
      </w:r>
    </w:p>
    <w:p w14:paraId="5D408997" w14:textId="77777777" w:rsidR="0005097F" w:rsidRPr="0005097F" w:rsidRDefault="0005097F" w:rsidP="0005097F">
      <w:pPr>
        <w:pStyle w:val="ListParagraph"/>
        <w:ind w:left="2160"/>
        <w:rPr>
          <w:rFonts w:cstheme="minorHAnsi"/>
          <w:sz w:val="20"/>
          <w:szCs w:val="20"/>
        </w:rPr>
      </w:pPr>
    </w:p>
    <w:p w14:paraId="0E57F17C" w14:textId="76CD5FA6" w:rsidR="00387507" w:rsidRDefault="00E1772F" w:rsidP="007E13AF">
      <w:pPr>
        <w:pStyle w:val="ListParagraph"/>
        <w:numPr>
          <w:ilvl w:val="0"/>
          <w:numId w:val="42"/>
        </w:numPr>
        <w:rPr>
          <w:rFonts w:cstheme="minorHAnsi"/>
          <w:sz w:val="20"/>
          <w:szCs w:val="20"/>
        </w:rPr>
      </w:pPr>
      <w:r w:rsidRPr="00EF4A85">
        <w:rPr>
          <w:rFonts w:cstheme="minorHAnsi"/>
          <w:sz w:val="20"/>
          <w:szCs w:val="20"/>
        </w:rPr>
        <w:t>Website –</w:t>
      </w:r>
      <w:r w:rsidR="007978F0" w:rsidRPr="00EF4A85">
        <w:rPr>
          <w:rFonts w:cstheme="minorHAnsi"/>
          <w:sz w:val="20"/>
          <w:szCs w:val="20"/>
        </w:rPr>
        <w:t xml:space="preserve"> </w:t>
      </w:r>
      <w:r w:rsidR="00B07B6E" w:rsidRPr="00EF4A85">
        <w:rPr>
          <w:rFonts w:cstheme="minorHAnsi"/>
          <w:sz w:val="20"/>
          <w:szCs w:val="20"/>
        </w:rPr>
        <w:t>Parveen Dhillon</w:t>
      </w:r>
      <w:r w:rsidR="0005097F">
        <w:rPr>
          <w:rFonts w:cstheme="minorHAnsi"/>
          <w:sz w:val="20"/>
          <w:szCs w:val="20"/>
        </w:rPr>
        <w:t xml:space="preserve"> (not attending)</w:t>
      </w:r>
    </w:p>
    <w:p w14:paraId="692E9E56" w14:textId="77777777" w:rsidR="000B0BD0" w:rsidRPr="00EF4A85" w:rsidRDefault="000B0BD0" w:rsidP="000B0BD0">
      <w:pPr>
        <w:pStyle w:val="ListParagraph"/>
        <w:rPr>
          <w:rFonts w:cstheme="minorHAnsi"/>
          <w:sz w:val="20"/>
          <w:szCs w:val="20"/>
        </w:rPr>
      </w:pPr>
    </w:p>
    <w:p w14:paraId="541F160C" w14:textId="0BC1DCE5" w:rsidR="00B525A4" w:rsidRPr="00EF4A85" w:rsidRDefault="00E1772F" w:rsidP="007E13AF">
      <w:pPr>
        <w:pStyle w:val="ListParagraph"/>
        <w:numPr>
          <w:ilvl w:val="0"/>
          <w:numId w:val="42"/>
        </w:numPr>
        <w:rPr>
          <w:rFonts w:cstheme="minorHAnsi"/>
          <w:sz w:val="20"/>
          <w:szCs w:val="20"/>
        </w:rPr>
      </w:pPr>
      <w:r w:rsidRPr="00EF4A85">
        <w:rPr>
          <w:rFonts w:cstheme="minorHAnsi"/>
          <w:sz w:val="20"/>
          <w:szCs w:val="20"/>
        </w:rPr>
        <w:t xml:space="preserve">Research – </w:t>
      </w:r>
      <w:r w:rsidR="00EA1F63" w:rsidRPr="00EF4A85">
        <w:rPr>
          <w:rFonts w:cstheme="minorHAnsi"/>
          <w:sz w:val="20"/>
          <w:szCs w:val="20"/>
        </w:rPr>
        <w:t>Robert</w:t>
      </w:r>
      <w:r w:rsidR="0058083E" w:rsidRPr="00EF4A85">
        <w:rPr>
          <w:rFonts w:cstheme="minorHAnsi"/>
          <w:sz w:val="20"/>
          <w:szCs w:val="20"/>
        </w:rPr>
        <w:t xml:space="preserve"> Bittle</w:t>
      </w:r>
    </w:p>
    <w:p w14:paraId="71284671" w14:textId="321255AC" w:rsidR="000B0BD0" w:rsidRDefault="000B0BD0" w:rsidP="007E13AF">
      <w:pPr>
        <w:pStyle w:val="ListParagraph"/>
        <w:numPr>
          <w:ilvl w:val="1"/>
          <w:numId w:val="42"/>
        </w:numPr>
        <w:spacing w:line="256" w:lineRule="auto"/>
        <w:rPr>
          <w:rFonts w:cstheme="minorHAnsi"/>
          <w:sz w:val="20"/>
          <w:szCs w:val="20"/>
        </w:rPr>
      </w:pPr>
      <w:r w:rsidRPr="000B0BD0">
        <w:rPr>
          <w:rFonts w:cstheme="minorHAnsi"/>
          <w:sz w:val="20"/>
          <w:szCs w:val="20"/>
        </w:rPr>
        <w:t>Bob to retire 05/15. Duane to be new research chair</w:t>
      </w:r>
      <w:r>
        <w:rPr>
          <w:rFonts w:cstheme="minorHAnsi"/>
          <w:sz w:val="20"/>
          <w:szCs w:val="20"/>
        </w:rPr>
        <w:t>. Bob promised to be available if we have (quickly answerable) questions.</w:t>
      </w:r>
    </w:p>
    <w:p w14:paraId="4FC906E6" w14:textId="41BC557C" w:rsidR="0018069D" w:rsidRDefault="00633829" w:rsidP="007E13AF">
      <w:pPr>
        <w:pStyle w:val="ListParagraph"/>
        <w:numPr>
          <w:ilvl w:val="1"/>
          <w:numId w:val="42"/>
        </w:numPr>
        <w:spacing w:line="256" w:lineRule="auto"/>
        <w:rPr>
          <w:rFonts w:cstheme="minorHAnsi"/>
          <w:sz w:val="20"/>
          <w:szCs w:val="20"/>
        </w:rPr>
      </w:pPr>
      <w:r>
        <w:rPr>
          <w:rFonts w:cstheme="minorHAnsi"/>
          <w:sz w:val="20"/>
          <w:szCs w:val="20"/>
        </w:rPr>
        <w:t>WS</w:t>
      </w:r>
      <w:r w:rsidR="0018069D" w:rsidRPr="00EF4A85">
        <w:rPr>
          <w:rFonts w:cstheme="minorHAnsi"/>
          <w:sz w:val="20"/>
          <w:szCs w:val="20"/>
        </w:rPr>
        <w:t xml:space="preserve"> 19</w:t>
      </w:r>
      <w:r w:rsidR="00A247B4">
        <w:rPr>
          <w:rFonts w:cstheme="minorHAnsi"/>
          <w:sz w:val="20"/>
          <w:szCs w:val="20"/>
        </w:rPr>
        <w:t>37 C</w:t>
      </w:r>
      <w:r w:rsidR="007F03BC" w:rsidRPr="007F03BC">
        <w:rPr>
          <w:rFonts w:cstheme="minorHAnsi"/>
          <w:sz w:val="20"/>
          <w:szCs w:val="20"/>
        </w:rPr>
        <w:t xml:space="preserve">apillary Tube and Short Tube Orifice Performance for Lower GWP Refrigerants </w:t>
      </w:r>
      <w:r w:rsidR="0018069D" w:rsidRPr="00EF4A85">
        <w:rPr>
          <w:rFonts w:cstheme="minorHAnsi"/>
          <w:sz w:val="20"/>
          <w:szCs w:val="20"/>
        </w:rPr>
        <w:t>(co-sponsored with TC</w:t>
      </w:r>
      <w:r w:rsidR="007F03BC">
        <w:rPr>
          <w:rFonts w:cstheme="minorHAnsi"/>
          <w:sz w:val="20"/>
          <w:szCs w:val="20"/>
        </w:rPr>
        <w:t>s</w:t>
      </w:r>
      <w:r w:rsidR="0018069D" w:rsidRPr="00EF4A85">
        <w:rPr>
          <w:rFonts w:cstheme="minorHAnsi"/>
          <w:sz w:val="20"/>
          <w:szCs w:val="20"/>
        </w:rPr>
        <w:t xml:space="preserve"> </w:t>
      </w:r>
      <w:r w:rsidR="007F03BC" w:rsidRPr="007F03BC">
        <w:rPr>
          <w:rFonts w:cstheme="minorHAnsi"/>
          <w:sz w:val="20"/>
          <w:szCs w:val="20"/>
        </w:rPr>
        <w:t>TC 1.3, TC 8.11, TC 10.6, TC 10.7</w:t>
      </w:r>
      <w:r w:rsidR="0018069D" w:rsidRPr="00EF4A85">
        <w:rPr>
          <w:rFonts w:cstheme="minorHAnsi"/>
          <w:sz w:val="20"/>
          <w:szCs w:val="20"/>
        </w:rPr>
        <w:t>)</w:t>
      </w:r>
      <w:r w:rsidR="000B0BD0">
        <w:rPr>
          <w:rFonts w:cstheme="minorHAnsi"/>
          <w:sz w:val="20"/>
          <w:szCs w:val="20"/>
        </w:rPr>
        <w:t xml:space="preserve">. </w:t>
      </w:r>
    </w:p>
    <w:p w14:paraId="20F9D98A" w14:textId="45D442F6" w:rsidR="000B0BD0" w:rsidRDefault="000B0BD0" w:rsidP="000B0BD0">
      <w:pPr>
        <w:pStyle w:val="ListParagraph"/>
        <w:numPr>
          <w:ilvl w:val="2"/>
          <w:numId w:val="42"/>
        </w:numPr>
        <w:spacing w:line="256" w:lineRule="auto"/>
        <w:rPr>
          <w:rFonts w:cstheme="minorHAnsi"/>
          <w:sz w:val="20"/>
          <w:szCs w:val="20"/>
        </w:rPr>
      </w:pPr>
      <w:r>
        <w:rPr>
          <w:rFonts w:cstheme="minorHAnsi"/>
          <w:sz w:val="20"/>
          <w:szCs w:val="20"/>
        </w:rPr>
        <w:t>We received feedback, someone needs to revise and adopt this WS.</w:t>
      </w:r>
    </w:p>
    <w:p w14:paraId="25ACD909" w14:textId="3C25C7EB" w:rsidR="000B0BD0" w:rsidRDefault="000B0BD0" w:rsidP="000B0BD0">
      <w:pPr>
        <w:pStyle w:val="ListParagraph"/>
        <w:numPr>
          <w:ilvl w:val="2"/>
          <w:numId w:val="42"/>
        </w:numPr>
        <w:spacing w:line="256" w:lineRule="auto"/>
        <w:rPr>
          <w:rFonts w:cstheme="minorHAnsi"/>
          <w:sz w:val="20"/>
          <w:szCs w:val="20"/>
        </w:rPr>
      </w:pPr>
      <w:r>
        <w:rPr>
          <w:rFonts w:cstheme="minorHAnsi"/>
          <w:sz w:val="20"/>
          <w:szCs w:val="20"/>
        </w:rPr>
        <w:t>Christian to get a letter of support from Friedrich Air Conditioning.</w:t>
      </w:r>
    </w:p>
    <w:p w14:paraId="3AA87B38" w14:textId="58EAC60A" w:rsidR="000B0BD0" w:rsidRDefault="000B0BD0" w:rsidP="000B0BD0">
      <w:pPr>
        <w:pStyle w:val="ListParagraph"/>
        <w:numPr>
          <w:ilvl w:val="2"/>
          <w:numId w:val="42"/>
        </w:numPr>
        <w:spacing w:line="256" w:lineRule="auto"/>
        <w:rPr>
          <w:rFonts w:cstheme="minorHAnsi"/>
          <w:sz w:val="20"/>
          <w:szCs w:val="20"/>
        </w:rPr>
      </w:pPr>
      <w:r>
        <w:rPr>
          <w:rFonts w:cstheme="minorHAnsi"/>
          <w:sz w:val="20"/>
          <w:szCs w:val="20"/>
        </w:rPr>
        <w:t>ASHRAE didn’t like the project costs.</w:t>
      </w:r>
    </w:p>
    <w:p w14:paraId="35EFE66B" w14:textId="7E4510F5" w:rsidR="000B0BD0" w:rsidRDefault="000B0BD0" w:rsidP="000B0BD0">
      <w:pPr>
        <w:pStyle w:val="ListParagraph"/>
        <w:numPr>
          <w:ilvl w:val="2"/>
          <w:numId w:val="42"/>
        </w:numPr>
        <w:spacing w:line="256" w:lineRule="auto"/>
        <w:rPr>
          <w:rFonts w:cstheme="minorHAnsi"/>
          <w:sz w:val="20"/>
          <w:szCs w:val="20"/>
        </w:rPr>
      </w:pPr>
      <w:r>
        <w:rPr>
          <w:rFonts w:cstheme="minorHAnsi"/>
          <w:sz w:val="20"/>
          <w:szCs w:val="20"/>
        </w:rPr>
        <w:t>Co-sponsorship – see Carl Huber’s support mentioned earlier.</w:t>
      </w:r>
    </w:p>
    <w:p w14:paraId="7A46840E" w14:textId="18B3448C" w:rsidR="000B0BD0" w:rsidRPr="00EF4A85" w:rsidRDefault="000B0BD0" w:rsidP="000B0BD0">
      <w:pPr>
        <w:pStyle w:val="ListParagraph"/>
        <w:numPr>
          <w:ilvl w:val="2"/>
          <w:numId w:val="42"/>
        </w:numPr>
        <w:spacing w:line="256" w:lineRule="auto"/>
        <w:rPr>
          <w:rFonts w:cstheme="minorHAnsi"/>
          <w:sz w:val="20"/>
          <w:szCs w:val="20"/>
        </w:rPr>
      </w:pPr>
      <w:r>
        <w:rPr>
          <w:rFonts w:cstheme="minorHAnsi"/>
          <w:sz w:val="20"/>
          <w:szCs w:val="20"/>
        </w:rPr>
        <w:t>C</w:t>
      </w:r>
      <w:r w:rsidRPr="000B0BD0">
        <w:rPr>
          <w:rFonts w:cstheme="minorHAnsi"/>
          <w:sz w:val="20"/>
          <w:szCs w:val="20"/>
        </w:rPr>
        <w:t>hristian to handle finishing up WS. Kirk promised to help</w:t>
      </w:r>
      <w:r>
        <w:rPr>
          <w:rFonts w:cstheme="minorHAnsi"/>
          <w:sz w:val="20"/>
          <w:szCs w:val="20"/>
        </w:rPr>
        <w:t>.</w:t>
      </w:r>
    </w:p>
    <w:p w14:paraId="353968D7" w14:textId="6E73A4DB" w:rsidR="00704C1E" w:rsidRDefault="00633829" w:rsidP="008832AD">
      <w:pPr>
        <w:pStyle w:val="ListParagraph"/>
        <w:numPr>
          <w:ilvl w:val="1"/>
          <w:numId w:val="42"/>
        </w:numPr>
        <w:spacing w:line="256" w:lineRule="auto"/>
        <w:rPr>
          <w:rFonts w:cstheme="minorHAnsi"/>
          <w:sz w:val="20"/>
          <w:szCs w:val="20"/>
        </w:rPr>
      </w:pPr>
      <w:r>
        <w:rPr>
          <w:rFonts w:cstheme="minorHAnsi"/>
          <w:sz w:val="20"/>
          <w:szCs w:val="20"/>
        </w:rPr>
        <w:t>WS 1969 Re</w:t>
      </w:r>
      <w:r w:rsidR="00ED3775" w:rsidRPr="00EF4A85">
        <w:rPr>
          <w:rFonts w:cstheme="minorHAnsi"/>
          <w:sz w:val="20"/>
          <w:szCs w:val="20"/>
        </w:rPr>
        <w:t xml:space="preserve">search of 4-way reversing valve </w:t>
      </w:r>
      <w:r w:rsidR="00D61E2A" w:rsidRPr="00EF4A85">
        <w:rPr>
          <w:rFonts w:cstheme="minorHAnsi"/>
          <w:sz w:val="20"/>
          <w:szCs w:val="20"/>
        </w:rPr>
        <w:t>thermodynamic</w:t>
      </w:r>
      <w:r w:rsidR="00476E07" w:rsidRPr="00EF4A85">
        <w:rPr>
          <w:rFonts w:cstheme="minorHAnsi"/>
          <w:sz w:val="20"/>
          <w:szCs w:val="20"/>
        </w:rPr>
        <w:t>, heat transfer,</w:t>
      </w:r>
      <w:r w:rsidR="00D61E2A" w:rsidRPr="00EF4A85">
        <w:rPr>
          <w:rFonts w:cstheme="minorHAnsi"/>
          <w:sz w:val="20"/>
          <w:szCs w:val="20"/>
        </w:rPr>
        <w:t xml:space="preserve"> and fluid flow characteris</w:t>
      </w:r>
      <w:r w:rsidR="00476E07" w:rsidRPr="00EF4A85">
        <w:rPr>
          <w:rFonts w:cstheme="minorHAnsi"/>
          <w:sz w:val="20"/>
          <w:szCs w:val="20"/>
        </w:rPr>
        <w:t>tics</w:t>
      </w:r>
    </w:p>
    <w:p w14:paraId="7B0B2D8F" w14:textId="77777777" w:rsidR="000B0BD0" w:rsidRPr="000B0BD0" w:rsidRDefault="000B0BD0" w:rsidP="000B0BD0">
      <w:pPr>
        <w:pStyle w:val="ListParagraph"/>
        <w:numPr>
          <w:ilvl w:val="2"/>
          <w:numId w:val="42"/>
        </w:numPr>
        <w:spacing w:line="256" w:lineRule="auto"/>
        <w:rPr>
          <w:rFonts w:cstheme="minorHAnsi"/>
          <w:sz w:val="20"/>
          <w:szCs w:val="20"/>
        </w:rPr>
      </w:pPr>
      <w:r w:rsidRPr="000B0BD0">
        <w:rPr>
          <w:rFonts w:cstheme="minorHAnsi"/>
          <w:sz w:val="20"/>
          <w:szCs w:val="20"/>
        </w:rPr>
        <w:t>Christian Motioned to approve</w:t>
      </w:r>
    </w:p>
    <w:p w14:paraId="76DFBADC" w14:textId="77777777" w:rsidR="000B0BD0" w:rsidRPr="000B0BD0" w:rsidRDefault="000B0BD0" w:rsidP="000B0BD0">
      <w:pPr>
        <w:pStyle w:val="ListParagraph"/>
        <w:numPr>
          <w:ilvl w:val="2"/>
          <w:numId w:val="42"/>
        </w:numPr>
        <w:spacing w:line="256" w:lineRule="auto"/>
        <w:rPr>
          <w:rFonts w:cstheme="minorHAnsi"/>
          <w:sz w:val="20"/>
          <w:szCs w:val="20"/>
        </w:rPr>
      </w:pPr>
      <w:r w:rsidRPr="000B0BD0">
        <w:rPr>
          <w:rFonts w:cstheme="minorHAnsi"/>
          <w:sz w:val="20"/>
          <w:szCs w:val="20"/>
        </w:rPr>
        <w:t>Kirk seconded</w:t>
      </w:r>
    </w:p>
    <w:p w14:paraId="00108A21" w14:textId="77777777" w:rsidR="000B0BD0" w:rsidRPr="000B0BD0" w:rsidRDefault="000B0BD0" w:rsidP="000B0BD0">
      <w:pPr>
        <w:pStyle w:val="ListParagraph"/>
        <w:numPr>
          <w:ilvl w:val="2"/>
          <w:numId w:val="42"/>
        </w:numPr>
        <w:spacing w:line="256" w:lineRule="auto"/>
        <w:rPr>
          <w:rFonts w:cstheme="minorHAnsi"/>
          <w:sz w:val="20"/>
          <w:szCs w:val="20"/>
        </w:rPr>
      </w:pPr>
      <w:r w:rsidRPr="000B0BD0">
        <w:rPr>
          <w:rFonts w:cstheme="minorHAnsi"/>
          <w:sz w:val="20"/>
          <w:szCs w:val="20"/>
        </w:rPr>
        <w:t>All in favor</w:t>
      </w:r>
    </w:p>
    <w:p w14:paraId="39FD1AE2" w14:textId="75FA27DD" w:rsidR="000B0BD0" w:rsidRDefault="000B0BD0" w:rsidP="000B0BD0">
      <w:pPr>
        <w:pStyle w:val="ListParagraph"/>
        <w:numPr>
          <w:ilvl w:val="2"/>
          <w:numId w:val="42"/>
        </w:numPr>
        <w:spacing w:line="256" w:lineRule="auto"/>
        <w:rPr>
          <w:rFonts w:cstheme="minorHAnsi"/>
          <w:sz w:val="20"/>
          <w:szCs w:val="20"/>
        </w:rPr>
      </w:pPr>
      <w:r w:rsidRPr="000B0BD0">
        <w:rPr>
          <w:rFonts w:cstheme="minorHAnsi"/>
          <w:sz w:val="20"/>
          <w:szCs w:val="20"/>
        </w:rPr>
        <w:t>5-0-1 (Vance not attending)</w:t>
      </w:r>
    </w:p>
    <w:p w14:paraId="3DCA03AC" w14:textId="55FE5DA2" w:rsidR="000B0BD0" w:rsidRPr="000B0BD0" w:rsidRDefault="000B0BD0" w:rsidP="000B0BD0">
      <w:pPr>
        <w:pStyle w:val="ListParagraph"/>
        <w:numPr>
          <w:ilvl w:val="2"/>
          <w:numId w:val="42"/>
        </w:numPr>
        <w:spacing w:line="256" w:lineRule="auto"/>
        <w:rPr>
          <w:rFonts w:cstheme="minorHAnsi"/>
          <w:sz w:val="20"/>
          <w:szCs w:val="20"/>
        </w:rPr>
      </w:pPr>
      <w:r>
        <w:rPr>
          <w:rFonts w:cstheme="minorHAnsi"/>
          <w:sz w:val="20"/>
          <w:szCs w:val="20"/>
        </w:rPr>
        <w:t>Note: WS was modified post vote after the conference given TC 8.11 feedback, need to revote.</w:t>
      </w:r>
    </w:p>
    <w:p w14:paraId="3C33C658" w14:textId="77777777" w:rsidR="00414848" w:rsidRPr="00414848" w:rsidRDefault="00414848" w:rsidP="00414848">
      <w:pPr>
        <w:pStyle w:val="ListParagraph"/>
        <w:spacing w:line="256" w:lineRule="auto"/>
        <w:ind w:left="2160"/>
        <w:rPr>
          <w:rFonts w:cstheme="minorHAnsi"/>
          <w:sz w:val="20"/>
          <w:szCs w:val="20"/>
        </w:rPr>
      </w:pPr>
    </w:p>
    <w:p w14:paraId="2ED95768" w14:textId="0C32ABAC" w:rsidR="00E1772F" w:rsidRDefault="00E1772F" w:rsidP="008832AD">
      <w:pPr>
        <w:pStyle w:val="ListParagraph"/>
        <w:numPr>
          <w:ilvl w:val="0"/>
          <w:numId w:val="42"/>
        </w:numPr>
        <w:rPr>
          <w:rFonts w:cstheme="minorHAnsi"/>
          <w:sz w:val="20"/>
          <w:szCs w:val="20"/>
        </w:rPr>
      </w:pPr>
      <w:r w:rsidRPr="00EF4A85">
        <w:rPr>
          <w:rFonts w:cstheme="minorHAnsi"/>
          <w:sz w:val="20"/>
          <w:szCs w:val="20"/>
        </w:rPr>
        <w:t>Standards – Vance Payne</w:t>
      </w:r>
      <w:r w:rsidR="00414848">
        <w:rPr>
          <w:rFonts w:cstheme="minorHAnsi"/>
          <w:sz w:val="20"/>
          <w:szCs w:val="20"/>
        </w:rPr>
        <w:t xml:space="preserve"> </w:t>
      </w:r>
      <w:r w:rsidR="000B0BD0">
        <w:rPr>
          <w:rFonts w:cstheme="minorHAnsi"/>
          <w:sz w:val="20"/>
          <w:szCs w:val="20"/>
        </w:rPr>
        <w:t xml:space="preserve"> (not attending)</w:t>
      </w:r>
    </w:p>
    <w:p w14:paraId="40CC9428" w14:textId="449B7C67" w:rsidR="000B0BD0" w:rsidRPr="000B0BD0" w:rsidRDefault="000B0BD0" w:rsidP="000B0BD0">
      <w:pPr>
        <w:ind w:left="720"/>
        <w:rPr>
          <w:rFonts w:cstheme="minorHAnsi"/>
        </w:rPr>
      </w:pPr>
      <w:r>
        <w:rPr>
          <w:rFonts w:cstheme="minorHAnsi"/>
        </w:rPr>
        <w:t>TC 8.8 is responsible for the below standards.</w:t>
      </w:r>
    </w:p>
    <w:p w14:paraId="62FB0719" w14:textId="2D607D1E" w:rsidR="00E1772F" w:rsidRPr="00A247B4" w:rsidRDefault="00E1772F" w:rsidP="008A3272">
      <w:pPr>
        <w:pStyle w:val="ListParagraph"/>
        <w:numPr>
          <w:ilvl w:val="1"/>
          <w:numId w:val="42"/>
        </w:numPr>
        <w:rPr>
          <w:rFonts w:cstheme="minorHAnsi"/>
          <w:sz w:val="20"/>
          <w:szCs w:val="20"/>
        </w:rPr>
      </w:pPr>
      <w:r w:rsidRPr="00A247B4">
        <w:rPr>
          <w:rFonts w:cstheme="minorHAnsi"/>
          <w:sz w:val="20"/>
          <w:szCs w:val="20"/>
        </w:rPr>
        <w:t xml:space="preserve">Standard 17 – </w:t>
      </w:r>
      <w:r w:rsidR="00C30C51" w:rsidRPr="00A247B4">
        <w:rPr>
          <w:rFonts w:cstheme="minorHAnsi"/>
          <w:sz w:val="20"/>
          <w:szCs w:val="20"/>
        </w:rPr>
        <w:t>Method of Test (</w:t>
      </w:r>
      <w:r w:rsidRPr="00A247B4">
        <w:rPr>
          <w:rFonts w:cstheme="minorHAnsi"/>
          <w:sz w:val="20"/>
          <w:szCs w:val="20"/>
        </w:rPr>
        <w:t>MOT</w:t>
      </w:r>
      <w:r w:rsidR="00C30C51" w:rsidRPr="00A247B4">
        <w:rPr>
          <w:rFonts w:cstheme="minorHAnsi"/>
          <w:sz w:val="20"/>
          <w:szCs w:val="20"/>
        </w:rPr>
        <w:t>) for Thermostatic Expansion Valves</w:t>
      </w:r>
    </w:p>
    <w:p w14:paraId="27DD459A" w14:textId="01F80C8D" w:rsidR="00E1772F" w:rsidRDefault="00E1772F" w:rsidP="008A3272">
      <w:pPr>
        <w:pStyle w:val="ListParagraph"/>
        <w:numPr>
          <w:ilvl w:val="1"/>
          <w:numId w:val="42"/>
        </w:numPr>
        <w:rPr>
          <w:rFonts w:cstheme="minorHAnsi"/>
          <w:sz w:val="20"/>
          <w:szCs w:val="20"/>
        </w:rPr>
      </w:pPr>
      <w:r w:rsidRPr="00A247B4">
        <w:rPr>
          <w:rFonts w:cstheme="minorHAnsi"/>
          <w:sz w:val="20"/>
          <w:szCs w:val="20"/>
        </w:rPr>
        <w:t>Standard 28 MOT Flow Capacity Cap Tubes</w:t>
      </w:r>
      <w:r w:rsidR="00A06697" w:rsidRPr="00A247B4">
        <w:rPr>
          <w:rFonts w:cstheme="minorHAnsi"/>
          <w:sz w:val="20"/>
          <w:szCs w:val="20"/>
        </w:rPr>
        <w:t xml:space="preserve"> </w:t>
      </w:r>
    </w:p>
    <w:p w14:paraId="7C259F43" w14:textId="77777777" w:rsidR="000B0BD0" w:rsidRPr="000B0BD0" w:rsidRDefault="000B0BD0" w:rsidP="000B0BD0">
      <w:pPr>
        <w:pStyle w:val="ListParagraph"/>
        <w:numPr>
          <w:ilvl w:val="2"/>
          <w:numId w:val="42"/>
        </w:numPr>
        <w:rPr>
          <w:rFonts w:cstheme="minorHAnsi"/>
          <w:sz w:val="20"/>
          <w:szCs w:val="20"/>
        </w:rPr>
      </w:pPr>
      <w:commentRangeStart w:id="1"/>
      <w:r w:rsidRPr="000B0BD0">
        <w:rPr>
          <w:rFonts w:cstheme="minorHAnsi"/>
          <w:sz w:val="20"/>
          <w:szCs w:val="20"/>
        </w:rPr>
        <w:t>Roster is cleaned up and in balance</w:t>
      </w:r>
    </w:p>
    <w:p w14:paraId="4A5BC992" w14:textId="77777777" w:rsidR="000B0BD0" w:rsidRPr="000B0BD0" w:rsidRDefault="000B0BD0" w:rsidP="000B0BD0">
      <w:pPr>
        <w:pStyle w:val="ListParagraph"/>
        <w:numPr>
          <w:ilvl w:val="2"/>
          <w:numId w:val="42"/>
        </w:numPr>
        <w:rPr>
          <w:rFonts w:cstheme="minorHAnsi"/>
          <w:sz w:val="20"/>
          <w:szCs w:val="20"/>
        </w:rPr>
      </w:pPr>
      <w:r w:rsidRPr="000B0BD0">
        <w:rPr>
          <w:rFonts w:cstheme="minorHAnsi"/>
          <w:sz w:val="20"/>
          <w:szCs w:val="20"/>
        </w:rPr>
        <w:t>Old comments were sent to ASHRAE by Duane</w:t>
      </w:r>
    </w:p>
    <w:p w14:paraId="3E50C62C" w14:textId="77777777" w:rsidR="000B0BD0" w:rsidRPr="000B0BD0" w:rsidRDefault="000B0BD0" w:rsidP="000B0BD0">
      <w:pPr>
        <w:pStyle w:val="ListParagraph"/>
        <w:numPr>
          <w:ilvl w:val="2"/>
          <w:numId w:val="42"/>
        </w:numPr>
        <w:rPr>
          <w:rFonts w:cstheme="minorHAnsi"/>
          <w:sz w:val="20"/>
          <w:szCs w:val="20"/>
        </w:rPr>
      </w:pPr>
      <w:r w:rsidRPr="000B0BD0">
        <w:rPr>
          <w:rFonts w:cstheme="minorHAnsi"/>
          <w:sz w:val="20"/>
          <w:szCs w:val="20"/>
        </w:rPr>
        <w:t>Anticipating feedback from ASHRAE</w:t>
      </w:r>
    </w:p>
    <w:p w14:paraId="51893108" w14:textId="54527C1F" w:rsidR="000B0BD0" w:rsidRPr="000B0BD0" w:rsidRDefault="000B0BD0" w:rsidP="000B0BD0">
      <w:pPr>
        <w:pStyle w:val="ListParagraph"/>
        <w:numPr>
          <w:ilvl w:val="2"/>
          <w:numId w:val="42"/>
        </w:numPr>
        <w:rPr>
          <w:rFonts w:cstheme="minorHAnsi"/>
          <w:sz w:val="20"/>
          <w:szCs w:val="20"/>
        </w:rPr>
      </w:pPr>
      <w:r w:rsidRPr="000B0BD0">
        <w:rPr>
          <w:rFonts w:cstheme="minorHAnsi"/>
          <w:sz w:val="20"/>
          <w:szCs w:val="20"/>
        </w:rPr>
        <w:t>Phil Johnson (Liasion) has been great</w:t>
      </w:r>
      <w:commentRangeEnd w:id="1"/>
      <w:r w:rsidRPr="000B0BD0">
        <w:rPr>
          <w:rStyle w:val="CommentReference"/>
          <w:rFonts w:cstheme="minorHAnsi"/>
          <w:sz w:val="20"/>
          <w:szCs w:val="20"/>
        </w:rPr>
        <w:commentReference w:id="1"/>
      </w:r>
    </w:p>
    <w:p w14:paraId="6F6E5E0F" w14:textId="129ECFD0" w:rsidR="00E1772F" w:rsidRDefault="00E1772F" w:rsidP="008A3272">
      <w:pPr>
        <w:pStyle w:val="ListParagraph"/>
        <w:numPr>
          <w:ilvl w:val="1"/>
          <w:numId w:val="42"/>
        </w:numPr>
        <w:rPr>
          <w:rFonts w:cstheme="minorHAnsi"/>
          <w:sz w:val="20"/>
          <w:szCs w:val="20"/>
        </w:rPr>
      </w:pPr>
      <w:r w:rsidRPr="00A247B4">
        <w:rPr>
          <w:rFonts w:cstheme="minorHAnsi"/>
          <w:sz w:val="20"/>
          <w:szCs w:val="20"/>
        </w:rPr>
        <w:t xml:space="preserve">Std 153 – MOT </w:t>
      </w:r>
      <w:r w:rsidR="002E163A" w:rsidRPr="00A247B4">
        <w:rPr>
          <w:rFonts w:cstheme="minorHAnsi"/>
          <w:sz w:val="20"/>
          <w:szCs w:val="20"/>
        </w:rPr>
        <w:t>for</w:t>
      </w:r>
      <w:r w:rsidR="00A97D0C" w:rsidRPr="00A247B4">
        <w:rPr>
          <w:rFonts w:cstheme="minorHAnsi"/>
          <w:sz w:val="20"/>
          <w:szCs w:val="20"/>
        </w:rPr>
        <w:t xml:space="preserve"> </w:t>
      </w:r>
      <w:r w:rsidR="002E163A" w:rsidRPr="00A247B4">
        <w:rPr>
          <w:rFonts w:cstheme="minorHAnsi"/>
          <w:sz w:val="20"/>
          <w:szCs w:val="20"/>
        </w:rPr>
        <w:t>F</w:t>
      </w:r>
      <w:r w:rsidR="00A97D0C" w:rsidRPr="00A247B4">
        <w:rPr>
          <w:rFonts w:cstheme="minorHAnsi"/>
          <w:sz w:val="20"/>
          <w:szCs w:val="20"/>
        </w:rPr>
        <w:t>our-</w:t>
      </w:r>
      <w:r w:rsidRPr="00A247B4">
        <w:rPr>
          <w:rFonts w:cstheme="minorHAnsi"/>
          <w:sz w:val="20"/>
          <w:szCs w:val="20"/>
        </w:rPr>
        <w:t xml:space="preserve">way </w:t>
      </w:r>
      <w:r w:rsidR="002E163A" w:rsidRPr="00A247B4">
        <w:rPr>
          <w:rFonts w:cstheme="minorHAnsi"/>
          <w:sz w:val="20"/>
          <w:szCs w:val="20"/>
        </w:rPr>
        <w:t>R</w:t>
      </w:r>
      <w:r w:rsidR="003311BC" w:rsidRPr="00A247B4">
        <w:rPr>
          <w:rFonts w:cstheme="minorHAnsi"/>
          <w:sz w:val="20"/>
          <w:szCs w:val="20"/>
        </w:rPr>
        <w:t xml:space="preserve">efrigerant </w:t>
      </w:r>
      <w:r w:rsidR="002E163A" w:rsidRPr="00A247B4">
        <w:rPr>
          <w:rFonts w:cstheme="minorHAnsi"/>
          <w:sz w:val="20"/>
          <w:szCs w:val="20"/>
        </w:rPr>
        <w:t>R</w:t>
      </w:r>
      <w:r w:rsidR="003311BC" w:rsidRPr="00A247B4">
        <w:rPr>
          <w:rFonts w:cstheme="minorHAnsi"/>
          <w:sz w:val="20"/>
          <w:szCs w:val="20"/>
        </w:rPr>
        <w:t xml:space="preserve">eversing </w:t>
      </w:r>
      <w:r w:rsidR="002E163A" w:rsidRPr="00A247B4">
        <w:rPr>
          <w:rFonts w:cstheme="minorHAnsi"/>
          <w:sz w:val="20"/>
          <w:szCs w:val="20"/>
        </w:rPr>
        <w:t>Valves</w:t>
      </w:r>
    </w:p>
    <w:p w14:paraId="63700021" w14:textId="77777777" w:rsidR="000B0BD0" w:rsidRPr="000B0BD0" w:rsidRDefault="000B0BD0" w:rsidP="000B0BD0">
      <w:pPr>
        <w:pStyle w:val="ListParagraph"/>
        <w:numPr>
          <w:ilvl w:val="2"/>
          <w:numId w:val="42"/>
        </w:numPr>
        <w:rPr>
          <w:rFonts w:cstheme="minorHAnsi"/>
          <w:sz w:val="20"/>
          <w:szCs w:val="20"/>
        </w:rPr>
      </w:pPr>
      <w:r w:rsidRPr="000B0BD0">
        <w:rPr>
          <w:rFonts w:cstheme="minorHAnsi"/>
          <w:sz w:val="20"/>
          <w:szCs w:val="20"/>
        </w:rPr>
        <w:t>Filled out paperwork for it</w:t>
      </w:r>
    </w:p>
    <w:p w14:paraId="73C8D473" w14:textId="09A6ED8A" w:rsidR="000B0BD0" w:rsidRPr="000B0BD0" w:rsidRDefault="000B0BD0" w:rsidP="000B0BD0">
      <w:pPr>
        <w:pStyle w:val="ListParagraph"/>
        <w:numPr>
          <w:ilvl w:val="2"/>
          <w:numId w:val="42"/>
        </w:numPr>
        <w:rPr>
          <w:rFonts w:cstheme="minorHAnsi"/>
          <w:sz w:val="20"/>
          <w:szCs w:val="20"/>
        </w:rPr>
      </w:pPr>
      <w:r w:rsidRPr="000B0BD0">
        <w:rPr>
          <w:rFonts w:cstheme="minorHAnsi"/>
          <w:sz w:val="20"/>
          <w:szCs w:val="20"/>
        </w:rPr>
        <w:t>Vance is chairing i</w:t>
      </w:r>
      <w:r>
        <w:rPr>
          <w:rFonts w:cstheme="minorHAnsi"/>
          <w:sz w:val="20"/>
          <w:szCs w:val="20"/>
        </w:rPr>
        <w:t>t</w:t>
      </w:r>
    </w:p>
    <w:p w14:paraId="4EBE41EA" w14:textId="75D3E72D" w:rsidR="00E1772F" w:rsidRPr="00A247B4" w:rsidRDefault="00E1772F" w:rsidP="005D5D07">
      <w:pPr>
        <w:pStyle w:val="ListParagraph"/>
        <w:numPr>
          <w:ilvl w:val="1"/>
          <w:numId w:val="42"/>
        </w:numPr>
        <w:rPr>
          <w:rFonts w:cstheme="minorHAnsi"/>
          <w:sz w:val="20"/>
          <w:szCs w:val="20"/>
        </w:rPr>
      </w:pPr>
      <w:r w:rsidRPr="00A247B4">
        <w:rPr>
          <w:rFonts w:cstheme="minorHAnsi"/>
          <w:sz w:val="20"/>
          <w:szCs w:val="20"/>
        </w:rPr>
        <w:t>Std 158.1 MOT Capacity of Refrigerant Solenoid Valves</w:t>
      </w:r>
      <w:r w:rsidR="00A06697" w:rsidRPr="00A247B4">
        <w:rPr>
          <w:rFonts w:cstheme="minorHAnsi"/>
          <w:sz w:val="20"/>
          <w:szCs w:val="20"/>
        </w:rPr>
        <w:t xml:space="preserve"> </w:t>
      </w:r>
      <w:r w:rsidR="005D5D07" w:rsidRPr="00A247B4">
        <w:rPr>
          <w:rFonts w:cstheme="minorHAnsi"/>
          <w:sz w:val="20"/>
          <w:szCs w:val="20"/>
        </w:rPr>
        <w:t xml:space="preserve"> </w:t>
      </w:r>
    </w:p>
    <w:p w14:paraId="60592562" w14:textId="6101385C" w:rsidR="00E1772F" w:rsidRPr="00A247B4" w:rsidRDefault="00E1772F" w:rsidP="005D5D07">
      <w:pPr>
        <w:pStyle w:val="ListParagraph"/>
        <w:numPr>
          <w:ilvl w:val="1"/>
          <w:numId w:val="42"/>
        </w:numPr>
        <w:rPr>
          <w:rFonts w:cstheme="minorHAnsi"/>
          <w:sz w:val="20"/>
          <w:szCs w:val="20"/>
        </w:rPr>
      </w:pPr>
      <w:r w:rsidRPr="00A247B4">
        <w:rPr>
          <w:rFonts w:cstheme="minorHAnsi"/>
          <w:sz w:val="20"/>
          <w:szCs w:val="20"/>
        </w:rPr>
        <w:t>Std 158.2 MOT Capacity of Pressure Regulating Valves</w:t>
      </w:r>
      <w:r w:rsidR="00A06697" w:rsidRPr="00A247B4">
        <w:rPr>
          <w:rFonts w:cstheme="minorHAnsi"/>
          <w:sz w:val="20"/>
          <w:szCs w:val="20"/>
        </w:rPr>
        <w:t xml:space="preserve"> </w:t>
      </w:r>
    </w:p>
    <w:p w14:paraId="3E9ABEA5" w14:textId="77777777" w:rsidR="007F03BC" w:rsidRDefault="007F03BC" w:rsidP="007F03BC">
      <w:pPr>
        <w:pStyle w:val="ListParagraph"/>
        <w:rPr>
          <w:rFonts w:cstheme="minorHAnsi"/>
          <w:sz w:val="20"/>
          <w:szCs w:val="20"/>
        </w:rPr>
      </w:pPr>
    </w:p>
    <w:p w14:paraId="47517C26" w14:textId="2884B2C9" w:rsidR="00B00F06" w:rsidRDefault="00B00F06" w:rsidP="007E13AF">
      <w:pPr>
        <w:pStyle w:val="ListParagraph"/>
        <w:numPr>
          <w:ilvl w:val="0"/>
          <w:numId w:val="42"/>
        </w:numPr>
        <w:rPr>
          <w:rFonts w:cstheme="minorHAnsi"/>
          <w:sz w:val="20"/>
          <w:szCs w:val="20"/>
        </w:rPr>
      </w:pPr>
      <w:r w:rsidRPr="00EF4A85">
        <w:rPr>
          <w:rFonts w:cstheme="minorHAnsi"/>
          <w:sz w:val="20"/>
          <w:szCs w:val="20"/>
        </w:rPr>
        <w:t>Program</w:t>
      </w:r>
      <w:r w:rsidR="00A247B4">
        <w:rPr>
          <w:rFonts w:cstheme="minorHAnsi"/>
          <w:sz w:val="20"/>
          <w:szCs w:val="20"/>
        </w:rPr>
        <w:t>s</w:t>
      </w:r>
      <w:r w:rsidRPr="00EF4A85">
        <w:rPr>
          <w:rFonts w:cstheme="minorHAnsi"/>
          <w:sz w:val="20"/>
          <w:szCs w:val="20"/>
        </w:rPr>
        <w:t xml:space="preserve"> </w:t>
      </w:r>
      <w:r w:rsidR="00C212E5" w:rsidRPr="00EF4A85">
        <w:rPr>
          <w:rFonts w:cstheme="minorHAnsi"/>
          <w:sz w:val="20"/>
          <w:szCs w:val="20"/>
        </w:rPr>
        <w:t>–</w:t>
      </w:r>
      <w:r w:rsidRPr="00EF4A85">
        <w:rPr>
          <w:rFonts w:cstheme="minorHAnsi"/>
          <w:sz w:val="20"/>
          <w:szCs w:val="20"/>
        </w:rPr>
        <w:t xml:space="preserve"> </w:t>
      </w:r>
      <w:r w:rsidR="00812FE1" w:rsidRPr="00EF4A85">
        <w:rPr>
          <w:rFonts w:cstheme="minorHAnsi"/>
          <w:sz w:val="20"/>
          <w:szCs w:val="20"/>
        </w:rPr>
        <w:t>Duane Wolf</w:t>
      </w:r>
    </w:p>
    <w:p w14:paraId="0D35358C" w14:textId="24A336DD" w:rsidR="000B0BD0" w:rsidRDefault="000B0BD0" w:rsidP="000B0BD0">
      <w:pPr>
        <w:pStyle w:val="ListParagraph"/>
        <w:numPr>
          <w:ilvl w:val="1"/>
          <w:numId w:val="42"/>
        </w:numPr>
        <w:rPr>
          <w:rFonts w:cstheme="minorHAnsi"/>
          <w:sz w:val="20"/>
          <w:szCs w:val="20"/>
        </w:rPr>
      </w:pPr>
      <w:r>
        <w:rPr>
          <w:rFonts w:cstheme="minorHAnsi"/>
          <w:sz w:val="20"/>
          <w:szCs w:val="20"/>
        </w:rPr>
        <w:t>Noting to report</w:t>
      </w:r>
    </w:p>
    <w:p w14:paraId="0FE7C55C" w14:textId="77777777" w:rsidR="00A247B4" w:rsidRPr="00A247B4" w:rsidRDefault="00A247B4" w:rsidP="00A247B4">
      <w:pPr>
        <w:rPr>
          <w:rFonts w:cstheme="minorHAnsi"/>
        </w:rPr>
      </w:pPr>
    </w:p>
    <w:p w14:paraId="47E91EBC" w14:textId="77777777" w:rsidR="00E1772F" w:rsidRDefault="00E1772F" w:rsidP="00F57766">
      <w:pPr>
        <w:ind w:left="180"/>
        <w:rPr>
          <w:rFonts w:asciiTheme="minorHAnsi" w:hAnsiTheme="minorHAnsi" w:cstheme="minorHAnsi"/>
          <w:sz w:val="22"/>
          <w:szCs w:val="22"/>
        </w:rPr>
      </w:pPr>
      <w:r w:rsidRPr="00C53C09">
        <w:rPr>
          <w:rFonts w:asciiTheme="minorHAnsi" w:hAnsiTheme="minorHAnsi" w:cstheme="minorHAnsi"/>
          <w:sz w:val="22"/>
          <w:szCs w:val="22"/>
        </w:rPr>
        <w:t>Old Business</w:t>
      </w:r>
    </w:p>
    <w:p w14:paraId="5875F3DE" w14:textId="10CCC869" w:rsidR="000B0BD0" w:rsidRDefault="000B0BD0" w:rsidP="00F57766">
      <w:pPr>
        <w:ind w:left="180"/>
        <w:rPr>
          <w:rFonts w:asciiTheme="minorHAnsi" w:hAnsiTheme="minorHAnsi" w:cstheme="minorHAnsi"/>
          <w:sz w:val="22"/>
          <w:szCs w:val="22"/>
        </w:rPr>
      </w:pPr>
      <w:r>
        <w:rPr>
          <w:rFonts w:asciiTheme="minorHAnsi" w:hAnsiTheme="minorHAnsi" w:cstheme="minorHAnsi"/>
          <w:sz w:val="22"/>
          <w:szCs w:val="22"/>
        </w:rPr>
        <w:t>None</w:t>
      </w:r>
    </w:p>
    <w:p w14:paraId="2CA7E561" w14:textId="77777777" w:rsidR="00A247B4" w:rsidRPr="00C53C09" w:rsidRDefault="00A247B4" w:rsidP="00F57766">
      <w:pPr>
        <w:ind w:left="180"/>
        <w:rPr>
          <w:rFonts w:asciiTheme="minorHAnsi" w:hAnsiTheme="minorHAnsi" w:cstheme="minorHAnsi"/>
          <w:sz w:val="22"/>
          <w:szCs w:val="22"/>
        </w:rPr>
      </w:pPr>
    </w:p>
    <w:p w14:paraId="045A5F20" w14:textId="77777777" w:rsidR="00E1772F" w:rsidRDefault="00E1772F" w:rsidP="00F57766">
      <w:pPr>
        <w:ind w:left="180"/>
        <w:rPr>
          <w:rFonts w:asciiTheme="minorHAnsi" w:hAnsiTheme="minorHAnsi" w:cstheme="minorHAnsi"/>
          <w:sz w:val="22"/>
          <w:szCs w:val="22"/>
        </w:rPr>
      </w:pPr>
      <w:r w:rsidRPr="00C53C09">
        <w:rPr>
          <w:rFonts w:asciiTheme="minorHAnsi" w:hAnsiTheme="minorHAnsi" w:cstheme="minorHAnsi"/>
          <w:sz w:val="22"/>
          <w:szCs w:val="22"/>
        </w:rPr>
        <w:t>New Business</w:t>
      </w:r>
    </w:p>
    <w:p w14:paraId="181E40F5" w14:textId="77777777" w:rsidR="000B0BD0" w:rsidRPr="000B0BD0" w:rsidRDefault="000B0BD0" w:rsidP="000B0BD0">
      <w:pPr>
        <w:numPr>
          <w:ilvl w:val="0"/>
          <w:numId w:val="51"/>
        </w:numPr>
        <w:rPr>
          <w:rFonts w:asciiTheme="minorHAnsi" w:hAnsiTheme="minorHAnsi" w:cstheme="minorHAnsi"/>
          <w:sz w:val="22"/>
          <w:szCs w:val="22"/>
        </w:rPr>
      </w:pPr>
      <w:r w:rsidRPr="000B0BD0">
        <w:rPr>
          <w:rFonts w:asciiTheme="minorHAnsi" w:hAnsiTheme="minorHAnsi" w:cstheme="minorHAnsi"/>
          <w:sz w:val="22"/>
          <w:szCs w:val="22"/>
        </w:rPr>
        <w:t>Form committee for SPC 28 (Kirk makes a motion to form committe, Mike seconds, 5-0-1 (Vance not attending))</w:t>
      </w:r>
    </w:p>
    <w:p w14:paraId="5BAEB6EB" w14:textId="53E14C55" w:rsidR="000B0BD0" w:rsidRPr="000B0BD0" w:rsidRDefault="000B0BD0" w:rsidP="000B0BD0">
      <w:pPr>
        <w:numPr>
          <w:ilvl w:val="0"/>
          <w:numId w:val="51"/>
        </w:numPr>
        <w:rPr>
          <w:rFonts w:asciiTheme="minorHAnsi" w:hAnsiTheme="minorHAnsi" w:cstheme="minorHAnsi"/>
          <w:sz w:val="22"/>
          <w:szCs w:val="22"/>
        </w:rPr>
      </w:pPr>
      <w:r>
        <w:rPr>
          <w:rFonts w:asciiTheme="minorHAnsi" w:hAnsiTheme="minorHAnsi" w:cstheme="minorHAnsi"/>
          <w:sz w:val="22"/>
          <w:szCs w:val="22"/>
        </w:rPr>
        <w:t xml:space="preserve">ASHRAE Membership </w:t>
      </w:r>
      <w:r w:rsidRPr="000B0BD0">
        <w:rPr>
          <w:rFonts w:asciiTheme="minorHAnsi" w:hAnsiTheme="minorHAnsi" w:cstheme="minorHAnsi"/>
          <w:sz w:val="22"/>
          <w:szCs w:val="22"/>
        </w:rPr>
        <w:t>Journal - Selection of EXV as HGB system (</w:t>
      </w:r>
      <w:r w:rsidR="00683F74">
        <w:rPr>
          <w:rFonts w:asciiTheme="minorHAnsi" w:hAnsiTheme="minorHAnsi" w:cstheme="minorHAnsi"/>
          <w:sz w:val="22"/>
          <w:szCs w:val="22"/>
        </w:rPr>
        <w:t>M</w:t>
      </w:r>
      <w:r w:rsidRPr="000B0BD0">
        <w:rPr>
          <w:rFonts w:asciiTheme="minorHAnsi" w:hAnsiTheme="minorHAnsi" w:cstheme="minorHAnsi"/>
          <w:sz w:val="22"/>
          <w:szCs w:val="22"/>
        </w:rPr>
        <w:t>ike, K</w:t>
      </w:r>
      <w:r w:rsidR="00683F74">
        <w:rPr>
          <w:rFonts w:asciiTheme="minorHAnsi" w:hAnsiTheme="minorHAnsi" w:cstheme="minorHAnsi"/>
          <w:sz w:val="22"/>
          <w:szCs w:val="22"/>
        </w:rPr>
        <w:t>irk</w:t>
      </w:r>
      <w:r w:rsidRPr="000B0BD0">
        <w:rPr>
          <w:rFonts w:asciiTheme="minorHAnsi" w:hAnsiTheme="minorHAnsi" w:cstheme="minorHAnsi"/>
          <w:sz w:val="22"/>
          <w:szCs w:val="22"/>
        </w:rPr>
        <w:t>, Duane, Nic</w:t>
      </w:r>
      <w:r w:rsidR="00683F74">
        <w:rPr>
          <w:rFonts w:asciiTheme="minorHAnsi" w:hAnsiTheme="minorHAnsi" w:cstheme="minorHAnsi"/>
          <w:sz w:val="22"/>
          <w:szCs w:val="22"/>
        </w:rPr>
        <w:t>k</w:t>
      </w:r>
      <w:r w:rsidRPr="000B0BD0">
        <w:rPr>
          <w:rFonts w:asciiTheme="minorHAnsi" w:hAnsiTheme="minorHAnsi" w:cstheme="minorHAnsi"/>
          <w:sz w:val="22"/>
          <w:szCs w:val="22"/>
        </w:rPr>
        <w:t>, and Christian as possible volunteer</w:t>
      </w:r>
      <w:r w:rsidR="001D1CE6">
        <w:rPr>
          <w:rFonts w:asciiTheme="minorHAnsi" w:hAnsiTheme="minorHAnsi" w:cstheme="minorHAnsi"/>
          <w:sz w:val="22"/>
          <w:szCs w:val="22"/>
        </w:rPr>
        <w:t xml:space="preserve"> to review</w:t>
      </w:r>
      <w:r w:rsidRPr="000B0BD0">
        <w:rPr>
          <w:rFonts w:asciiTheme="minorHAnsi" w:hAnsiTheme="minorHAnsi" w:cstheme="minorHAnsi"/>
          <w:sz w:val="22"/>
          <w:szCs w:val="22"/>
        </w:rPr>
        <w:t xml:space="preserve">) </w:t>
      </w:r>
      <w:r w:rsidRPr="000B0BD0">
        <w:rPr>
          <w:rFonts w:asciiTheme="minorHAnsi" w:hAnsiTheme="minorHAnsi" w:cstheme="minorHAnsi"/>
          <w:sz w:val="22"/>
          <w:szCs w:val="22"/>
          <w:highlight w:val="yellow"/>
        </w:rPr>
        <w:t>Duane to fill in full title</w:t>
      </w:r>
    </w:p>
    <w:p w14:paraId="44DA06A4" w14:textId="77777777" w:rsidR="000B0BD0" w:rsidRPr="00C53C09" w:rsidRDefault="000B0BD0" w:rsidP="00F57766">
      <w:pPr>
        <w:ind w:left="180"/>
        <w:rPr>
          <w:rFonts w:asciiTheme="minorHAnsi" w:hAnsiTheme="minorHAnsi" w:cstheme="minorHAnsi"/>
          <w:sz w:val="22"/>
          <w:szCs w:val="22"/>
        </w:rPr>
      </w:pPr>
    </w:p>
    <w:p w14:paraId="7A005077" w14:textId="77777777" w:rsidR="00E1772F" w:rsidRPr="00C53C09" w:rsidRDefault="00E1772F" w:rsidP="00E1772F">
      <w:pPr>
        <w:ind w:left="720"/>
        <w:rPr>
          <w:rFonts w:asciiTheme="minorHAnsi" w:hAnsiTheme="minorHAnsi" w:cstheme="minorHAnsi"/>
        </w:rPr>
      </w:pPr>
    </w:p>
    <w:p w14:paraId="791BD9E4" w14:textId="1073D496" w:rsidR="00E1772F" w:rsidRPr="00C53C09" w:rsidRDefault="00E1772F" w:rsidP="00C53C09">
      <w:pPr>
        <w:ind w:left="180"/>
        <w:rPr>
          <w:rFonts w:asciiTheme="minorHAnsi" w:hAnsiTheme="minorHAnsi" w:cstheme="minorHAnsi"/>
          <w:sz w:val="22"/>
          <w:szCs w:val="22"/>
        </w:rPr>
      </w:pPr>
      <w:r w:rsidRPr="00C53C09">
        <w:rPr>
          <w:rFonts w:asciiTheme="minorHAnsi" w:hAnsiTheme="minorHAnsi" w:cstheme="minorHAnsi"/>
          <w:sz w:val="22"/>
          <w:szCs w:val="22"/>
        </w:rPr>
        <w:t>Motion to Adjourn</w:t>
      </w:r>
      <w:r w:rsidR="000B0BD0">
        <w:rPr>
          <w:rFonts w:asciiTheme="minorHAnsi" w:hAnsiTheme="minorHAnsi" w:cstheme="minorHAnsi"/>
          <w:sz w:val="22"/>
          <w:szCs w:val="22"/>
        </w:rPr>
        <w:t xml:space="preserve"> 1:36 PM by Kirk. </w:t>
      </w:r>
    </w:p>
    <w:p w14:paraId="1AECA7A8" w14:textId="77777777" w:rsidR="00A247B4" w:rsidRDefault="00A247B4" w:rsidP="00A247B4">
      <w:pPr>
        <w:rPr>
          <w:rFonts w:asciiTheme="minorHAnsi" w:hAnsiTheme="minorHAnsi" w:cstheme="minorHAnsi"/>
        </w:rPr>
      </w:pPr>
    </w:p>
    <w:p w14:paraId="4B1F218E" w14:textId="31EB2A31" w:rsidR="00A247B4" w:rsidRPr="00EE0909" w:rsidRDefault="00A247B4" w:rsidP="00A247B4">
      <w:pPr>
        <w:ind w:firstLine="180"/>
        <w:rPr>
          <w:rFonts w:asciiTheme="minorHAnsi" w:hAnsiTheme="minorHAnsi" w:cstheme="minorHAnsi"/>
          <w:sz w:val="22"/>
          <w:szCs w:val="22"/>
        </w:rPr>
      </w:pPr>
      <w:r w:rsidRPr="00414848">
        <w:rPr>
          <w:rFonts w:asciiTheme="minorHAnsi" w:hAnsiTheme="minorHAnsi" w:cstheme="minorHAnsi"/>
          <w:sz w:val="22"/>
          <w:szCs w:val="22"/>
        </w:rPr>
        <w:t>Next Meeting</w:t>
      </w:r>
      <w:r w:rsidRPr="00414848">
        <w:rPr>
          <w:rFonts w:asciiTheme="minorHAnsi" w:hAnsiTheme="minorHAnsi" w:cstheme="minorHAnsi"/>
        </w:rPr>
        <w:t xml:space="preserve"> : </w:t>
      </w:r>
      <w:r w:rsidR="004970C2">
        <w:rPr>
          <w:rFonts w:asciiTheme="minorHAnsi" w:hAnsiTheme="minorHAnsi" w:cstheme="minorHAnsi"/>
        </w:rPr>
        <w:t>June 27 – July 1</w:t>
      </w:r>
      <w:r w:rsidRPr="00414848">
        <w:rPr>
          <w:rFonts w:asciiTheme="minorHAnsi" w:hAnsiTheme="minorHAnsi" w:cstheme="minorHAnsi"/>
        </w:rPr>
        <w:t>, 202</w:t>
      </w:r>
      <w:r w:rsidR="00DC303B">
        <w:rPr>
          <w:rFonts w:asciiTheme="minorHAnsi" w:hAnsiTheme="minorHAnsi" w:cstheme="minorHAnsi"/>
        </w:rPr>
        <w:t>6</w:t>
      </w:r>
      <w:r w:rsidRPr="00414848">
        <w:rPr>
          <w:rFonts w:asciiTheme="minorHAnsi" w:hAnsiTheme="minorHAnsi" w:cstheme="minorHAnsi"/>
        </w:rPr>
        <w:t xml:space="preserve"> – </w:t>
      </w:r>
      <w:r w:rsidR="004970C2">
        <w:rPr>
          <w:rFonts w:asciiTheme="minorHAnsi" w:hAnsiTheme="minorHAnsi" w:cstheme="minorHAnsi"/>
        </w:rPr>
        <w:t>Austin, TX</w:t>
      </w:r>
    </w:p>
    <w:p w14:paraId="04570F25" w14:textId="77777777" w:rsidR="00A247B4" w:rsidRPr="00EF4A85" w:rsidRDefault="00A247B4" w:rsidP="00A247B4">
      <w:pPr>
        <w:rPr>
          <w:rFonts w:asciiTheme="minorHAnsi" w:hAnsiTheme="minorHAnsi" w:cstheme="minorHAnsi"/>
        </w:rPr>
      </w:pPr>
    </w:p>
    <w:p w14:paraId="498B0D26" w14:textId="77777777" w:rsidR="00A247B4" w:rsidRPr="00EF4A85" w:rsidRDefault="00A247B4" w:rsidP="00147066">
      <w:pPr>
        <w:autoSpaceDE w:val="0"/>
        <w:autoSpaceDN w:val="0"/>
        <w:adjustRightInd w:val="0"/>
        <w:rPr>
          <w:rFonts w:asciiTheme="minorHAnsi" w:hAnsiTheme="minorHAnsi" w:cstheme="minorHAnsi"/>
        </w:rPr>
      </w:pPr>
    </w:p>
    <w:sectPr w:rsidR="00A247B4" w:rsidRPr="00EF4A85" w:rsidSect="00033767">
      <w:headerReference w:type="default" r:id="rId13"/>
      <w:footerReference w:type="default" r:id="rId14"/>
      <w:pgSz w:w="12240" w:h="15840" w:code="1"/>
      <w:pgMar w:top="1440" w:right="1440" w:bottom="990" w:left="90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Bach, Christian" w:date="2026-02-13T08:57:00Z" w:initials="CB">
    <w:p w14:paraId="176695DD" w14:textId="77777777" w:rsidR="00202C00" w:rsidRDefault="00202C00" w:rsidP="00202C00">
      <w:pPr>
        <w:pStyle w:val="CommentText"/>
      </w:pPr>
      <w:r>
        <w:rPr>
          <w:rStyle w:val="CommentReference"/>
        </w:rPr>
        <w:annotationRef/>
      </w:r>
      <w:r>
        <w:t>Should be promoted to CM</w:t>
      </w:r>
    </w:p>
  </w:comment>
  <w:comment w:id="1" w:author="Bach, Christian" w:date="2026-02-13T10:45:00Z" w:initials="CB">
    <w:p w14:paraId="7B7099A2" w14:textId="77777777" w:rsidR="000B0BD0" w:rsidRDefault="000B0BD0" w:rsidP="000B0BD0">
      <w:pPr>
        <w:pStyle w:val="CommentText"/>
      </w:pPr>
      <w:r>
        <w:rPr>
          <w:rStyle w:val="CommentReference"/>
        </w:rPr>
        <w:annotationRef/>
      </w:r>
      <w:r>
        <w:t>Who reported on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76695DD" w15:done="0"/>
  <w15:commentEx w15:paraId="7B7099A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A13C85" w16cex:dateUtc="2026-02-13T14:57:00Z"/>
  <w16cex:commentExtensible w16cex:durableId="475A73BD" w16cex:dateUtc="2026-02-13T16: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76695DD" w16cid:durableId="57A13C85"/>
  <w16cid:commentId w16cid:paraId="7B7099A2" w16cid:durableId="475A73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D6E08" w14:textId="77777777" w:rsidR="000C01E5" w:rsidRDefault="000C01E5">
      <w:r>
        <w:separator/>
      </w:r>
    </w:p>
  </w:endnote>
  <w:endnote w:type="continuationSeparator" w:id="0">
    <w:p w14:paraId="7B478032" w14:textId="77777777" w:rsidR="000C01E5" w:rsidRDefault="000C0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G Times">
    <w:altName w:val="Times New Roman"/>
    <w:charset w:val="00"/>
    <w:family w:val="roman"/>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D2424" w14:textId="7C3C2B5B" w:rsidR="009162FA" w:rsidRPr="00FE4C25" w:rsidRDefault="009162FA" w:rsidP="00B34427">
    <w:pPr>
      <w:pStyle w:val="Footer"/>
      <w:tabs>
        <w:tab w:val="clear" w:pos="4320"/>
        <w:tab w:val="center" w:pos="5040"/>
      </w:tabs>
    </w:pPr>
    <w:r>
      <w:rPr>
        <w:rStyle w:val="PageNumber"/>
        <w:sz w:val="24"/>
      </w:rPr>
      <w:tab/>
    </w:r>
    <w:r>
      <w:rPr>
        <w:rStyle w:val="PageNumber"/>
        <w:sz w:val="24"/>
      </w:rPr>
      <w:fldChar w:fldCharType="begin"/>
    </w:r>
    <w:r>
      <w:rPr>
        <w:rStyle w:val="PageNumber"/>
        <w:sz w:val="24"/>
      </w:rPr>
      <w:instrText xml:space="preserve"> PAGE  \* ArabicDash  \* MERGEFORMAT </w:instrText>
    </w:r>
    <w:r>
      <w:rPr>
        <w:rStyle w:val="PageNumber"/>
        <w:sz w:val="24"/>
      </w:rPr>
      <w:fldChar w:fldCharType="separate"/>
    </w:r>
    <w:r w:rsidR="00CF6336">
      <w:rPr>
        <w:rStyle w:val="PageNumber"/>
        <w:noProof/>
        <w:sz w:val="24"/>
      </w:rPr>
      <w:t>- 3 -</w:t>
    </w:r>
    <w:r>
      <w:rPr>
        <w:rStyle w:val="PageNumber"/>
        <w:sz w:val="24"/>
      </w:rPr>
      <w:fldChar w:fldCharType="end"/>
    </w: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1CF2A" w14:textId="77777777" w:rsidR="000C01E5" w:rsidRDefault="000C01E5">
      <w:r>
        <w:separator/>
      </w:r>
    </w:p>
  </w:footnote>
  <w:footnote w:type="continuationSeparator" w:id="0">
    <w:p w14:paraId="1FA567D5" w14:textId="77777777" w:rsidR="000C01E5" w:rsidRDefault="000C0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A2175" w14:textId="77777777" w:rsidR="009162FA" w:rsidRDefault="009162FA">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031D"/>
    <w:multiLevelType w:val="hybridMultilevel"/>
    <w:tmpl w:val="32DC716A"/>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3616B7"/>
    <w:multiLevelType w:val="hybridMultilevel"/>
    <w:tmpl w:val="35345C68"/>
    <w:lvl w:ilvl="0" w:tplc="0409000F">
      <w:start w:val="1"/>
      <w:numFmt w:val="decimal"/>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81709E"/>
    <w:multiLevelType w:val="multilevel"/>
    <w:tmpl w:val="377CE9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037995"/>
    <w:multiLevelType w:val="hybridMultilevel"/>
    <w:tmpl w:val="85D83C8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9C61EAD"/>
    <w:multiLevelType w:val="hybridMultilevel"/>
    <w:tmpl w:val="C980C44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C234821"/>
    <w:multiLevelType w:val="hybridMultilevel"/>
    <w:tmpl w:val="BDC01DCC"/>
    <w:lvl w:ilvl="0" w:tplc="B4E42C76">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324A29"/>
    <w:multiLevelType w:val="hybridMultilevel"/>
    <w:tmpl w:val="14346C16"/>
    <w:lvl w:ilvl="0" w:tplc="FFFFFFFF">
      <w:start w:val="1"/>
      <w:numFmt w:val="decimal"/>
      <w:lvlText w:val="%1."/>
      <w:lvlJc w:val="left"/>
      <w:pPr>
        <w:ind w:left="1800" w:hanging="360"/>
      </w:pPr>
    </w:lvl>
    <w:lvl w:ilvl="1" w:tplc="0409000F">
      <w:start w:val="1"/>
      <w:numFmt w:val="decimal"/>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0F933B7C"/>
    <w:multiLevelType w:val="hybridMultilevel"/>
    <w:tmpl w:val="E93AD34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2A33696"/>
    <w:multiLevelType w:val="hybridMultilevel"/>
    <w:tmpl w:val="C078553E"/>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4522EFE"/>
    <w:multiLevelType w:val="hybridMultilevel"/>
    <w:tmpl w:val="EDD8397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FE045F"/>
    <w:multiLevelType w:val="hybridMultilevel"/>
    <w:tmpl w:val="1D661C38"/>
    <w:lvl w:ilvl="0" w:tplc="0409000F">
      <w:start w:val="1"/>
      <w:numFmt w:val="decimal"/>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18DB3497"/>
    <w:multiLevelType w:val="hybridMultilevel"/>
    <w:tmpl w:val="62ACE5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291D64"/>
    <w:multiLevelType w:val="hybridMultilevel"/>
    <w:tmpl w:val="82D4A032"/>
    <w:lvl w:ilvl="0" w:tplc="46EA1224">
      <w:start w:val="3"/>
      <w:numFmt w:val="lowerLetter"/>
      <w:lvlText w:val="%1."/>
      <w:lvlJc w:val="left"/>
      <w:pPr>
        <w:ind w:left="2160" w:hanging="360"/>
      </w:pPr>
      <w:rPr>
        <w:rFonts w:hint="default"/>
      </w:rPr>
    </w:lvl>
    <w:lvl w:ilvl="1" w:tplc="0409001B">
      <w:start w:val="1"/>
      <w:numFmt w:val="lowerRoman"/>
      <w:lvlText w:val="%2."/>
      <w:lvlJc w:val="righ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73C6D6A"/>
    <w:multiLevelType w:val="hybridMultilevel"/>
    <w:tmpl w:val="A178EC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27117D"/>
    <w:multiLevelType w:val="hybridMultilevel"/>
    <w:tmpl w:val="2326C1B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C64E12"/>
    <w:multiLevelType w:val="hybridMultilevel"/>
    <w:tmpl w:val="836402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905C21"/>
    <w:multiLevelType w:val="hybridMultilevel"/>
    <w:tmpl w:val="48E2961E"/>
    <w:lvl w:ilvl="0" w:tplc="0409000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63B2167"/>
    <w:multiLevelType w:val="hybridMultilevel"/>
    <w:tmpl w:val="52ACE944"/>
    <w:lvl w:ilvl="0" w:tplc="FFFFFFFF">
      <w:start w:val="1"/>
      <w:numFmt w:val="decimal"/>
      <w:lvlText w:val="%1."/>
      <w:lvlJc w:val="left"/>
      <w:pPr>
        <w:ind w:left="1440" w:hanging="360"/>
      </w:pPr>
    </w:lvl>
    <w:lvl w:ilvl="1" w:tplc="0409000F">
      <w:start w:val="1"/>
      <w:numFmt w:val="decimal"/>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38FC69BE"/>
    <w:multiLevelType w:val="hybridMultilevel"/>
    <w:tmpl w:val="F7DA1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1F1677"/>
    <w:multiLevelType w:val="hybridMultilevel"/>
    <w:tmpl w:val="F602421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3546DB"/>
    <w:multiLevelType w:val="hybridMultilevel"/>
    <w:tmpl w:val="83E8DA5C"/>
    <w:lvl w:ilvl="0" w:tplc="0409000F">
      <w:start w:val="1"/>
      <w:numFmt w:val="decimal"/>
      <w:lvlText w:val="%1."/>
      <w:lvlJc w:val="left"/>
      <w:pPr>
        <w:ind w:left="1080" w:hanging="360"/>
      </w:p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B1145DE"/>
    <w:multiLevelType w:val="hybridMultilevel"/>
    <w:tmpl w:val="6A14083E"/>
    <w:lvl w:ilvl="0" w:tplc="F3C2E46A">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055699"/>
    <w:multiLevelType w:val="hybridMultilevel"/>
    <w:tmpl w:val="87986F4C"/>
    <w:lvl w:ilvl="0" w:tplc="8A542668">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3CED0FF7"/>
    <w:multiLevelType w:val="hybridMultilevel"/>
    <w:tmpl w:val="6B12EDDE"/>
    <w:lvl w:ilvl="0" w:tplc="04090019">
      <w:start w:val="1"/>
      <w:numFmt w:val="lowerLetter"/>
      <w:lvlText w:val="%1."/>
      <w:lvlJc w:val="left"/>
      <w:pPr>
        <w:ind w:left="540" w:hanging="360"/>
      </w:p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15:restartNumberingAfterBreak="0">
    <w:nsid w:val="3EA16665"/>
    <w:multiLevelType w:val="hybridMultilevel"/>
    <w:tmpl w:val="0E206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3B1305"/>
    <w:multiLevelType w:val="hybridMultilevel"/>
    <w:tmpl w:val="9FF61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292458"/>
    <w:multiLevelType w:val="hybridMultilevel"/>
    <w:tmpl w:val="FB58009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4526144B"/>
    <w:multiLevelType w:val="hybridMultilevel"/>
    <w:tmpl w:val="4ABCA310"/>
    <w:lvl w:ilvl="0" w:tplc="50FA1A4E">
      <w:start w:val="2"/>
      <w:numFmt w:val="lowerLetter"/>
      <w:lvlText w:val="%1."/>
      <w:lvlJc w:val="left"/>
      <w:pPr>
        <w:ind w:left="21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790191"/>
    <w:multiLevelType w:val="hybridMultilevel"/>
    <w:tmpl w:val="1ACEB17E"/>
    <w:lvl w:ilvl="0" w:tplc="FFFFFFFF">
      <w:start w:val="1"/>
      <w:numFmt w:val="decimal"/>
      <w:lvlText w:val="%1."/>
      <w:lvlJc w:val="left"/>
      <w:pPr>
        <w:ind w:left="1800" w:hanging="360"/>
      </w:pPr>
    </w:lvl>
    <w:lvl w:ilvl="1" w:tplc="FFFFFFFF">
      <w:start w:val="1"/>
      <w:numFmt w:val="decimal"/>
      <w:lvlText w:val="%2."/>
      <w:lvlJc w:val="left"/>
      <w:pPr>
        <w:ind w:left="2520" w:hanging="360"/>
      </w:pPr>
    </w:lvl>
    <w:lvl w:ilvl="2" w:tplc="0409000F">
      <w:start w:val="1"/>
      <w:numFmt w:val="decimal"/>
      <w:lvlText w:val="%3."/>
      <w:lvlJc w:val="left"/>
      <w:pPr>
        <w:ind w:left="3420" w:hanging="36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9" w15:restartNumberingAfterBreak="0">
    <w:nsid w:val="4A0D1E68"/>
    <w:multiLevelType w:val="hybridMultilevel"/>
    <w:tmpl w:val="7B1452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916714"/>
    <w:multiLevelType w:val="hybridMultilevel"/>
    <w:tmpl w:val="83444DE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50A62924"/>
    <w:multiLevelType w:val="hybridMultilevel"/>
    <w:tmpl w:val="85D83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1262BF"/>
    <w:multiLevelType w:val="hybridMultilevel"/>
    <w:tmpl w:val="F0581E1A"/>
    <w:lvl w:ilvl="0" w:tplc="3C9239A2">
      <w:start w:val="2"/>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0D1961"/>
    <w:multiLevelType w:val="hybridMultilevel"/>
    <w:tmpl w:val="85963B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D9860D6"/>
    <w:multiLevelType w:val="hybridMultilevel"/>
    <w:tmpl w:val="89562CBC"/>
    <w:lvl w:ilvl="0" w:tplc="533A4CAC">
      <w:start w:val="2"/>
      <w:numFmt w:val="decimal"/>
      <w:lvlText w:val="%1."/>
      <w:lvlJc w:val="left"/>
      <w:pPr>
        <w:ind w:left="1440" w:hanging="360"/>
      </w:pPr>
      <w:rPr>
        <w:rFonts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658329A5"/>
    <w:multiLevelType w:val="hybridMultilevel"/>
    <w:tmpl w:val="C396C4D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8EA242F"/>
    <w:multiLevelType w:val="multilevel"/>
    <w:tmpl w:val="A80A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7540D0"/>
    <w:multiLevelType w:val="hybridMultilevel"/>
    <w:tmpl w:val="1D661C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6EE219D8"/>
    <w:multiLevelType w:val="hybridMultilevel"/>
    <w:tmpl w:val="FBCEC5CC"/>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6F527A23"/>
    <w:multiLevelType w:val="hybridMultilevel"/>
    <w:tmpl w:val="E38E4AA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6F722A03"/>
    <w:multiLevelType w:val="hybridMultilevel"/>
    <w:tmpl w:val="E9A618AA"/>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1" w15:restartNumberingAfterBreak="0">
    <w:nsid w:val="70B93BDB"/>
    <w:multiLevelType w:val="hybridMultilevel"/>
    <w:tmpl w:val="96CC85D4"/>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2" w15:restartNumberingAfterBreak="0">
    <w:nsid w:val="751163EC"/>
    <w:multiLevelType w:val="hybridMultilevel"/>
    <w:tmpl w:val="3DB26A94"/>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75711A7"/>
    <w:multiLevelType w:val="hybridMultilevel"/>
    <w:tmpl w:val="2346AC8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8CD2D96"/>
    <w:multiLevelType w:val="hybridMultilevel"/>
    <w:tmpl w:val="FECC73A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5" w15:restartNumberingAfterBreak="0">
    <w:nsid w:val="79063182"/>
    <w:multiLevelType w:val="hybridMultilevel"/>
    <w:tmpl w:val="6A14083E"/>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9EB0140"/>
    <w:multiLevelType w:val="hybridMultilevel"/>
    <w:tmpl w:val="31D63584"/>
    <w:lvl w:ilvl="0" w:tplc="46EA1224">
      <w:start w:val="3"/>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66556830">
    <w:abstractNumId w:val="38"/>
  </w:num>
  <w:num w:numId="2" w16cid:durableId="135025306">
    <w:abstractNumId w:val="35"/>
  </w:num>
  <w:num w:numId="3" w16cid:durableId="708994929">
    <w:abstractNumId w:val="46"/>
  </w:num>
  <w:num w:numId="4" w16cid:durableId="1629890826">
    <w:abstractNumId w:val="9"/>
  </w:num>
  <w:num w:numId="5" w16cid:durableId="873883797">
    <w:abstractNumId w:val="23"/>
  </w:num>
  <w:num w:numId="6" w16cid:durableId="269974741">
    <w:abstractNumId w:val="19"/>
  </w:num>
  <w:num w:numId="7" w16cid:durableId="216817700">
    <w:abstractNumId w:val="7"/>
  </w:num>
  <w:num w:numId="8" w16cid:durableId="503974424">
    <w:abstractNumId w:val="4"/>
  </w:num>
  <w:num w:numId="9" w16cid:durableId="1722901448">
    <w:abstractNumId w:val="31"/>
  </w:num>
  <w:num w:numId="10" w16cid:durableId="1544058565">
    <w:abstractNumId w:val="1"/>
  </w:num>
  <w:num w:numId="11" w16cid:durableId="632685049">
    <w:abstractNumId w:val="14"/>
  </w:num>
  <w:num w:numId="12" w16cid:durableId="1697192004">
    <w:abstractNumId w:val="12"/>
  </w:num>
  <w:num w:numId="13" w16cid:durableId="1210458842">
    <w:abstractNumId w:val="5"/>
  </w:num>
  <w:num w:numId="14" w16cid:durableId="1732187752">
    <w:abstractNumId w:val="27"/>
  </w:num>
  <w:num w:numId="15" w16cid:durableId="115757739">
    <w:abstractNumId w:val="3"/>
  </w:num>
  <w:num w:numId="16" w16cid:durableId="785782538">
    <w:abstractNumId w:val="34"/>
  </w:num>
  <w:num w:numId="17" w16cid:durableId="700326955">
    <w:abstractNumId w:val="41"/>
  </w:num>
  <w:num w:numId="18" w16cid:durableId="3970953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10309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295806">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479343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478784">
    <w:abstractNumId w:val="33"/>
  </w:num>
  <w:num w:numId="23" w16cid:durableId="1354913975">
    <w:abstractNumId w:val="10"/>
  </w:num>
  <w:num w:numId="24" w16cid:durableId="618294753">
    <w:abstractNumId w:val="21"/>
  </w:num>
  <w:num w:numId="25" w16cid:durableId="950478040">
    <w:abstractNumId w:val="45"/>
  </w:num>
  <w:num w:numId="26" w16cid:durableId="795293255">
    <w:abstractNumId w:val="32"/>
  </w:num>
  <w:num w:numId="27" w16cid:durableId="190463430">
    <w:abstractNumId w:val="22"/>
  </w:num>
  <w:num w:numId="28" w16cid:durableId="110782514">
    <w:abstractNumId w:val="42"/>
  </w:num>
  <w:num w:numId="29" w16cid:durableId="1349019682">
    <w:abstractNumId w:val="26"/>
  </w:num>
  <w:num w:numId="30" w16cid:durableId="110132167">
    <w:abstractNumId w:val="16"/>
  </w:num>
  <w:num w:numId="31" w16cid:durableId="24066972">
    <w:abstractNumId w:val="8"/>
  </w:num>
  <w:num w:numId="32" w16cid:durableId="329677952">
    <w:abstractNumId w:val="13"/>
  </w:num>
  <w:num w:numId="33" w16cid:durableId="1118986991">
    <w:abstractNumId w:val="17"/>
  </w:num>
  <w:num w:numId="34" w16cid:durableId="45371214">
    <w:abstractNumId w:val="39"/>
  </w:num>
  <w:num w:numId="35" w16cid:durableId="1305818174">
    <w:abstractNumId w:val="24"/>
  </w:num>
  <w:num w:numId="36" w16cid:durableId="472792457">
    <w:abstractNumId w:val="6"/>
  </w:num>
  <w:num w:numId="37" w16cid:durableId="1640190130">
    <w:abstractNumId w:val="28"/>
  </w:num>
  <w:num w:numId="38" w16cid:durableId="306054969">
    <w:abstractNumId w:val="18"/>
  </w:num>
  <w:num w:numId="39" w16cid:durableId="2038970548">
    <w:abstractNumId w:val="30"/>
  </w:num>
  <w:num w:numId="40" w16cid:durableId="1634675661">
    <w:abstractNumId w:val="44"/>
  </w:num>
  <w:num w:numId="41" w16cid:durableId="974792556">
    <w:abstractNumId w:val="40"/>
  </w:num>
  <w:num w:numId="42" w16cid:durableId="8532062">
    <w:abstractNumId w:val="29"/>
  </w:num>
  <w:num w:numId="43" w16cid:durableId="545529835">
    <w:abstractNumId w:val="11"/>
  </w:num>
  <w:num w:numId="44" w16cid:durableId="1061951117">
    <w:abstractNumId w:val="0"/>
  </w:num>
  <w:num w:numId="45" w16cid:durableId="911895250">
    <w:abstractNumId w:val="25"/>
  </w:num>
  <w:num w:numId="46" w16cid:durableId="261229900">
    <w:abstractNumId w:val="20"/>
  </w:num>
  <w:num w:numId="47" w16cid:durableId="1498500419">
    <w:abstractNumId w:val="43"/>
  </w:num>
  <w:num w:numId="48" w16cid:durableId="1085346603">
    <w:abstractNumId w:val="37"/>
  </w:num>
  <w:num w:numId="49" w16cid:durableId="712189358">
    <w:abstractNumId w:val="15"/>
  </w:num>
  <w:num w:numId="50" w16cid:durableId="460467125">
    <w:abstractNumId w:val="2"/>
  </w:num>
  <w:num w:numId="51" w16cid:durableId="1487941530">
    <w:abstractNumId w:val="36"/>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ach, Christian">
    <w15:presenceInfo w15:providerId="AD" w15:userId="S::cbach@okstate.edu::a78fc5bd-ce89-4eeb-81f1-306b022df7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217"/>
    <w:rsid w:val="00002683"/>
    <w:rsid w:val="00007C46"/>
    <w:rsid w:val="0001358B"/>
    <w:rsid w:val="00015CF7"/>
    <w:rsid w:val="00015D05"/>
    <w:rsid w:val="00016055"/>
    <w:rsid w:val="00020F38"/>
    <w:rsid w:val="000211D0"/>
    <w:rsid w:val="00021501"/>
    <w:rsid w:val="0002170B"/>
    <w:rsid w:val="000221EC"/>
    <w:rsid w:val="00022A94"/>
    <w:rsid w:val="000243CB"/>
    <w:rsid w:val="00024672"/>
    <w:rsid w:val="000249D0"/>
    <w:rsid w:val="00024BC0"/>
    <w:rsid w:val="00025E50"/>
    <w:rsid w:val="00031759"/>
    <w:rsid w:val="00032BFA"/>
    <w:rsid w:val="00033767"/>
    <w:rsid w:val="00034041"/>
    <w:rsid w:val="0003606A"/>
    <w:rsid w:val="00037D2D"/>
    <w:rsid w:val="00041DA0"/>
    <w:rsid w:val="00043046"/>
    <w:rsid w:val="000447B6"/>
    <w:rsid w:val="00045235"/>
    <w:rsid w:val="00047954"/>
    <w:rsid w:val="00050478"/>
    <w:rsid w:val="0005097F"/>
    <w:rsid w:val="00052450"/>
    <w:rsid w:val="00052473"/>
    <w:rsid w:val="00052BCE"/>
    <w:rsid w:val="00052CE5"/>
    <w:rsid w:val="00054271"/>
    <w:rsid w:val="000546C1"/>
    <w:rsid w:val="00055BC3"/>
    <w:rsid w:val="00055E1A"/>
    <w:rsid w:val="000567DE"/>
    <w:rsid w:val="00056EAA"/>
    <w:rsid w:val="0006033B"/>
    <w:rsid w:val="00060B60"/>
    <w:rsid w:val="00061CB0"/>
    <w:rsid w:val="000733BC"/>
    <w:rsid w:val="000736A7"/>
    <w:rsid w:val="00073AC3"/>
    <w:rsid w:val="00077C04"/>
    <w:rsid w:val="0008197D"/>
    <w:rsid w:val="00082CBE"/>
    <w:rsid w:val="00082F49"/>
    <w:rsid w:val="000839BE"/>
    <w:rsid w:val="000844BB"/>
    <w:rsid w:val="00085C13"/>
    <w:rsid w:val="00085D1D"/>
    <w:rsid w:val="00085EA4"/>
    <w:rsid w:val="00092345"/>
    <w:rsid w:val="000979B8"/>
    <w:rsid w:val="000A4AB0"/>
    <w:rsid w:val="000A5F92"/>
    <w:rsid w:val="000A6281"/>
    <w:rsid w:val="000A7101"/>
    <w:rsid w:val="000B0BD0"/>
    <w:rsid w:val="000B1939"/>
    <w:rsid w:val="000B4931"/>
    <w:rsid w:val="000B774F"/>
    <w:rsid w:val="000B78ED"/>
    <w:rsid w:val="000C01E5"/>
    <w:rsid w:val="000C3B16"/>
    <w:rsid w:val="000C568B"/>
    <w:rsid w:val="000C5718"/>
    <w:rsid w:val="000C7746"/>
    <w:rsid w:val="000D2356"/>
    <w:rsid w:val="000D5606"/>
    <w:rsid w:val="000D7177"/>
    <w:rsid w:val="000D7E99"/>
    <w:rsid w:val="000E0822"/>
    <w:rsid w:val="000E143C"/>
    <w:rsid w:val="000E2D94"/>
    <w:rsid w:val="000E2DE7"/>
    <w:rsid w:val="000E33FC"/>
    <w:rsid w:val="000E366C"/>
    <w:rsid w:val="000E3B5A"/>
    <w:rsid w:val="000E6D77"/>
    <w:rsid w:val="000E7125"/>
    <w:rsid w:val="000E78E8"/>
    <w:rsid w:val="000E7B72"/>
    <w:rsid w:val="000F1201"/>
    <w:rsid w:val="000F27E3"/>
    <w:rsid w:val="000F306D"/>
    <w:rsid w:val="000F467D"/>
    <w:rsid w:val="000F510E"/>
    <w:rsid w:val="00102ED5"/>
    <w:rsid w:val="001030C4"/>
    <w:rsid w:val="0010377F"/>
    <w:rsid w:val="001056AB"/>
    <w:rsid w:val="00106C4F"/>
    <w:rsid w:val="001075ED"/>
    <w:rsid w:val="00107D39"/>
    <w:rsid w:val="00110E90"/>
    <w:rsid w:val="001135D8"/>
    <w:rsid w:val="00114DDE"/>
    <w:rsid w:val="00115CAE"/>
    <w:rsid w:val="00122983"/>
    <w:rsid w:val="00123591"/>
    <w:rsid w:val="00124446"/>
    <w:rsid w:val="00124A12"/>
    <w:rsid w:val="00125AF0"/>
    <w:rsid w:val="00130112"/>
    <w:rsid w:val="00131A96"/>
    <w:rsid w:val="00135794"/>
    <w:rsid w:val="001369A3"/>
    <w:rsid w:val="00137306"/>
    <w:rsid w:val="00142A7E"/>
    <w:rsid w:val="00143EC5"/>
    <w:rsid w:val="001460D8"/>
    <w:rsid w:val="00147066"/>
    <w:rsid w:val="001479D9"/>
    <w:rsid w:val="00147F46"/>
    <w:rsid w:val="0015209E"/>
    <w:rsid w:val="00152C1D"/>
    <w:rsid w:val="00153E1C"/>
    <w:rsid w:val="0015458B"/>
    <w:rsid w:val="0015572D"/>
    <w:rsid w:val="00156FCE"/>
    <w:rsid w:val="001576CB"/>
    <w:rsid w:val="001618A4"/>
    <w:rsid w:val="001628F0"/>
    <w:rsid w:val="00172419"/>
    <w:rsid w:val="00174D97"/>
    <w:rsid w:val="00175B48"/>
    <w:rsid w:val="00175CB8"/>
    <w:rsid w:val="00176114"/>
    <w:rsid w:val="0018069D"/>
    <w:rsid w:val="001812AC"/>
    <w:rsid w:val="0018258B"/>
    <w:rsid w:val="00185303"/>
    <w:rsid w:val="00185A68"/>
    <w:rsid w:val="00190028"/>
    <w:rsid w:val="00190D13"/>
    <w:rsid w:val="00190E73"/>
    <w:rsid w:val="001936D6"/>
    <w:rsid w:val="001939FE"/>
    <w:rsid w:val="00193F5B"/>
    <w:rsid w:val="00194CAF"/>
    <w:rsid w:val="0019501B"/>
    <w:rsid w:val="00195B31"/>
    <w:rsid w:val="00195DFE"/>
    <w:rsid w:val="001A1545"/>
    <w:rsid w:val="001A2206"/>
    <w:rsid w:val="001A35E5"/>
    <w:rsid w:val="001A4B7D"/>
    <w:rsid w:val="001A4D34"/>
    <w:rsid w:val="001B0B82"/>
    <w:rsid w:val="001B46FC"/>
    <w:rsid w:val="001B50F6"/>
    <w:rsid w:val="001B5239"/>
    <w:rsid w:val="001B5CAF"/>
    <w:rsid w:val="001B6F4F"/>
    <w:rsid w:val="001B7F2B"/>
    <w:rsid w:val="001C0E3F"/>
    <w:rsid w:val="001C3189"/>
    <w:rsid w:val="001C395A"/>
    <w:rsid w:val="001C6692"/>
    <w:rsid w:val="001C6E07"/>
    <w:rsid w:val="001D1CE6"/>
    <w:rsid w:val="001D458B"/>
    <w:rsid w:val="001D714A"/>
    <w:rsid w:val="001D75A2"/>
    <w:rsid w:val="001E2DF9"/>
    <w:rsid w:val="001E3B54"/>
    <w:rsid w:val="001E5A8F"/>
    <w:rsid w:val="001E63CA"/>
    <w:rsid w:val="001E728C"/>
    <w:rsid w:val="001F0FB1"/>
    <w:rsid w:val="001F1D8A"/>
    <w:rsid w:val="001F663B"/>
    <w:rsid w:val="0020240D"/>
    <w:rsid w:val="0020297C"/>
    <w:rsid w:val="00202C00"/>
    <w:rsid w:val="00205AFD"/>
    <w:rsid w:val="00211AB9"/>
    <w:rsid w:val="00211D38"/>
    <w:rsid w:val="002125AA"/>
    <w:rsid w:val="002130A5"/>
    <w:rsid w:val="002145A6"/>
    <w:rsid w:val="0022099E"/>
    <w:rsid w:val="00220E82"/>
    <w:rsid w:val="00222F23"/>
    <w:rsid w:val="0022462B"/>
    <w:rsid w:val="00225E74"/>
    <w:rsid w:val="0022604C"/>
    <w:rsid w:val="002335E1"/>
    <w:rsid w:val="002352ED"/>
    <w:rsid w:val="00240FF3"/>
    <w:rsid w:val="00242D86"/>
    <w:rsid w:val="0024496B"/>
    <w:rsid w:val="00244F99"/>
    <w:rsid w:val="00245006"/>
    <w:rsid w:val="0024510E"/>
    <w:rsid w:val="00246184"/>
    <w:rsid w:val="0024671D"/>
    <w:rsid w:val="00246B68"/>
    <w:rsid w:val="00247115"/>
    <w:rsid w:val="0025004D"/>
    <w:rsid w:val="00253D70"/>
    <w:rsid w:val="00254D94"/>
    <w:rsid w:val="00256B58"/>
    <w:rsid w:val="0025712A"/>
    <w:rsid w:val="00260812"/>
    <w:rsid w:val="00262CE7"/>
    <w:rsid w:val="002674DE"/>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0756"/>
    <w:rsid w:val="00292302"/>
    <w:rsid w:val="00292847"/>
    <w:rsid w:val="002933CF"/>
    <w:rsid w:val="002942C7"/>
    <w:rsid w:val="002946A6"/>
    <w:rsid w:val="00294E25"/>
    <w:rsid w:val="00295884"/>
    <w:rsid w:val="00297467"/>
    <w:rsid w:val="002A0B25"/>
    <w:rsid w:val="002A29C2"/>
    <w:rsid w:val="002A2E1E"/>
    <w:rsid w:val="002A3545"/>
    <w:rsid w:val="002A3AE3"/>
    <w:rsid w:val="002A74CE"/>
    <w:rsid w:val="002A7600"/>
    <w:rsid w:val="002B02E3"/>
    <w:rsid w:val="002B073D"/>
    <w:rsid w:val="002B1639"/>
    <w:rsid w:val="002B71F0"/>
    <w:rsid w:val="002B71F8"/>
    <w:rsid w:val="002C0475"/>
    <w:rsid w:val="002C41A5"/>
    <w:rsid w:val="002C4D29"/>
    <w:rsid w:val="002D0584"/>
    <w:rsid w:val="002D164D"/>
    <w:rsid w:val="002D4C91"/>
    <w:rsid w:val="002D60D0"/>
    <w:rsid w:val="002D7A90"/>
    <w:rsid w:val="002E0153"/>
    <w:rsid w:val="002E163A"/>
    <w:rsid w:val="002E358B"/>
    <w:rsid w:val="002E36E9"/>
    <w:rsid w:val="002E73D4"/>
    <w:rsid w:val="002E7B12"/>
    <w:rsid w:val="002F13A3"/>
    <w:rsid w:val="002F1918"/>
    <w:rsid w:val="002F1F36"/>
    <w:rsid w:val="002F4A51"/>
    <w:rsid w:val="002F51E1"/>
    <w:rsid w:val="002F6AB2"/>
    <w:rsid w:val="00301273"/>
    <w:rsid w:val="00307829"/>
    <w:rsid w:val="00307FD6"/>
    <w:rsid w:val="00307FF7"/>
    <w:rsid w:val="003104C8"/>
    <w:rsid w:val="003113D8"/>
    <w:rsid w:val="003120A4"/>
    <w:rsid w:val="0031222E"/>
    <w:rsid w:val="00312CC0"/>
    <w:rsid w:val="00313950"/>
    <w:rsid w:val="003168EA"/>
    <w:rsid w:val="0032013F"/>
    <w:rsid w:val="00323DAD"/>
    <w:rsid w:val="00324346"/>
    <w:rsid w:val="0032561E"/>
    <w:rsid w:val="00325ACD"/>
    <w:rsid w:val="0032611F"/>
    <w:rsid w:val="00330168"/>
    <w:rsid w:val="003311BC"/>
    <w:rsid w:val="0033126E"/>
    <w:rsid w:val="00331C4E"/>
    <w:rsid w:val="00332453"/>
    <w:rsid w:val="0033427F"/>
    <w:rsid w:val="00335006"/>
    <w:rsid w:val="003365E4"/>
    <w:rsid w:val="003365F1"/>
    <w:rsid w:val="0034280E"/>
    <w:rsid w:val="00346B5A"/>
    <w:rsid w:val="0035199C"/>
    <w:rsid w:val="00353255"/>
    <w:rsid w:val="003535BA"/>
    <w:rsid w:val="003536CD"/>
    <w:rsid w:val="003571C5"/>
    <w:rsid w:val="00362790"/>
    <w:rsid w:val="00364875"/>
    <w:rsid w:val="00365D36"/>
    <w:rsid w:val="003663A5"/>
    <w:rsid w:val="003665F7"/>
    <w:rsid w:val="003667CC"/>
    <w:rsid w:val="00370741"/>
    <w:rsid w:val="00370873"/>
    <w:rsid w:val="00371208"/>
    <w:rsid w:val="0037241A"/>
    <w:rsid w:val="003745DD"/>
    <w:rsid w:val="003815EF"/>
    <w:rsid w:val="0038587B"/>
    <w:rsid w:val="00385B3F"/>
    <w:rsid w:val="00387507"/>
    <w:rsid w:val="003900C5"/>
    <w:rsid w:val="00390B56"/>
    <w:rsid w:val="00390D91"/>
    <w:rsid w:val="00390EBB"/>
    <w:rsid w:val="00392455"/>
    <w:rsid w:val="0039401D"/>
    <w:rsid w:val="00394E0C"/>
    <w:rsid w:val="00395A30"/>
    <w:rsid w:val="00395E10"/>
    <w:rsid w:val="003A151A"/>
    <w:rsid w:val="003B0B59"/>
    <w:rsid w:val="003B0D70"/>
    <w:rsid w:val="003B333B"/>
    <w:rsid w:val="003B45A0"/>
    <w:rsid w:val="003B6FEF"/>
    <w:rsid w:val="003B7070"/>
    <w:rsid w:val="003C502D"/>
    <w:rsid w:val="003C60B5"/>
    <w:rsid w:val="003C727D"/>
    <w:rsid w:val="003D02E2"/>
    <w:rsid w:val="003D0B80"/>
    <w:rsid w:val="003D3022"/>
    <w:rsid w:val="003D33B6"/>
    <w:rsid w:val="003D4543"/>
    <w:rsid w:val="003D7008"/>
    <w:rsid w:val="003D75A4"/>
    <w:rsid w:val="003E02C6"/>
    <w:rsid w:val="003E245D"/>
    <w:rsid w:val="003E3D8C"/>
    <w:rsid w:val="003E4532"/>
    <w:rsid w:val="003E5E91"/>
    <w:rsid w:val="003E70C2"/>
    <w:rsid w:val="003F0E15"/>
    <w:rsid w:val="003F230C"/>
    <w:rsid w:val="003F2AC5"/>
    <w:rsid w:val="003F53E7"/>
    <w:rsid w:val="003F571B"/>
    <w:rsid w:val="003F5759"/>
    <w:rsid w:val="003F5ACA"/>
    <w:rsid w:val="003F678D"/>
    <w:rsid w:val="00401A62"/>
    <w:rsid w:val="004024F5"/>
    <w:rsid w:val="00414848"/>
    <w:rsid w:val="00417326"/>
    <w:rsid w:val="00417451"/>
    <w:rsid w:val="004176F7"/>
    <w:rsid w:val="00417B4F"/>
    <w:rsid w:val="00420B36"/>
    <w:rsid w:val="00420FD6"/>
    <w:rsid w:val="00422F4A"/>
    <w:rsid w:val="00422FDA"/>
    <w:rsid w:val="00423CC3"/>
    <w:rsid w:val="00426165"/>
    <w:rsid w:val="00426780"/>
    <w:rsid w:val="004312B6"/>
    <w:rsid w:val="00434B05"/>
    <w:rsid w:val="00435281"/>
    <w:rsid w:val="0043789D"/>
    <w:rsid w:val="00437E87"/>
    <w:rsid w:val="004406C6"/>
    <w:rsid w:val="00441959"/>
    <w:rsid w:val="00443976"/>
    <w:rsid w:val="0044425D"/>
    <w:rsid w:val="00445811"/>
    <w:rsid w:val="00452587"/>
    <w:rsid w:val="004531F1"/>
    <w:rsid w:val="0045498B"/>
    <w:rsid w:val="00454EFF"/>
    <w:rsid w:val="00455891"/>
    <w:rsid w:val="00456E25"/>
    <w:rsid w:val="0046079B"/>
    <w:rsid w:val="004610A0"/>
    <w:rsid w:val="004619AA"/>
    <w:rsid w:val="00461D9A"/>
    <w:rsid w:val="00463AD0"/>
    <w:rsid w:val="00467510"/>
    <w:rsid w:val="004700D4"/>
    <w:rsid w:val="00472A66"/>
    <w:rsid w:val="00473C2E"/>
    <w:rsid w:val="00476218"/>
    <w:rsid w:val="004765E9"/>
    <w:rsid w:val="00476B4D"/>
    <w:rsid w:val="00476E07"/>
    <w:rsid w:val="00476F24"/>
    <w:rsid w:val="00483811"/>
    <w:rsid w:val="00484A8D"/>
    <w:rsid w:val="004860D0"/>
    <w:rsid w:val="004866BE"/>
    <w:rsid w:val="0049122C"/>
    <w:rsid w:val="004916CF"/>
    <w:rsid w:val="00494639"/>
    <w:rsid w:val="00495549"/>
    <w:rsid w:val="00495A2F"/>
    <w:rsid w:val="0049646D"/>
    <w:rsid w:val="0049674C"/>
    <w:rsid w:val="004970C2"/>
    <w:rsid w:val="004A3098"/>
    <w:rsid w:val="004A4089"/>
    <w:rsid w:val="004A498A"/>
    <w:rsid w:val="004A5B3E"/>
    <w:rsid w:val="004B1126"/>
    <w:rsid w:val="004B2A2D"/>
    <w:rsid w:val="004B6AD2"/>
    <w:rsid w:val="004B7FDB"/>
    <w:rsid w:val="004C0F5E"/>
    <w:rsid w:val="004C21BC"/>
    <w:rsid w:val="004C285A"/>
    <w:rsid w:val="004C3EBC"/>
    <w:rsid w:val="004C48AE"/>
    <w:rsid w:val="004C5E08"/>
    <w:rsid w:val="004D1212"/>
    <w:rsid w:val="004D29D7"/>
    <w:rsid w:val="004D594E"/>
    <w:rsid w:val="004D5B08"/>
    <w:rsid w:val="004D6E12"/>
    <w:rsid w:val="004D7437"/>
    <w:rsid w:val="004E16FB"/>
    <w:rsid w:val="004E3B33"/>
    <w:rsid w:val="004E4A76"/>
    <w:rsid w:val="004E5C87"/>
    <w:rsid w:val="004E66F5"/>
    <w:rsid w:val="004F0722"/>
    <w:rsid w:val="004F1504"/>
    <w:rsid w:val="004F2D35"/>
    <w:rsid w:val="004F3D1C"/>
    <w:rsid w:val="004F53E9"/>
    <w:rsid w:val="004F5B29"/>
    <w:rsid w:val="004F6A17"/>
    <w:rsid w:val="00500390"/>
    <w:rsid w:val="00503968"/>
    <w:rsid w:val="00506454"/>
    <w:rsid w:val="00507AB7"/>
    <w:rsid w:val="00507E43"/>
    <w:rsid w:val="005123A3"/>
    <w:rsid w:val="00513AD3"/>
    <w:rsid w:val="005156B0"/>
    <w:rsid w:val="00517423"/>
    <w:rsid w:val="005214B7"/>
    <w:rsid w:val="005227AA"/>
    <w:rsid w:val="00524B37"/>
    <w:rsid w:val="00525377"/>
    <w:rsid w:val="00525B1E"/>
    <w:rsid w:val="00530326"/>
    <w:rsid w:val="005304EA"/>
    <w:rsid w:val="00531409"/>
    <w:rsid w:val="00531D5B"/>
    <w:rsid w:val="0053228F"/>
    <w:rsid w:val="00535C94"/>
    <w:rsid w:val="00536534"/>
    <w:rsid w:val="00542D4B"/>
    <w:rsid w:val="00543391"/>
    <w:rsid w:val="005439C3"/>
    <w:rsid w:val="005448DC"/>
    <w:rsid w:val="00544D0E"/>
    <w:rsid w:val="00547559"/>
    <w:rsid w:val="0054783F"/>
    <w:rsid w:val="00552146"/>
    <w:rsid w:val="005544A0"/>
    <w:rsid w:val="00554E2F"/>
    <w:rsid w:val="00556A20"/>
    <w:rsid w:val="0056021F"/>
    <w:rsid w:val="00560A3E"/>
    <w:rsid w:val="00561917"/>
    <w:rsid w:val="00562B5A"/>
    <w:rsid w:val="005636DB"/>
    <w:rsid w:val="00564167"/>
    <w:rsid w:val="00565CAD"/>
    <w:rsid w:val="00566904"/>
    <w:rsid w:val="005703B4"/>
    <w:rsid w:val="00572CC6"/>
    <w:rsid w:val="0057313D"/>
    <w:rsid w:val="005752A7"/>
    <w:rsid w:val="00575A11"/>
    <w:rsid w:val="00580229"/>
    <w:rsid w:val="0058083E"/>
    <w:rsid w:val="00583B6A"/>
    <w:rsid w:val="00583EC6"/>
    <w:rsid w:val="005848C4"/>
    <w:rsid w:val="00590063"/>
    <w:rsid w:val="005910B7"/>
    <w:rsid w:val="00594701"/>
    <w:rsid w:val="00596EC7"/>
    <w:rsid w:val="005A00C4"/>
    <w:rsid w:val="005A0A26"/>
    <w:rsid w:val="005A2C00"/>
    <w:rsid w:val="005A3C6A"/>
    <w:rsid w:val="005A409F"/>
    <w:rsid w:val="005A4583"/>
    <w:rsid w:val="005A4CE7"/>
    <w:rsid w:val="005A6875"/>
    <w:rsid w:val="005A7077"/>
    <w:rsid w:val="005B3ADB"/>
    <w:rsid w:val="005B6CB5"/>
    <w:rsid w:val="005B73A7"/>
    <w:rsid w:val="005C6332"/>
    <w:rsid w:val="005D21B2"/>
    <w:rsid w:val="005D3973"/>
    <w:rsid w:val="005D5D07"/>
    <w:rsid w:val="005D5EDB"/>
    <w:rsid w:val="005D662A"/>
    <w:rsid w:val="005E1577"/>
    <w:rsid w:val="005E27BA"/>
    <w:rsid w:val="005E49F2"/>
    <w:rsid w:val="005E4C5A"/>
    <w:rsid w:val="005E7584"/>
    <w:rsid w:val="005F0E44"/>
    <w:rsid w:val="005F3F5E"/>
    <w:rsid w:val="006009FD"/>
    <w:rsid w:val="00600DC0"/>
    <w:rsid w:val="00602787"/>
    <w:rsid w:val="00606965"/>
    <w:rsid w:val="006109F0"/>
    <w:rsid w:val="006112DC"/>
    <w:rsid w:val="00612AAA"/>
    <w:rsid w:val="00613B34"/>
    <w:rsid w:val="006141D2"/>
    <w:rsid w:val="00615E55"/>
    <w:rsid w:val="00617699"/>
    <w:rsid w:val="00620F26"/>
    <w:rsid w:val="00621664"/>
    <w:rsid w:val="00621F4F"/>
    <w:rsid w:val="00622828"/>
    <w:rsid w:val="006243AD"/>
    <w:rsid w:val="00625FDA"/>
    <w:rsid w:val="006335C0"/>
    <w:rsid w:val="00633829"/>
    <w:rsid w:val="00634728"/>
    <w:rsid w:val="006354FB"/>
    <w:rsid w:val="00635EC7"/>
    <w:rsid w:val="00637444"/>
    <w:rsid w:val="0064034A"/>
    <w:rsid w:val="006412B7"/>
    <w:rsid w:val="00644344"/>
    <w:rsid w:val="00645BC7"/>
    <w:rsid w:val="00645D3F"/>
    <w:rsid w:val="006502DA"/>
    <w:rsid w:val="00653112"/>
    <w:rsid w:val="0065326E"/>
    <w:rsid w:val="006553EE"/>
    <w:rsid w:val="00656207"/>
    <w:rsid w:val="00656E99"/>
    <w:rsid w:val="006612C8"/>
    <w:rsid w:val="00661311"/>
    <w:rsid w:val="00662690"/>
    <w:rsid w:val="00665251"/>
    <w:rsid w:val="00665339"/>
    <w:rsid w:val="00665C13"/>
    <w:rsid w:val="00666D4F"/>
    <w:rsid w:val="00667B26"/>
    <w:rsid w:val="00671AA6"/>
    <w:rsid w:val="006744A9"/>
    <w:rsid w:val="00674D39"/>
    <w:rsid w:val="00674F59"/>
    <w:rsid w:val="006758C4"/>
    <w:rsid w:val="0068030D"/>
    <w:rsid w:val="00680813"/>
    <w:rsid w:val="00683F74"/>
    <w:rsid w:val="00684C14"/>
    <w:rsid w:val="00684E66"/>
    <w:rsid w:val="00693CC1"/>
    <w:rsid w:val="006958E2"/>
    <w:rsid w:val="006A0691"/>
    <w:rsid w:val="006A1133"/>
    <w:rsid w:val="006A2B60"/>
    <w:rsid w:val="006A3DFB"/>
    <w:rsid w:val="006A4961"/>
    <w:rsid w:val="006A61C1"/>
    <w:rsid w:val="006A6735"/>
    <w:rsid w:val="006A701F"/>
    <w:rsid w:val="006B03AC"/>
    <w:rsid w:val="006B0A92"/>
    <w:rsid w:val="006B130B"/>
    <w:rsid w:val="006B1D34"/>
    <w:rsid w:val="006B211B"/>
    <w:rsid w:val="006B2DBC"/>
    <w:rsid w:val="006B70BD"/>
    <w:rsid w:val="006B7DFE"/>
    <w:rsid w:val="006C5788"/>
    <w:rsid w:val="006C5890"/>
    <w:rsid w:val="006C6A75"/>
    <w:rsid w:val="006C6B4A"/>
    <w:rsid w:val="006C7AC6"/>
    <w:rsid w:val="006D1001"/>
    <w:rsid w:val="006D1D34"/>
    <w:rsid w:val="006D3703"/>
    <w:rsid w:val="006D5766"/>
    <w:rsid w:val="006D5DEB"/>
    <w:rsid w:val="006E03E6"/>
    <w:rsid w:val="006E1BAD"/>
    <w:rsid w:val="006E3DCA"/>
    <w:rsid w:val="006E520B"/>
    <w:rsid w:val="006E71FA"/>
    <w:rsid w:val="006F1E7F"/>
    <w:rsid w:val="00703F32"/>
    <w:rsid w:val="00704C1E"/>
    <w:rsid w:val="007051F2"/>
    <w:rsid w:val="007064BE"/>
    <w:rsid w:val="007164C6"/>
    <w:rsid w:val="007173F3"/>
    <w:rsid w:val="00722A17"/>
    <w:rsid w:val="00723742"/>
    <w:rsid w:val="00723C3E"/>
    <w:rsid w:val="007272B4"/>
    <w:rsid w:val="007275B2"/>
    <w:rsid w:val="0073092A"/>
    <w:rsid w:val="007324D9"/>
    <w:rsid w:val="00732741"/>
    <w:rsid w:val="007349FB"/>
    <w:rsid w:val="00734EEB"/>
    <w:rsid w:val="00735FB2"/>
    <w:rsid w:val="00736E45"/>
    <w:rsid w:val="007378CD"/>
    <w:rsid w:val="0074019F"/>
    <w:rsid w:val="00744110"/>
    <w:rsid w:val="007445F0"/>
    <w:rsid w:val="00745A78"/>
    <w:rsid w:val="00747133"/>
    <w:rsid w:val="007508D9"/>
    <w:rsid w:val="00750FCA"/>
    <w:rsid w:val="007519F7"/>
    <w:rsid w:val="00752051"/>
    <w:rsid w:val="00752483"/>
    <w:rsid w:val="00753E24"/>
    <w:rsid w:val="00757B42"/>
    <w:rsid w:val="00757C8D"/>
    <w:rsid w:val="00763451"/>
    <w:rsid w:val="00763EDB"/>
    <w:rsid w:val="00764D17"/>
    <w:rsid w:val="007652BB"/>
    <w:rsid w:val="00766380"/>
    <w:rsid w:val="00773BDF"/>
    <w:rsid w:val="007749C4"/>
    <w:rsid w:val="007764C0"/>
    <w:rsid w:val="00776896"/>
    <w:rsid w:val="00783A9C"/>
    <w:rsid w:val="007857C7"/>
    <w:rsid w:val="00786E5F"/>
    <w:rsid w:val="0079328E"/>
    <w:rsid w:val="007953A1"/>
    <w:rsid w:val="00795444"/>
    <w:rsid w:val="007978F0"/>
    <w:rsid w:val="007A05D3"/>
    <w:rsid w:val="007A0E67"/>
    <w:rsid w:val="007A14E7"/>
    <w:rsid w:val="007A155D"/>
    <w:rsid w:val="007A1F1D"/>
    <w:rsid w:val="007A40A0"/>
    <w:rsid w:val="007A5E84"/>
    <w:rsid w:val="007A732D"/>
    <w:rsid w:val="007A7E89"/>
    <w:rsid w:val="007A7E8C"/>
    <w:rsid w:val="007B1E4B"/>
    <w:rsid w:val="007B298B"/>
    <w:rsid w:val="007B2E7D"/>
    <w:rsid w:val="007B4368"/>
    <w:rsid w:val="007B4B38"/>
    <w:rsid w:val="007B4D32"/>
    <w:rsid w:val="007B507E"/>
    <w:rsid w:val="007B532E"/>
    <w:rsid w:val="007B5476"/>
    <w:rsid w:val="007B6F1F"/>
    <w:rsid w:val="007C0FB6"/>
    <w:rsid w:val="007C4652"/>
    <w:rsid w:val="007C6913"/>
    <w:rsid w:val="007D0C3D"/>
    <w:rsid w:val="007D1D10"/>
    <w:rsid w:val="007D76A8"/>
    <w:rsid w:val="007E072C"/>
    <w:rsid w:val="007E08C3"/>
    <w:rsid w:val="007E13AF"/>
    <w:rsid w:val="007E3464"/>
    <w:rsid w:val="007E5CAF"/>
    <w:rsid w:val="007E71A6"/>
    <w:rsid w:val="007E7D75"/>
    <w:rsid w:val="007F03BC"/>
    <w:rsid w:val="007F338C"/>
    <w:rsid w:val="007F3471"/>
    <w:rsid w:val="007F3F1C"/>
    <w:rsid w:val="007F3FF4"/>
    <w:rsid w:val="007F4030"/>
    <w:rsid w:val="007F5E27"/>
    <w:rsid w:val="00800AA5"/>
    <w:rsid w:val="00800E19"/>
    <w:rsid w:val="00801D66"/>
    <w:rsid w:val="008025A5"/>
    <w:rsid w:val="008068E7"/>
    <w:rsid w:val="00810246"/>
    <w:rsid w:val="0081081E"/>
    <w:rsid w:val="00812019"/>
    <w:rsid w:val="00812FE1"/>
    <w:rsid w:val="008139D3"/>
    <w:rsid w:val="00813C19"/>
    <w:rsid w:val="00814ABA"/>
    <w:rsid w:val="00815B72"/>
    <w:rsid w:val="00816358"/>
    <w:rsid w:val="00816F67"/>
    <w:rsid w:val="008215B1"/>
    <w:rsid w:val="00821B4E"/>
    <w:rsid w:val="00822F06"/>
    <w:rsid w:val="00823891"/>
    <w:rsid w:val="00823E6E"/>
    <w:rsid w:val="0082541A"/>
    <w:rsid w:val="0082555B"/>
    <w:rsid w:val="00827E55"/>
    <w:rsid w:val="008326C1"/>
    <w:rsid w:val="00833419"/>
    <w:rsid w:val="00834A30"/>
    <w:rsid w:val="0084053A"/>
    <w:rsid w:val="00841D93"/>
    <w:rsid w:val="00843F81"/>
    <w:rsid w:val="0084511C"/>
    <w:rsid w:val="0084527B"/>
    <w:rsid w:val="00847CD4"/>
    <w:rsid w:val="00852AC9"/>
    <w:rsid w:val="00853B84"/>
    <w:rsid w:val="00855E9B"/>
    <w:rsid w:val="00855FF0"/>
    <w:rsid w:val="008567AA"/>
    <w:rsid w:val="00857F33"/>
    <w:rsid w:val="008611D4"/>
    <w:rsid w:val="00861EFF"/>
    <w:rsid w:val="0086368E"/>
    <w:rsid w:val="008671BB"/>
    <w:rsid w:val="0086751D"/>
    <w:rsid w:val="008711CB"/>
    <w:rsid w:val="0087476A"/>
    <w:rsid w:val="00876F47"/>
    <w:rsid w:val="00877993"/>
    <w:rsid w:val="00881477"/>
    <w:rsid w:val="00881D24"/>
    <w:rsid w:val="008832AD"/>
    <w:rsid w:val="00884FEC"/>
    <w:rsid w:val="00885BC1"/>
    <w:rsid w:val="00885D45"/>
    <w:rsid w:val="008915A2"/>
    <w:rsid w:val="00891F9E"/>
    <w:rsid w:val="008924B3"/>
    <w:rsid w:val="00892F18"/>
    <w:rsid w:val="0089305A"/>
    <w:rsid w:val="00893230"/>
    <w:rsid w:val="008943BC"/>
    <w:rsid w:val="008961AE"/>
    <w:rsid w:val="0089632D"/>
    <w:rsid w:val="0089702B"/>
    <w:rsid w:val="00897419"/>
    <w:rsid w:val="008A0AFA"/>
    <w:rsid w:val="008A0DF9"/>
    <w:rsid w:val="008A15C8"/>
    <w:rsid w:val="008A3272"/>
    <w:rsid w:val="008A5AD6"/>
    <w:rsid w:val="008B0DD4"/>
    <w:rsid w:val="008B142E"/>
    <w:rsid w:val="008B3796"/>
    <w:rsid w:val="008B6E32"/>
    <w:rsid w:val="008C0F58"/>
    <w:rsid w:val="008C1278"/>
    <w:rsid w:val="008C2BD1"/>
    <w:rsid w:val="008C6D44"/>
    <w:rsid w:val="008C7C19"/>
    <w:rsid w:val="008D120D"/>
    <w:rsid w:val="008D5937"/>
    <w:rsid w:val="008D5C1F"/>
    <w:rsid w:val="008D7E93"/>
    <w:rsid w:val="008E01AD"/>
    <w:rsid w:val="008E3132"/>
    <w:rsid w:val="008E3B7B"/>
    <w:rsid w:val="008E4BC6"/>
    <w:rsid w:val="008E74E5"/>
    <w:rsid w:val="008F3249"/>
    <w:rsid w:val="008F7109"/>
    <w:rsid w:val="00904319"/>
    <w:rsid w:val="009063DC"/>
    <w:rsid w:val="00906B9A"/>
    <w:rsid w:val="00907E2C"/>
    <w:rsid w:val="009124B3"/>
    <w:rsid w:val="00913347"/>
    <w:rsid w:val="009136C7"/>
    <w:rsid w:val="00914DBE"/>
    <w:rsid w:val="00916051"/>
    <w:rsid w:val="009162FA"/>
    <w:rsid w:val="00917839"/>
    <w:rsid w:val="00921504"/>
    <w:rsid w:val="00922E79"/>
    <w:rsid w:val="009239A8"/>
    <w:rsid w:val="00924160"/>
    <w:rsid w:val="00924518"/>
    <w:rsid w:val="009249FC"/>
    <w:rsid w:val="009254CB"/>
    <w:rsid w:val="0092781D"/>
    <w:rsid w:val="00927969"/>
    <w:rsid w:val="0093367E"/>
    <w:rsid w:val="0093663A"/>
    <w:rsid w:val="00936776"/>
    <w:rsid w:val="009413B3"/>
    <w:rsid w:val="00942E1B"/>
    <w:rsid w:val="00952731"/>
    <w:rsid w:val="009529E6"/>
    <w:rsid w:val="00952AF0"/>
    <w:rsid w:val="00953307"/>
    <w:rsid w:val="00955D27"/>
    <w:rsid w:val="00956C04"/>
    <w:rsid w:val="009605C6"/>
    <w:rsid w:val="009611DA"/>
    <w:rsid w:val="0096493C"/>
    <w:rsid w:val="00966D3F"/>
    <w:rsid w:val="00977CA6"/>
    <w:rsid w:val="00982F95"/>
    <w:rsid w:val="009830DB"/>
    <w:rsid w:val="009852A9"/>
    <w:rsid w:val="00986E94"/>
    <w:rsid w:val="00987FDC"/>
    <w:rsid w:val="0099020A"/>
    <w:rsid w:val="009904FE"/>
    <w:rsid w:val="00992692"/>
    <w:rsid w:val="00994EEF"/>
    <w:rsid w:val="009974C1"/>
    <w:rsid w:val="00997802"/>
    <w:rsid w:val="009A085A"/>
    <w:rsid w:val="009A17E7"/>
    <w:rsid w:val="009A23E2"/>
    <w:rsid w:val="009A2F2D"/>
    <w:rsid w:val="009A2F61"/>
    <w:rsid w:val="009A3FA6"/>
    <w:rsid w:val="009A4AFF"/>
    <w:rsid w:val="009A51B6"/>
    <w:rsid w:val="009B00A3"/>
    <w:rsid w:val="009B248B"/>
    <w:rsid w:val="009C01EF"/>
    <w:rsid w:val="009C5091"/>
    <w:rsid w:val="009D1E87"/>
    <w:rsid w:val="009D2D3F"/>
    <w:rsid w:val="009D3051"/>
    <w:rsid w:val="009D601E"/>
    <w:rsid w:val="009D6321"/>
    <w:rsid w:val="009D6E3A"/>
    <w:rsid w:val="009E1CD8"/>
    <w:rsid w:val="009F0257"/>
    <w:rsid w:val="009F12AD"/>
    <w:rsid w:val="009F34DD"/>
    <w:rsid w:val="009F371E"/>
    <w:rsid w:val="009F3CF7"/>
    <w:rsid w:val="009F445D"/>
    <w:rsid w:val="00A00AB9"/>
    <w:rsid w:val="00A02431"/>
    <w:rsid w:val="00A04DEA"/>
    <w:rsid w:val="00A04E9B"/>
    <w:rsid w:val="00A06697"/>
    <w:rsid w:val="00A11628"/>
    <w:rsid w:val="00A12320"/>
    <w:rsid w:val="00A1732A"/>
    <w:rsid w:val="00A174E5"/>
    <w:rsid w:val="00A2184C"/>
    <w:rsid w:val="00A22214"/>
    <w:rsid w:val="00A236B8"/>
    <w:rsid w:val="00A247B4"/>
    <w:rsid w:val="00A254B4"/>
    <w:rsid w:val="00A276A0"/>
    <w:rsid w:val="00A27775"/>
    <w:rsid w:val="00A31BE4"/>
    <w:rsid w:val="00A37BA3"/>
    <w:rsid w:val="00A41F52"/>
    <w:rsid w:val="00A52D4A"/>
    <w:rsid w:val="00A54CAB"/>
    <w:rsid w:val="00A557BA"/>
    <w:rsid w:val="00A56F9E"/>
    <w:rsid w:val="00A5734E"/>
    <w:rsid w:val="00A57DE9"/>
    <w:rsid w:val="00A61519"/>
    <w:rsid w:val="00A61898"/>
    <w:rsid w:val="00A626B3"/>
    <w:rsid w:val="00A627FD"/>
    <w:rsid w:val="00A64FD9"/>
    <w:rsid w:val="00A6546B"/>
    <w:rsid w:val="00A654BC"/>
    <w:rsid w:val="00A669C3"/>
    <w:rsid w:val="00A716AC"/>
    <w:rsid w:val="00A73E8A"/>
    <w:rsid w:val="00A75222"/>
    <w:rsid w:val="00A762CC"/>
    <w:rsid w:val="00A82D1A"/>
    <w:rsid w:val="00A83D3F"/>
    <w:rsid w:val="00A85D1A"/>
    <w:rsid w:val="00A900DD"/>
    <w:rsid w:val="00A914A3"/>
    <w:rsid w:val="00A92A4A"/>
    <w:rsid w:val="00A92BEF"/>
    <w:rsid w:val="00A9547E"/>
    <w:rsid w:val="00A96802"/>
    <w:rsid w:val="00A97979"/>
    <w:rsid w:val="00A97D0C"/>
    <w:rsid w:val="00AA1CD1"/>
    <w:rsid w:val="00AB2AA1"/>
    <w:rsid w:val="00AB2AB1"/>
    <w:rsid w:val="00AB3E8C"/>
    <w:rsid w:val="00AB4D5C"/>
    <w:rsid w:val="00AB4E8F"/>
    <w:rsid w:val="00AC1B5B"/>
    <w:rsid w:val="00AC3785"/>
    <w:rsid w:val="00AC4848"/>
    <w:rsid w:val="00AC4D5D"/>
    <w:rsid w:val="00AC5392"/>
    <w:rsid w:val="00AD103B"/>
    <w:rsid w:val="00AD1BD8"/>
    <w:rsid w:val="00AD21BF"/>
    <w:rsid w:val="00AD237E"/>
    <w:rsid w:val="00AD29F8"/>
    <w:rsid w:val="00AD43B0"/>
    <w:rsid w:val="00AD63C4"/>
    <w:rsid w:val="00AE4137"/>
    <w:rsid w:val="00AE4E9D"/>
    <w:rsid w:val="00AE6841"/>
    <w:rsid w:val="00AE7741"/>
    <w:rsid w:val="00AE7A46"/>
    <w:rsid w:val="00AF25BB"/>
    <w:rsid w:val="00AF534A"/>
    <w:rsid w:val="00AF563A"/>
    <w:rsid w:val="00B00F06"/>
    <w:rsid w:val="00B01C99"/>
    <w:rsid w:val="00B0215B"/>
    <w:rsid w:val="00B04A15"/>
    <w:rsid w:val="00B04B7C"/>
    <w:rsid w:val="00B06819"/>
    <w:rsid w:val="00B07A9F"/>
    <w:rsid w:val="00B07B6E"/>
    <w:rsid w:val="00B102F6"/>
    <w:rsid w:val="00B1182F"/>
    <w:rsid w:val="00B13B01"/>
    <w:rsid w:val="00B146EB"/>
    <w:rsid w:val="00B14AF0"/>
    <w:rsid w:val="00B16156"/>
    <w:rsid w:val="00B16993"/>
    <w:rsid w:val="00B17FA1"/>
    <w:rsid w:val="00B22357"/>
    <w:rsid w:val="00B2330E"/>
    <w:rsid w:val="00B26313"/>
    <w:rsid w:val="00B27B1F"/>
    <w:rsid w:val="00B31128"/>
    <w:rsid w:val="00B3302F"/>
    <w:rsid w:val="00B34427"/>
    <w:rsid w:val="00B36C13"/>
    <w:rsid w:val="00B4426B"/>
    <w:rsid w:val="00B4450E"/>
    <w:rsid w:val="00B44754"/>
    <w:rsid w:val="00B4604A"/>
    <w:rsid w:val="00B46294"/>
    <w:rsid w:val="00B47413"/>
    <w:rsid w:val="00B476AD"/>
    <w:rsid w:val="00B51B50"/>
    <w:rsid w:val="00B525A4"/>
    <w:rsid w:val="00B529C4"/>
    <w:rsid w:val="00B53BFE"/>
    <w:rsid w:val="00B543BA"/>
    <w:rsid w:val="00B54B8D"/>
    <w:rsid w:val="00B55333"/>
    <w:rsid w:val="00B557C4"/>
    <w:rsid w:val="00B56C00"/>
    <w:rsid w:val="00B60143"/>
    <w:rsid w:val="00B62C47"/>
    <w:rsid w:val="00B62F79"/>
    <w:rsid w:val="00B67496"/>
    <w:rsid w:val="00B6780C"/>
    <w:rsid w:val="00B67A38"/>
    <w:rsid w:val="00B713B3"/>
    <w:rsid w:val="00B7452F"/>
    <w:rsid w:val="00B749B1"/>
    <w:rsid w:val="00B8096A"/>
    <w:rsid w:val="00B82283"/>
    <w:rsid w:val="00B8284B"/>
    <w:rsid w:val="00B83DCF"/>
    <w:rsid w:val="00B84336"/>
    <w:rsid w:val="00B8582A"/>
    <w:rsid w:val="00B85E82"/>
    <w:rsid w:val="00B86432"/>
    <w:rsid w:val="00B87BEB"/>
    <w:rsid w:val="00B9456A"/>
    <w:rsid w:val="00BA0654"/>
    <w:rsid w:val="00BA0F6C"/>
    <w:rsid w:val="00BA20CB"/>
    <w:rsid w:val="00BA2C7D"/>
    <w:rsid w:val="00BA3D1C"/>
    <w:rsid w:val="00BA3FDE"/>
    <w:rsid w:val="00BA6B66"/>
    <w:rsid w:val="00BB098E"/>
    <w:rsid w:val="00BB2B34"/>
    <w:rsid w:val="00BB3B97"/>
    <w:rsid w:val="00BB3DCE"/>
    <w:rsid w:val="00BC2C15"/>
    <w:rsid w:val="00BC2C42"/>
    <w:rsid w:val="00BC4696"/>
    <w:rsid w:val="00BC74E0"/>
    <w:rsid w:val="00BD098B"/>
    <w:rsid w:val="00BD11CF"/>
    <w:rsid w:val="00BD13B0"/>
    <w:rsid w:val="00BD7153"/>
    <w:rsid w:val="00BD75D9"/>
    <w:rsid w:val="00BF1759"/>
    <w:rsid w:val="00BF1897"/>
    <w:rsid w:val="00BF4022"/>
    <w:rsid w:val="00BF523E"/>
    <w:rsid w:val="00BF6597"/>
    <w:rsid w:val="00C008D7"/>
    <w:rsid w:val="00C00F10"/>
    <w:rsid w:val="00C0142F"/>
    <w:rsid w:val="00C01FBD"/>
    <w:rsid w:val="00C025E2"/>
    <w:rsid w:val="00C039E1"/>
    <w:rsid w:val="00C04982"/>
    <w:rsid w:val="00C0586A"/>
    <w:rsid w:val="00C06311"/>
    <w:rsid w:val="00C06732"/>
    <w:rsid w:val="00C102A0"/>
    <w:rsid w:val="00C10B38"/>
    <w:rsid w:val="00C11094"/>
    <w:rsid w:val="00C11578"/>
    <w:rsid w:val="00C212E5"/>
    <w:rsid w:val="00C21331"/>
    <w:rsid w:val="00C2399C"/>
    <w:rsid w:val="00C23BB3"/>
    <w:rsid w:val="00C24C5B"/>
    <w:rsid w:val="00C27427"/>
    <w:rsid w:val="00C2752B"/>
    <w:rsid w:val="00C30C51"/>
    <w:rsid w:val="00C31257"/>
    <w:rsid w:val="00C315B7"/>
    <w:rsid w:val="00C316A8"/>
    <w:rsid w:val="00C34834"/>
    <w:rsid w:val="00C34A5E"/>
    <w:rsid w:val="00C34A91"/>
    <w:rsid w:val="00C37C85"/>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9B1"/>
    <w:rsid w:val="00C53ADE"/>
    <w:rsid w:val="00C53C09"/>
    <w:rsid w:val="00C540BB"/>
    <w:rsid w:val="00C55961"/>
    <w:rsid w:val="00C5612C"/>
    <w:rsid w:val="00C63534"/>
    <w:rsid w:val="00C63E7D"/>
    <w:rsid w:val="00C6766E"/>
    <w:rsid w:val="00C7000E"/>
    <w:rsid w:val="00C70330"/>
    <w:rsid w:val="00C71ABA"/>
    <w:rsid w:val="00C744C2"/>
    <w:rsid w:val="00C75067"/>
    <w:rsid w:val="00C76774"/>
    <w:rsid w:val="00C76CC0"/>
    <w:rsid w:val="00C76F10"/>
    <w:rsid w:val="00C864C1"/>
    <w:rsid w:val="00C87062"/>
    <w:rsid w:val="00C91905"/>
    <w:rsid w:val="00C926CF"/>
    <w:rsid w:val="00C951DC"/>
    <w:rsid w:val="00C95226"/>
    <w:rsid w:val="00C95AB4"/>
    <w:rsid w:val="00C97151"/>
    <w:rsid w:val="00CA0E81"/>
    <w:rsid w:val="00CA0EA0"/>
    <w:rsid w:val="00CA20CD"/>
    <w:rsid w:val="00CA37ED"/>
    <w:rsid w:val="00CA42E9"/>
    <w:rsid w:val="00CA5045"/>
    <w:rsid w:val="00CA575B"/>
    <w:rsid w:val="00CA57B0"/>
    <w:rsid w:val="00CA7CF4"/>
    <w:rsid w:val="00CB0D25"/>
    <w:rsid w:val="00CB6162"/>
    <w:rsid w:val="00CB7EA2"/>
    <w:rsid w:val="00CC0EE9"/>
    <w:rsid w:val="00CC26CC"/>
    <w:rsid w:val="00CC3B46"/>
    <w:rsid w:val="00CD0590"/>
    <w:rsid w:val="00CD07CB"/>
    <w:rsid w:val="00CD1458"/>
    <w:rsid w:val="00CD52D2"/>
    <w:rsid w:val="00CD5B44"/>
    <w:rsid w:val="00CD5B61"/>
    <w:rsid w:val="00CD6BEF"/>
    <w:rsid w:val="00CD715A"/>
    <w:rsid w:val="00CE1743"/>
    <w:rsid w:val="00CE3846"/>
    <w:rsid w:val="00CE3A16"/>
    <w:rsid w:val="00CE5E83"/>
    <w:rsid w:val="00CE783A"/>
    <w:rsid w:val="00CF0683"/>
    <w:rsid w:val="00CF427B"/>
    <w:rsid w:val="00CF5CA9"/>
    <w:rsid w:val="00CF5D69"/>
    <w:rsid w:val="00CF601F"/>
    <w:rsid w:val="00CF6336"/>
    <w:rsid w:val="00CF6E2F"/>
    <w:rsid w:val="00CF7021"/>
    <w:rsid w:val="00CF755A"/>
    <w:rsid w:val="00D04209"/>
    <w:rsid w:val="00D04CAD"/>
    <w:rsid w:val="00D06962"/>
    <w:rsid w:val="00D1031D"/>
    <w:rsid w:val="00D117C9"/>
    <w:rsid w:val="00D1486C"/>
    <w:rsid w:val="00D20EB3"/>
    <w:rsid w:val="00D23845"/>
    <w:rsid w:val="00D2398E"/>
    <w:rsid w:val="00D24081"/>
    <w:rsid w:val="00D24A28"/>
    <w:rsid w:val="00D27EE0"/>
    <w:rsid w:val="00D3048F"/>
    <w:rsid w:val="00D30F70"/>
    <w:rsid w:val="00D31299"/>
    <w:rsid w:val="00D3211A"/>
    <w:rsid w:val="00D32488"/>
    <w:rsid w:val="00D34601"/>
    <w:rsid w:val="00D3473D"/>
    <w:rsid w:val="00D34F0F"/>
    <w:rsid w:val="00D36813"/>
    <w:rsid w:val="00D36B45"/>
    <w:rsid w:val="00D40157"/>
    <w:rsid w:val="00D40E23"/>
    <w:rsid w:val="00D44C55"/>
    <w:rsid w:val="00D452C5"/>
    <w:rsid w:val="00D52118"/>
    <w:rsid w:val="00D52506"/>
    <w:rsid w:val="00D5334B"/>
    <w:rsid w:val="00D55E4C"/>
    <w:rsid w:val="00D564FF"/>
    <w:rsid w:val="00D56CDD"/>
    <w:rsid w:val="00D5756C"/>
    <w:rsid w:val="00D6171F"/>
    <w:rsid w:val="00D61D80"/>
    <w:rsid w:val="00D61E2A"/>
    <w:rsid w:val="00D62631"/>
    <w:rsid w:val="00D626DB"/>
    <w:rsid w:val="00D62A6C"/>
    <w:rsid w:val="00D62A80"/>
    <w:rsid w:val="00D62C4D"/>
    <w:rsid w:val="00D64199"/>
    <w:rsid w:val="00D64BCD"/>
    <w:rsid w:val="00D66D47"/>
    <w:rsid w:val="00D67029"/>
    <w:rsid w:val="00D71BBD"/>
    <w:rsid w:val="00D76BE9"/>
    <w:rsid w:val="00D848D0"/>
    <w:rsid w:val="00D8574F"/>
    <w:rsid w:val="00D86832"/>
    <w:rsid w:val="00D942C0"/>
    <w:rsid w:val="00D96B20"/>
    <w:rsid w:val="00DA4DA1"/>
    <w:rsid w:val="00DA4FA6"/>
    <w:rsid w:val="00DA545D"/>
    <w:rsid w:val="00DA7770"/>
    <w:rsid w:val="00DB0BFF"/>
    <w:rsid w:val="00DB146F"/>
    <w:rsid w:val="00DB26A7"/>
    <w:rsid w:val="00DB3DAC"/>
    <w:rsid w:val="00DC0881"/>
    <w:rsid w:val="00DC303B"/>
    <w:rsid w:val="00DC3909"/>
    <w:rsid w:val="00DC78A8"/>
    <w:rsid w:val="00DD2AEB"/>
    <w:rsid w:val="00DD37B2"/>
    <w:rsid w:val="00DD4669"/>
    <w:rsid w:val="00DD4A88"/>
    <w:rsid w:val="00DD541F"/>
    <w:rsid w:val="00DD57DA"/>
    <w:rsid w:val="00DD6D94"/>
    <w:rsid w:val="00DE2887"/>
    <w:rsid w:val="00DF2BAD"/>
    <w:rsid w:val="00DF49BB"/>
    <w:rsid w:val="00DF4D06"/>
    <w:rsid w:val="00DF5249"/>
    <w:rsid w:val="00DF5E2F"/>
    <w:rsid w:val="00DF6A08"/>
    <w:rsid w:val="00E000C5"/>
    <w:rsid w:val="00E024DF"/>
    <w:rsid w:val="00E02CEC"/>
    <w:rsid w:val="00E02DA0"/>
    <w:rsid w:val="00E04504"/>
    <w:rsid w:val="00E055A4"/>
    <w:rsid w:val="00E07978"/>
    <w:rsid w:val="00E103BE"/>
    <w:rsid w:val="00E11651"/>
    <w:rsid w:val="00E1244D"/>
    <w:rsid w:val="00E1363E"/>
    <w:rsid w:val="00E145A2"/>
    <w:rsid w:val="00E1700B"/>
    <w:rsid w:val="00E1772F"/>
    <w:rsid w:val="00E210D2"/>
    <w:rsid w:val="00E2344D"/>
    <w:rsid w:val="00E24BEF"/>
    <w:rsid w:val="00E25F54"/>
    <w:rsid w:val="00E317B6"/>
    <w:rsid w:val="00E33927"/>
    <w:rsid w:val="00E33EC8"/>
    <w:rsid w:val="00E3507F"/>
    <w:rsid w:val="00E37B74"/>
    <w:rsid w:val="00E41199"/>
    <w:rsid w:val="00E41DBF"/>
    <w:rsid w:val="00E4275E"/>
    <w:rsid w:val="00E42E02"/>
    <w:rsid w:val="00E4603A"/>
    <w:rsid w:val="00E506E5"/>
    <w:rsid w:val="00E51995"/>
    <w:rsid w:val="00E52388"/>
    <w:rsid w:val="00E53AC2"/>
    <w:rsid w:val="00E54689"/>
    <w:rsid w:val="00E55819"/>
    <w:rsid w:val="00E56320"/>
    <w:rsid w:val="00E568AB"/>
    <w:rsid w:val="00E60748"/>
    <w:rsid w:val="00E60DAB"/>
    <w:rsid w:val="00E631D4"/>
    <w:rsid w:val="00E6416F"/>
    <w:rsid w:val="00E64BCD"/>
    <w:rsid w:val="00E64BDE"/>
    <w:rsid w:val="00E6622D"/>
    <w:rsid w:val="00E670F3"/>
    <w:rsid w:val="00E7577C"/>
    <w:rsid w:val="00E809A9"/>
    <w:rsid w:val="00E80A6A"/>
    <w:rsid w:val="00E82E63"/>
    <w:rsid w:val="00E83267"/>
    <w:rsid w:val="00E85B7D"/>
    <w:rsid w:val="00E86779"/>
    <w:rsid w:val="00E90478"/>
    <w:rsid w:val="00E93300"/>
    <w:rsid w:val="00E954B9"/>
    <w:rsid w:val="00E96267"/>
    <w:rsid w:val="00EA1F63"/>
    <w:rsid w:val="00EA2202"/>
    <w:rsid w:val="00EA4879"/>
    <w:rsid w:val="00EB4A77"/>
    <w:rsid w:val="00EC2869"/>
    <w:rsid w:val="00EC42C4"/>
    <w:rsid w:val="00EC4757"/>
    <w:rsid w:val="00EC6B47"/>
    <w:rsid w:val="00EC776D"/>
    <w:rsid w:val="00ED0589"/>
    <w:rsid w:val="00ED1A8D"/>
    <w:rsid w:val="00ED23EF"/>
    <w:rsid w:val="00ED3447"/>
    <w:rsid w:val="00ED3775"/>
    <w:rsid w:val="00ED5095"/>
    <w:rsid w:val="00ED55D7"/>
    <w:rsid w:val="00EE03D9"/>
    <w:rsid w:val="00EE0909"/>
    <w:rsid w:val="00EE361E"/>
    <w:rsid w:val="00EE4C1E"/>
    <w:rsid w:val="00EE5534"/>
    <w:rsid w:val="00EE560C"/>
    <w:rsid w:val="00EF07A7"/>
    <w:rsid w:val="00EF2310"/>
    <w:rsid w:val="00EF353D"/>
    <w:rsid w:val="00EF4345"/>
    <w:rsid w:val="00EF4A85"/>
    <w:rsid w:val="00EF6746"/>
    <w:rsid w:val="00F00E6D"/>
    <w:rsid w:val="00F018EE"/>
    <w:rsid w:val="00F01AAA"/>
    <w:rsid w:val="00F01F37"/>
    <w:rsid w:val="00F021F8"/>
    <w:rsid w:val="00F051AE"/>
    <w:rsid w:val="00F063CF"/>
    <w:rsid w:val="00F12DEF"/>
    <w:rsid w:val="00F132AA"/>
    <w:rsid w:val="00F1399A"/>
    <w:rsid w:val="00F15D97"/>
    <w:rsid w:val="00F168E9"/>
    <w:rsid w:val="00F22593"/>
    <w:rsid w:val="00F23EF7"/>
    <w:rsid w:val="00F26709"/>
    <w:rsid w:val="00F277C4"/>
    <w:rsid w:val="00F27AA5"/>
    <w:rsid w:val="00F31012"/>
    <w:rsid w:val="00F31085"/>
    <w:rsid w:val="00F310D9"/>
    <w:rsid w:val="00F31AE1"/>
    <w:rsid w:val="00F34945"/>
    <w:rsid w:val="00F35236"/>
    <w:rsid w:val="00F35D1F"/>
    <w:rsid w:val="00F430CA"/>
    <w:rsid w:val="00F44342"/>
    <w:rsid w:val="00F50656"/>
    <w:rsid w:val="00F50905"/>
    <w:rsid w:val="00F52767"/>
    <w:rsid w:val="00F5279F"/>
    <w:rsid w:val="00F57766"/>
    <w:rsid w:val="00F602F9"/>
    <w:rsid w:val="00F6199C"/>
    <w:rsid w:val="00F6242C"/>
    <w:rsid w:val="00F62F5A"/>
    <w:rsid w:val="00F63859"/>
    <w:rsid w:val="00F63AF5"/>
    <w:rsid w:val="00F657B4"/>
    <w:rsid w:val="00F66010"/>
    <w:rsid w:val="00F70031"/>
    <w:rsid w:val="00F705B0"/>
    <w:rsid w:val="00F73A21"/>
    <w:rsid w:val="00F776EB"/>
    <w:rsid w:val="00F81573"/>
    <w:rsid w:val="00F825DE"/>
    <w:rsid w:val="00F8288B"/>
    <w:rsid w:val="00F82BAA"/>
    <w:rsid w:val="00F8458B"/>
    <w:rsid w:val="00F85B48"/>
    <w:rsid w:val="00F85C46"/>
    <w:rsid w:val="00F86651"/>
    <w:rsid w:val="00F86963"/>
    <w:rsid w:val="00F87E9B"/>
    <w:rsid w:val="00F87FEC"/>
    <w:rsid w:val="00F9215E"/>
    <w:rsid w:val="00F92892"/>
    <w:rsid w:val="00F92BB1"/>
    <w:rsid w:val="00F94A77"/>
    <w:rsid w:val="00FA16A3"/>
    <w:rsid w:val="00FA217F"/>
    <w:rsid w:val="00FA39A3"/>
    <w:rsid w:val="00FA3D31"/>
    <w:rsid w:val="00FA4E0B"/>
    <w:rsid w:val="00FA7D3E"/>
    <w:rsid w:val="00FB1196"/>
    <w:rsid w:val="00FB5625"/>
    <w:rsid w:val="00FB60DF"/>
    <w:rsid w:val="00FB6CBB"/>
    <w:rsid w:val="00FC0FCC"/>
    <w:rsid w:val="00FC1A7E"/>
    <w:rsid w:val="00FC1A93"/>
    <w:rsid w:val="00FC36F8"/>
    <w:rsid w:val="00FC39B6"/>
    <w:rsid w:val="00FC4763"/>
    <w:rsid w:val="00FC6220"/>
    <w:rsid w:val="00FD13B8"/>
    <w:rsid w:val="00FD6124"/>
    <w:rsid w:val="00FD7E87"/>
    <w:rsid w:val="00FE0D2A"/>
    <w:rsid w:val="00FE323F"/>
    <w:rsid w:val="00FE3FBA"/>
    <w:rsid w:val="00FE4C25"/>
    <w:rsid w:val="00FE4E15"/>
    <w:rsid w:val="00FE5346"/>
    <w:rsid w:val="00FE5943"/>
    <w:rsid w:val="00FE6959"/>
    <w:rsid w:val="00FF07B5"/>
    <w:rsid w:val="00FF1625"/>
    <w:rsid w:val="00FF27B2"/>
    <w:rsid w:val="00FF4C0B"/>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C0866A"/>
  <w15:docId w15:val="{A03E4976-49A5-4425-B4A9-39D68D970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E1772F"/>
    <w:pPr>
      <w:spacing w:after="160" w:line="259"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C7000E"/>
    <w:rPr>
      <w:color w:val="605E5C"/>
      <w:shd w:val="clear" w:color="auto" w:fill="E1DFDD"/>
    </w:rPr>
  </w:style>
  <w:style w:type="paragraph" w:customStyle="1" w:styleId="xmsolistparagraph">
    <w:name w:val="x_msolistparagraph"/>
    <w:basedOn w:val="Normal"/>
    <w:rsid w:val="00C6353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016">
      <w:bodyDiv w:val="1"/>
      <w:marLeft w:val="0"/>
      <w:marRight w:val="0"/>
      <w:marTop w:val="0"/>
      <w:marBottom w:val="0"/>
      <w:divBdr>
        <w:top w:val="none" w:sz="0" w:space="0" w:color="auto"/>
        <w:left w:val="none" w:sz="0" w:space="0" w:color="auto"/>
        <w:bottom w:val="none" w:sz="0" w:space="0" w:color="auto"/>
        <w:right w:val="none" w:sz="0" w:space="0" w:color="auto"/>
      </w:divBdr>
    </w:div>
    <w:div w:id="8605186">
      <w:bodyDiv w:val="1"/>
      <w:marLeft w:val="0"/>
      <w:marRight w:val="0"/>
      <w:marTop w:val="0"/>
      <w:marBottom w:val="0"/>
      <w:divBdr>
        <w:top w:val="none" w:sz="0" w:space="0" w:color="auto"/>
        <w:left w:val="none" w:sz="0" w:space="0" w:color="auto"/>
        <w:bottom w:val="none" w:sz="0" w:space="0" w:color="auto"/>
        <w:right w:val="none" w:sz="0" w:space="0" w:color="auto"/>
      </w:divBdr>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05167486">
      <w:bodyDiv w:val="1"/>
      <w:marLeft w:val="0"/>
      <w:marRight w:val="0"/>
      <w:marTop w:val="0"/>
      <w:marBottom w:val="0"/>
      <w:divBdr>
        <w:top w:val="none" w:sz="0" w:space="0" w:color="auto"/>
        <w:left w:val="none" w:sz="0" w:space="0" w:color="auto"/>
        <w:bottom w:val="none" w:sz="0" w:space="0" w:color="auto"/>
        <w:right w:val="none" w:sz="0" w:space="0" w:color="auto"/>
      </w:divBdr>
    </w:div>
    <w:div w:id="51531670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659306242">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216312628">
      <w:bodyDiv w:val="1"/>
      <w:marLeft w:val="0"/>
      <w:marRight w:val="0"/>
      <w:marTop w:val="0"/>
      <w:marBottom w:val="0"/>
      <w:divBdr>
        <w:top w:val="none" w:sz="0" w:space="0" w:color="auto"/>
        <w:left w:val="none" w:sz="0" w:space="0" w:color="auto"/>
        <w:bottom w:val="none" w:sz="0" w:space="0" w:color="auto"/>
        <w:right w:val="none" w:sz="0" w:space="0" w:color="auto"/>
      </w:divBdr>
    </w:div>
    <w:div w:id="1379087399">
      <w:bodyDiv w:val="1"/>
      <w:marLeft w:val="0"/>
      <w:marRight w:val="0"/>
      <w:marTop w:val="0"/>
      <w:marBottom w:val="0"/>
      <w:divBdr>
        <w:top w:val="none" w:sz="0" w:space="0" w:color="auto"/>
        <w:left w:val="none" w:sz="0" w:space="0" w:color="auto"/>
        <w:bottom w:val="none" w:sz="0" w:space="0" w:color="auto"/>
        <w:right w:val="none" w:sz="0" w:space="0" w:color="auto"/>
      </w:divBdr>
    </w:div>
    <w:div w:id="1481649547">
      <w:bodyDiv w:val="1"/>
      <w:marLeft w:val="0"/>
      <w:marRight w:val="0"/>
      <w:marTop w:val="0"/>
      <w:marBottom w:val="0"/>
      <w:divBdr>
        <w:top w:val="none" w:sz="0" w:space="0" w:color="auto"/>
        <w:left w:val="none" w:sz="0" w:space="0" w:color="auto"/>
        <w:bottom w:val="none" w:sz="0" w:space="0" w:color="auto"/>
        <w:right w:val="none" w:sz="0" w:space="0" w:color="auto"/>
      </w:divBdr>
    </w:div>
    <w:div w:id="1552110581">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724334015">
      <w:bodyDiv w:val="1"/>
      <w:marLeft w:val="0"/>
      <w:marRight w:val="0"/>
      <w:marTop w:val="0"/>
      <w:marBottom w:val="0"/>
      <w:divBdr>
        <w:top w:val="none" w:sz="0" w:space="0" w:color="auto"/>
        <w:left w:val="none" w:sz="0" w:space="0" w:color="auto"/>
        <w:bottom w:val="none" w:sz="0" w:space="0" w:color="auto"/>
        <w:right w:val="none" w:sz="0" w:space="0" w:color="auto"/>
      </w:divBdr>
    </w:div>
    <w:div w:id="1940136710">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086412187">
      <w:bodyDiv w:val="1"/>
      <w:marLeft w:val="0"/>
      <w:marRight w:val="0"/>
      <w:marTop w:val="0"/>
      <w:marBottom w:val="0"/>
      <w:divBdr>
        <w:top w:val="none" w:sz="0" w:space="0" w:color="auto"/>
        <w:left w:val="none" w:sz="0" w:space="0" w:color="auto"/>
        <w:bottom w:val="none" w:sz="0" w:space="0" w:color="auto"/>
        <w:right w:val="none" w:sz="0" w:space="0" w:color="auto"/>
      </w:divBdr>
    </w:div>
    <w:div w:id="2086612103">
      <w:bodyDiv w:val="1"/>
      <w:marLeft w:val="0"/>
      <w:marRight w:val="0"/>
      <w:marTop w:val="0"/>
      <w:marBottom w:val="0"/>
      <w:divBdr>
        <w:top w:val="none" w:sz="0" w:space="0" w:color="auto"/>
        <w:left w:val="none" w:sz="0" w:space="0" w:color="auto"/>
        <w:bottom w:val="none" w:sz="0" w:space="0" w:color="auto"/>
        <w:right w:val="none" w:sz="0" w:space="0" w:color="auto"/>
      </w:divBdr>
    </w:div>
    <w:div w:id="210561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6F73D-B0D2-48BC-AACB-268CC5F3B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5</Pages>
  <Words>1281</Words>
  <Characters>6665</Characters>
  <Application>Microsoft Office Word</Application>
  <DocSecurity>0</DocSecurity>
  <Lines>555</Lines>
  <Paragraphs>345</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7601</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Bach, Christian</cp:lastModifiedBy>
  <cp:revision>18</cp:revision>
  <cp:lastPrinted>2025-02-08T03:30:00Z</cp:lastPrinted>
  <dcterms:created xsi:type="dcterms:W3CDTF">2024-01-27T19:34:00Z</dcterms:created>
  <dcterms:modified xsi:type="dcterms:W3CDTF">2026-02-13T17:14:00Z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