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D79701" w14:textId="77777777" w:rsidR="00D219D2" w:rsidRPr="002B2430" w:rsidRDefault="00D219D2" w:rsidP="003955D6">
      <w:pPr>
        <w:jc w:val="both"/>
        <w:rPr>
          <w:u w:val="double"/>
        </w:rPr>
      </w:pPr>
    </w:p>
    <w:p w14:paraId="7FC8B30A" w14:textId="77777777" w:rsidR="00D219D2" w:rsidRDefault="00D219D2">
      <w:pPr>
        <w:jc w:val="both"/>
        <w:rPr>
          <w:u w:val="double"/>
        </w:rPr>
      </w:pPr>
    </w:p>
    <w:p w14:paraId="518970E1" w14:textId="77777777" w:rsidR="00D219D2" w:rsidRDefault="00D219D2">
      <w:pPr>
        <w:jc w:val="both"/>
        <w:rPr>
          <w:u w:val="double"/>
        </w:rPr>
      </w:pPr>
    </w:p>
    <w:p w14:paraId="20BC577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87034FD" wp14:editId="23AD825D">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73F6AC" w14:textId="77777777" w:rsidR="001A2206" w:rsidRDefault="001A2206" w:rsidP="0082541A">
      <w:pPr>
        <w:tabs>
          <w:tab w:val="center" w:pos="5400"/>
        </w:tabs>
        <w:suppressAutoHyphens/>
        <w:jc w:val="center"/>
        <w:rPr>
          <w:rFonts w:ascii="CG Times" w:hAnsi="CG Times"/>
          <w:b/>
          <w:spacing w:val="-2"/>
          <w:sz w:val="24"/>
        </w:rPr>
      </w:pPr>
    </w:p>
    <w:p w14:paraId="1FCB1627" w14:textId="77777777" w:rsidR="001A2206" w:rsidRDefault="001A2206" w:rsidP="0082541A">
      <w:pPr>
        <w:tabs>
          <w:tab w:val="center" w:pos="5400"/>
        </w:tabs>
        <w:suppressAutoHyphens/>
        <w:jc w:val="center"/>
        <w:rPr>
          <w:rFonts w:ascii="CG Times" w:hAnsi="CG Times"/>
          <w:b/>
          <w:spacing w:val="-2"/>
          <w:sz w:val="24"/>
        </w:rPr>
      </w:pPr>
    </w:p>
    <w:p w14:paraId="4D1D9EC6" w14:textId="77777777" w:rsidR="001A2206" w:rsidRDefault="001A2206" w:rsidP="0082541A">
      <w:pPr>
        <w:tabs>
          <w:tab w:val="center" w:pos="5400"/>
        </w:tabs>
        <w:suppressAutoHyphens/>
        <w:jc w:val="center"/>
        <w:rPr>
          <w:rFonts w:ascii="CG Times" w:hAnsi="CG Times"/>
          <w:b/>
          <w:spacing w:val="-2"/>
          <w:sz w:val="24"/>
        </w:rPr>
      </w:pPr>
    </w:p>
    <w:p w14:paraId="0460EC26" w14:textId="77777777" w:rsidR="0082541A" w:rsidRPr="006C6421" w:rsidRDefault="0082541A" w:rsidP="0082541A">
      <w:pPr>
        <w:pStyle w:val="Heading1"/>
        <w:jc w:val="center"/>
        <w:rPr>
          <w:rFonts w:ascii="CG Times" w:hAnsi="CG Times"/>
          <w:sz w:val="24"/>
          <w:lang w:val="fr-FR"/>
        </w:rPr>
      </w:pPr>
      <w:r w:rsidRPr="006C6421">
        <w:rPr>
          <w:rFonts w:ascii="CG Times" w:hAnsi="CG Times"/>
          <w:sz w:val="24"/>
          <w:lang w:val="fr-FR"/>
        </w:rPr>
        <w:t>1791 Tullie Circle, N.E./Atlanta, GA  30329</w:t>
      </w:r>
    </w:p>
    <w:p w14:paraId="15501598"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C592D01"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rPr>
          <w:rFonts w:ascii="CG Times" w:hAnsi="CG Times"/>
          <w:b/>
          <w:spacing w:val="-2"/>
          <w:sz w:val="24"/>
        </w:rPr>
      </w:pPr>
    </w:p>
    <w:p w14:paraId="44204F76" w14:textId="470913FA" w:rsidR="0082541A" w:rsidRPr="00826B3A"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26954260"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72034EA" w14:textId="77777777" w:rsidR="0082541A" w:rsidRPr="003E02C6" w:rsidRDefault="0082541A" w:rsidP="00D219D2">
      <w:pPr>
        <w:tabs>
          <w:tab w:val="left" w:pos="-720"/>
          <w:tab w:val="left" w:pos="-45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990"/>
          <w:tab w:val="left" w:pos="10080"/>
          <w:tab w:val="left" w:pos="10800"/>
          <w:tab w:val="left" w:pos="11520"/>
        </w:tabs>
        <w:suppressAutoHyphens/>
        <w:spacing w:line="216" w:lineRule="auto"/>
        <w:ind w:left="-450" w:right="-180" w:firstLine="450"/>
        <w:jc w:val="center"/>
        <w:rPr>
          <w:rFonts w:ascii="CG Times" w:hAnsi="CG Times"/>
        </w:rPr>
      </w:pPr>
      <w:r w:rsidRPr="003E02C6">
        <w:rPr>
          <w:rFonts w:ascii="CG Times" w:hAnsi="CG Times"/>
          <w:b/>
        </w:rPr>
        <w:t xml:space="preserve">(Minutes of all Meetings are to be distributed to all persons listed below within 60 </w:t>
      </w:r>
      <w:r w:rsidR="00D219D2">
        <w:rPr>
          <w:rFonts w:ascii="CG Times" w:hAnsi="CG Times"/>
          <w:b/>
        </w:rPr>
        <w:t xml:space="preserve">days following the </w:t>
      </w:r>
      <w:r w:rsidRPr="003E02C6">
        <w:rPr>
          <w:rFonts w:ascii="CG Times" w:hAnsi="CG Times"/>
          <w:b/>
        </w:rPr>
        <w:t>meeting.)</w:t>
      </w:r>
    </w:p>
    <w:p w14:paraId="399ADF42"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573B02F" w14:textId="74A8D5BF" w:rsidR="0082541A" w:rsidRPr="00E57F3E" w:rsidRDefault="0082541A" w:rsidP="004D4EB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b/>
          <w:color w:val="000000" w:themeColor="text1"/>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00D219D2" w:rsidRPr="00653C71">
        <w:rPr>
          <w:rFonts w:ascii="Arial" w:hAnsi="Arial" w:cs="Arial"/>
          <w:b/>
          <w:color w:val="000000" w:themeColor="text1"/>
          <w:spacing w:val="-1"/>
          <w:u w:val="single"/>
        </w:rPr>
        <w:t xml:space="preserve">TC </w:t>
      </w:r>
      <w:r w:rsidR="004D4EB2" w:rsidRPr="00653C71">
        <w:rPr>
          <w:rFonts w:ascii="Arial" w:hAnsi="Arial" w:cs="Arial"/>
          <w:b/>
          <w:color w:val="000000" w:themeColor="text1"/>
          <w:spacing w:val="-1"/>
          <w:u w:val="single"/>
        </w:rPr>
        <w:t>7.7</w:t>
      </w:r>
      <w:r w:rsidRPr="00653C71">
        <w:rPr>
          <w:rFonts w:ascii="Arial" w:hAnsi="Arial" w:cs="Arial"/>
          <w:b/>
          <w:color w:val="000000" w:themeColor="text1"/>
          <w:spacing w:val="-1"/>
          <w:u w:val="single"/>
        </w:rPr>
        <w:tab/>
      </w:r>
      <w:r w:rsidR="00A74496" w:rsidRPr="00653C71">
        <w:rPr>
          <w:rFonts w:ascii="Arial" w:hAnsi="Arial" w:cs="Arial"/>
          <w:b/>
          <w:color w:val="000000" w:themeColor="text1"/>
          <w:spacing w:val="-1"/>
          <w:u w:val="single"/>
        </w:rPr>
        <w:t>Main</w:t>
      </w:r>
      <w:r w:rsidRPr="00D219D2">
        <w:rPr>
          <w:rFonts w:ascii="CG Times" w:hAnsi="CG Times"/>
          <w:b/>
          <w:spacing w:val="-1"/>
          <w:u w:val="single"/>
        </w:rPr>
        <w:tab/>
      </w:r>
      <w:r w:rsidR="003F5ACA" w:rsidRPr="00D219D2">
        <w:rPr>
          <w:rFonts w:ascii="CG Times" w:hAnsi="CG Times"/>
          <w:b/>
          <w:spacing w:val="-1"/>
        </w:rPr>
        <w:t>D</w:t>
      </w:r>
      <w:r w:rsidRPr="00D219D2">
        <w:rPr>
          <w:rFonts w:ascii="CG Times" w:hAnsi="CG Times"/>
          <w:b/>
          <w:spacing w:val="-1"/>
        </w:rPr>
        <w:t>ATE</w:t>
      </w:r>
      <w:r w:rsidRPr="00E57F3E">
        <w:rPr>
          <w:rFonts w:ascii="CG Times" w:hAnsi="CG Times"/>
          <w:b/>
          <w:color w:val="000000" w:themeColor="text1"/>
          <w:spacing w:val="-1"/>
          <w:u w:val="single"/>
        </w:rPr>
        <w:tab/>
      </w:r>
      <w:r w:rsidR="00E22044">
        <w:rPr>
          <w:rFonts w:ascii="Arial" w:hAnsi="Arial" w:cs="Arial"/>
          <w:b/>
          <w:color w:val="000000" w:themeColor="text1"/>
          <w:spacing w:val="-1"/>
          <w:u w:val="single"/>
        </w:rPr>
        <w:t>J</w:t>
      </w:r>
      <w:r w:rsidR="00F5322E">
        <w:rPr>
          <w:rFonts w:ascii="Arial" w:hAnsi="Arial" w:cs="Arial"/>
          <w:b/>
          <w:color w:val="000000" w:themeColor="text1"/>
          <w:spacing w:val="-1"/>
          <w:u w:val="single"/>
        </w:rPr>
        <w:t>anuary</w:t>
      </w:r>
      <w:r w:rsidR="00F7108A" w:rsidRPr="00AA54DC">
        <w:rPr>
          <w:rFonts w:ascii="Arial" w:hAnsi="Arial" w:cs="Arial"/>
          <w:b/>
          <w:color w:val="000000" w:themeColor="text1"/>
          <w:spacing w:val="-1"/>
          <w:u w:val="single"/>
        </w:rPr>
        <w:t xml:space="preserve"> </w:t>
      </w:r>
      <w:r w:rsidR="00E22044">
        <w:rPr>
          <w:rFonts w:ascii="Arial" w:hAnsi="Arial" w:cs="Arial"/>
          <w:b/>
          <w:color w:val="000000" w:themeColor="text1"/>
          <w:spacing w:val="-1"/>
          <w:u w:val="single"/>
        </w:rPr>
        <w:t>2</w:t>
      </w:r>
      <w:r w:rsidR="00F5322E">
        <w:rPr>
          <w:rFonts w:ascii="Arial" w:hAnsi="Arial" w:cs="Arial"/>
          <w:b/>
          <w:color w:val="000000" w:themeColor="text1"/>
          <w:spacing w:val="-1"/>
          <w:u w:val="single"/>
        </w:rPr>
        <w:t>2</w:t>
      </w:r>
      <w:r w:rsidR="00E349D5" w:rsidRPr="00E57F3E">
        <w:rPr>
          <w:rFonts w:ascii="Arial" w:hAnsi="Arial" w:cs="Arial"/>
          <w:b/>
          <w:color w:val="000000" w:themeColor="text1"/>
          <w:spacing w:val="-1"/>
          <w:u w:val="single"/>
        </w:rPr>
        <w:t>, 20</w:t>
      </w:r>
      <w:r w:rsidR="00AA54DC">
        <w:rPr>
          <w:rFonts w:ascii="Arial" w:hAnsi="Arial" w:cs="Arial"/>
          <w:b/>
          <w:color w:val="000000" w:themeColor="text1"/>
          <w:spacing w:val="-1"/>
          <w:u w:val="single"/>
        </w:rPr>
        <w:t>2</w:t>
      </w:r>
      <w:r w:rsidR="00F5322E">
        <w:rPr>
          <w:rFonts w:ascii="Arial" w:hAnsi="Arial" w:cs="Arial"/>
          <w:b/>
          <w:color w:val="000000" w:themeColor="text1"/>
          <w:spacing w:val="-1"/>
          <w:u w:val="single"/>
        </w:rPr>
        <w:t>4</w:t>
      </w:r>
      <w:r w:rsidR="003F5ACA" w:rsidRPr="00E57F3E">
        <w:rPr>
          <w:rFonts w:ascii="CG Times" w:hAnsi="CG Times"/>
          <w:b/>
          <w:color w:val="000000" w:themeColor="text1"/>
          <w:spacing w:val="-1"/>
          <w:u w:val="single"/>
        </w:rPr>
        <w:t xml:space="preserve"> </w:t>
      </w:r>
    </w:p>
    <w:p w14:paraId="423AC04F" w14:textId="77777777" w:rsidR="0082541A" w:rsidRPr="00E57F3E"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b/>
          <w:color w:val="000000" w:themeColor="text1"/>
          <w:spacing w:val="-1"/>
        </w:rPr>
      </w:pPr>
    </w:p>
    <w:p w14:paraId="62F06A3E"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004D4EB2">
        <w:rPr>
          <w:rFonts w:ascii="CG Times" w:hAnsi="CG Times"/>
          <w:spacing w:val="-1"/>
          <w:u w:val="single"/>
        </w:rPr>
        <w:t xml:space="preserve">          </w:t>
      </w:r>
      <w:r w:rsidR="00A364CF">
        <w:rPr>
          <w:rFonts w:ascii="Arial" w:hAnsi="Arial" w:cs="Arial"/>
          <w:b/>
          <w:spacing w:val="-1"/>
          <w:u w:val="single"/>
        </w:rPr>
        <w:t xml:space="preserve">TESTING </w:t>
      </w:r>
      <w:r w:rsidR="004D4EB2">
        <w:rPr>
          <w:rFonts w:ascii="Arial" w:hAnsi="Arial" w:cs="Arial"/>
          <w:b/>
          <w:spacing w:val="-1"/>
          <w:u w:val="single"/>
        </w:rPr>
        <w:t>AND BALANCING</w:t>
      </w:r>
      <w:r w:rsidR="00A364CF">
        <w:rPr>
          <w:rFonts w:ascii="CG Times" w:hAnsi="CG Times"/>
          <w:spacing w:val="-1"/>
          <w:u w:val="single"/>
        </w:rPr>
        <w:t xml:space="preserve">                                         </w:t>
      </w:r>
      <w:r w:rsidR="004D4EB2">
        <w:rPr>
          <w:rFonts w:ascii="CG Times" w:hAnsi="CG Times"/>
          <w:spacing w:val="-1"/>
          <w:u w:val="single"/>
        </w:rPr>
        <w:tab/>
      </w:r>
      <w:r w:rsidR="004D4EB2">
        <w:rPr>
          <w:rFonts w:ascii="CG Times" w:hAnsi="CG Times"/>
          <w:spacing w:val="-1"/>
          <w:u w:val="single"/>
        </w:rPr>
        <w:tab/>
        <w:t xml:space="preserve"> </w:t>
      </w:r>
    </w:p>
    <w:p w14:paraId="3C28BAAB"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E0C6A" w14:textId="63FE148A" w:rsidR="0082541A" w:rsidRDefault="0082541A" w:rsidP="00826B3A">
      <w:pPr>
        <w:pStyle w:val="Default"/>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00E22044">
        <w:rPr>
          <w:rFonts w:ascii="Arial" w:hAnsi="Arial" w:cs="Arial"/>
          <w:b/>
          <w:spacing w:val="-1"/>
          <w:sz w:val="22"/>
          <w:szCs w:val="22"/>
          <w:u w:val="single"/>
        </w:rPr>
        <w:t>J</w:t>
      </w:r>
      <w:r w:rsidR="00F5322E">
        <w:rPr>
          <w:rFonts w:ascii="Arial" w:hAnsi="Arial" w:cs="Arial"/>
          <w:b/>
          <w:spacing w:val="-1"/>
          <w:sz w:val="22"/>
          <w:szCs w:val="22"/>
          <w:u w:val="single"/>
        </w:rPr>
        <w:t>anuary</w:t>
      </w:r>
      <w:r w:rsidR="003955D6">
        <w:rPr>
          <w:rFonts w:ascii="Arial" w:hAnsi="Arial" w:cs="Arial"/>
          <w:b/>
          <w:spacing w:val="-1"/>
          <w:sz w:val="22"/>
          <w:szCs w:val="22"/>
          <w:u w:val="single"/>
        </w:rPr>
        <w:t xml:space="preserve"> </w:t>
      </w:r>
      <w:r w:rsidR="00E22044">
        <w:rPr>
          <w:rFonts w:ascii="Arial" w:hAnsi="Arial" w:cs="Arial"/>
          <w:b/>
          <w:spacing w:val="-1"/>
          <w:sz w:val="22"/>
          <w:szCs w:val="22"/>
          <w:u w:val="single"/>
        </w:rPr>
        <w:t>2</w:t>
      </w:r>
      <w:r w:rsidR="00F5322E">
        <w:rPr>
          <w:rFonts w:ascii="Arial" w:hAnsi="Arial" w:cs="Arial"/>
          <w:b/>
          <w:spacing w:val="-1"/>
          <w:sz w:val="22"/>
          <w:szCs w:val="22"/>
          <w:u w:val="single"/>
        </w:rPr>
        <w:t>2</w:t>
      </w:r>
      <w:r w:rsidR="00CE1EB4" w:rsidRPr="00E349D5">
        <w:rPr>
          <w:rFonts w:ascii="Arial" w:hAnsi="Arial" w:cs="Arial"/>
          <w:b/>
          <w:spacing w:val="-1"/>
          <w:sz w:val="22"/>
          <w:szCs w:val="22"/>
          <w:u w:val="single"/>
        </w:rPr>
        <w:t>, 20</w:t>
      </w:r>
      <w:r w:rsidR="003955D6">
        <w:rPr>
          <w:rFonts w:ascii="Arial" w:hAnsi="Arial" w:cs="Arial"/>
          <w:b/>
          <w:spacing w:val="-1"/>
          <w:sz w:val="22"/>
          <w:szCs w:val="22"/>
          <w:u w:val="single"/>
        </w:rPr>
        <w:t>2</w:t>
      </w:r>
      <w:r w:rsidR="00F5322E">
        <w:rPr>
          <w:rFonts w:ascii="Arial" w:hAnsi="Arial" w:cs="Arial"/>
          <w:b/>
          <w:spacing w:val="-1"/>
          <w:sz w:val="22"/>
          <w:szCs w:val="22"/>
          <w:u w:val="single"/>
        </w:rPr>
        <w:t>4</w:t>
      </w:r>
      <w:r w:rsidR="00BD16B4">
        <w:rPr>
          <w:rFonts w:ascii="Arial" w:hAnsi="Arial" w:cs="Arial"/>
          <w:b/>
          <w:spacing w:val="-1"/>
          <w:sz w:val="22"/>
          <w:szCs w:val="22"/>
          <w:u w:val="single"/>
        </w:rPr>
        <w:t xml:space="preserve"> </w:t>
      </w:r>
      <w:r w:rsidR="009A2092">
        <w:rPr>
          <w:rFonts w:ascii="Arial" w:hAnsi="Arial" w:cs="Arial"/>
          <w:b/>
          <w:spacing w:val="-1"/>
          <w:u w:val="single"/>
        </w:rPr>
        <w:t xml:space="preserve"> </w:t>
      </w:r>
      <w:r w:rsidR="00981110">
        <w:rPr>
          <w:rFonts w:ascii="Arial" w:hAnsi="Arial" w:cs="Arial"/>
          <w:b/>
          <w:spacing w:val="-1"/>
          <w:u w:val="single"/>
        </w:rPr>
        <w:t xml:space="preserve">     </w:t>
      </w:r>
      <w:r w:rsidRPr="003E02C6">
        <w:rPr>
          <w:rFonts w:ascii="CG Times" w:hAnsi="CG Times"/>
          <w:spacing w:val="-1"/>
        </w:rPr>
        <w:t>LOCATION</w:t>
      </w:r>
      <w:r w:rsidR="00F7108A">
        <w:rPr>
          <w:rFonts w:ascii="CG Times" w:hAnsi="CG Times"/>
          <w:spacing w:val="-1"/>
        </w:rPr>
        <w:t xml:space="preserve">: </w:t>
      </w:r>
      <w:r w:rsidR="00F5322E">
        <w:rPr>
          <w:rFonts w:ascii="CG Times" w:hAnsi="CG Times"/>
          <w:spacing w:val="-1"/>
        </w:rPr>
        <w:t>Chicago</w:t>
      </w:r>
      <w:r w:rsidR="007E511E">
        <w:rPr>
          <w:rFonts w:ascii="CG Times" w:hAnsi="CG Times"/>
          <w:spacing w:val="-1"/>
        </w:rPr>
        <w:t xml:space="preserve"> / Hybrid</w:t>
      </w:r>
    </w:p>
    <w:p w14:paraId="417EED43" w14:textId="77777777" w:rsidR="00826B3A" w:rsidRPr="00BD16B4" w:rsidRDefault="00826B3A" w:rsidP="00826B3A">
      <w:pPr>
        <w:pStyle w:val="Default"/>
        <w:rPr>
          <w:rFonts w:ascii="Arial" w:hAnsi="Arial" w:cs="Arial"/>
          <w:b/>
          <w:color w:val="FF0000"/>
          <w:spacing w:val="-1"/>
          <w:sz w:val="22"/>
          <w:szCs w:val="22"/>
          <w:u w:val="single"/>
        </w:rPr>
      </w:pPr>
    </w:p>
    <w:tbl>
      <w:tblPr>
        <w:tblW w:w="10095" w:type="dxa"/>
        <w:tblInd w:w="105" w:type="dxa"/>
        <w:tblLayout w:type="fixed"/>
        <w:tblCellMar>
          <w:left w:w="120" w:type="dxa"/>
          <w:right w:w="120" w:type="dxa"/>
        </w:tblCellMar>
        <w:tblLook w:val="0000" w:firstRow="0" w:lastRow="0" w:firstColumn="0" w:lastColumn="0" w:noHBand="0" w:noVBand="0"/>
      </w:tblPr>
      <w:tblGrid>
        <w:gridCol w:w="2435"/>
        <w:gridCol w:w="931"/>
        <w:gridCol w:w="421"/>
        <w:gridCol w:w="2343"/>
        <w:gridCol w:w="285"/>
        <w:gridCol w:w="886"/>
        <w:gridCol w:w="2794"/>
      </w:tblGrid>
      <w:tr w:rsidR="0082541A" w:rsidRPr="003E02C6" w14:paraId="69C6D794" w14:textId="77777777" w:rsidTr="00607386">
        <w:trPr>
          <w:trHeight w:val="732"/>
        </w:trPr>
        <w:tc>
          <w:tcPr>
            <w:tcW w:w="2435" w:type="dxa"/>
            <w:tcBorders>
              <w:top w:val="single" w:sz="6" w:space="0" w:color="auto"/>
              <w:left w:val="single" w:sz="6" w:space="0" w:color="auto"/>
            </w:tcBorders>
          </w:tcPr>
          <w:p w14:paraId="3D610A5E" w14:textId="77777777" w:rsidR="0082541A" w:rsidRPr="003E02C6"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352" w:type="dxa"/>
            <w:gridSpan w:val="2"/>
            <w:tcBorders>
              <w:top w:val="single" w:sz="6" w:space="0" w:color="auto"/>
              <w:left w:val="single" w:sz="6" w:space="0" w:color="auto"/>
            </w:tcBorders>
          </w:tcPr>
          <w:p w14:paraId="4ED79416"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3" w:type="dxa"/>
            <w:tcBorders>
              <w:top w:val="single" w:sz="6" w:space="0" w:color="auto"/>
              <w:left w:val="single" w:sz="6" w:space="0" w:color="auto"/>
            </w:tcBorders>
          </w:tcPr>
          <w:p w14:paraId="3F58E4F6" w14:textId="77777777" w:rsidR="0082541A" w:rsidRPr="003E02C6"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tc>
        <w:tc>
          <w:tcPr>
            <w:tcW w:w="1171" w:type="dxa"/>
            <w:gridSpan w:val="2"/>
            <w:tcBorders>
              <w:top w:val="single" w:sz="6" w:space="0" w:color="auto"/>
              <w:left w:val="single" w:sz="6" w:space="0" w:color="auto"/>
            </w:tcBorders>
          </w:tcPr>
          <w:p w14:paraId="50548A75"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4" w:type="dxa"/>
            <w:tcBorders>
              <w:top w:val="single" w:sz="6" w:space="0" w:color="auto"/>
              <w:left w:val="single" w:sz="6" w:space="0" w:color="auto"/>
              <w:right w:val="single" w:sz="6" w:space="0" w:color="auto"/>
            </w:tcBorders>
          </w:tcPr>
          <w:p w14:paraId="56508338"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89455F" w:rsidRPr="00BD16B4" w14:paraId="25770E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C49399C" w14:textId="6EDB10CE" w:rsidR="0089455F" w:rsidRPr="0047495A"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724ABE">
              <w:rPr>
                <w:rFonts w:ascii="Arial" w:hAnsi="Arial" w:cs="Arial"/>
                <w:spacing w:val="-1"/>
              </w:rPr>
              <w:t>Darryl DeAngelis</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33DE46" w14:textId="136AD815"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2019</w:t>
            </w:r>
          </w:p>
        </w:tc>
        <w:tc>
          <w:tcPr>
            <w:tcW w:w="2343" w:type="dxa"/>
            <w:tcBorders>
              <w:top w:val="single" w:sz="6" w:space="0" w:color="auto"/>
              <w:left w:val="single" w:sz="6" w:space="0" w:color="auto"/>
              <w:bottom w:val="single" w:sz="6" w:space="0" w:color="auto"/>
              <w:right w:val="single" w:sz="6" w:space="0" w:color="auto"/>
            </w:tcBorders>
            <w:vAlign w:val="center"/>
          </w:tcPr>
          <w:p w14:paraId="10E32403" w14:textId="70D8C3B2"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3F45F8">
              <w:rPr>
                <w:rFonts w:ascii="Arial" w:hAnsi="Arial" w:cs="Arial"/>
                <w:spacing w:val="-1"/>
              </w:rPr>
              <w:t>Frank Spevak</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4E92EE0" w14:textId="2B148FAB"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2019</w:t>
            </w:r>
          </w:p>
        </w:tc>
        <w:tc>
          <w:tcPr>
            <w:tcW w:w="2794" w:type="dxa"/>
            <w:tcBorders>
              <w:top w:val="single" w:sz="6" w:space="0" w:color="auto"/>
              <w:left w:val="single" w:sz="6" w:space="0" w:color="auto"/>
              <w:bottom w:val="single" w:sz="6" w:space="0" w:color="auto"/>
              <w:right w:val="single" w:sz="6" w:space="0" w:color="auto"/>
            </w:tcBorders>
            <w:vAlign w:val="center"/>
          </w:tcPr>
          <w:p w14:paraId="30B83286" w14:textId="773BB0D5" w:rsidR="0089455F" w:rsidRPr="003F45F8" w:rsidRDefault="001349F0"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 xml:space="preserve">Olaf </w:t>
            </w:r>
            <w:r w:rsidR="004C015D">
              <w:rPr>
                <w:rFonts w:ascii="Arial" w:hAnsi="Arial" w:cs="Arial"/>
                <w:spacing w:val="-1"/>
              </w:rPr>
              <w:t>Zwickau</w:t>
            </w:r>
          </w:p>
        </w:tc>
      </w:tr>
      <w:tr w:rsidR="0089455F" w:rsidRPr="003E71AE" w14:paraId="47196977"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384888A" w14:textId="21A55CC6" w:rsidR="0089455F" w:rsidRPr="004D65B0"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4D65B0">
              <w:rPr>
                <w:rFonts w:ascii="Arial" w:hAnsi="Arial" w:cs="Arial"/>
                <w:spacing w:val="-1"/>
              </w:rPr>
              <w:t>Scott Fielder (Virtual)</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E770C4B" w14:textId="79116E6C"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2020</w:t>
            </w:r>
          </w:p>
        </w:tc>
        <w:tc>
          <w:tcPr>
            <w:tcW w:w="2343" w:type="dxa"/>
            <w:tcBorders>
              <w:top w:val="single" w:sz="6" w:space="0" w:color="auto"/>
              <w:left w:val="single" w:sz="6" w:space="0" w:color="auto"/>
              <w:bottom w:val="single" w:sz="6" w:space="0" w:color="auto"/>
              <w:right w:val="single" w:sz="6" w:space="0" w:color="auto"/>
            </w:tcBorders>
            <w:vAlign w:val="center"/>
          </w:tcPr>
          <w:p w14:paraId="681F843E" w14:textId="01E88765"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3F45F8">
              <w:rPr>
                <w:rFonts w:ascii="Arial" w:hAnsi="Arial" w:cs="Arial"/>
                <w:spacing w:val="-1"/>
              </w:rPr>
              <w:t xml:space="preserve">Gus Faris </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C21270D" w14:textId="637AA041"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2020</w:t>
            </w:r>
          </w:p>
        </w:tc>
        <w:tc>
          <w:tcPr>
            <w:tcW w:w="2794" w:type="dxa"/>
            <w:tcBorders>
              <w:top w:val="single" w:sz="6" w:space="0" w:color="auto"/>
              <w:left w:val="single" w:sz="6" w:space="0" w:color="auto"/>
              <w:bottom w:val="single" w:sz="6" w:space="0" w:color="auto"/>
              <w:right w:val="single" w:sz="6" w:space="0" w:color="auto"/>
            </w:tcBorders>
            <w:vAlign w:val="center"/>
          </w:tcPr>
          <w:p w14:paraId="3EE3E01C" w14:textId="3E2BDACF" w:rsidR="0089455F" w:rsidRPr="003F45F8" w:rsidRDefault="004C015D"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Mike Langton</w:t>
            </w:r>
          </w:p>
        </w:tc>
      </w:tr>
      <w:tr w:rsidR="0089455F" w:rsidRPr="003E71AE" w14:paraId="4A6B5311"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4EFC529" w14:textId="6DE9E9BE"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724ABE">
              <w:rPr>
                <w:rFonts w:ascii="Arial" w:hAnsi="Arial" w:cs="Arial"/>
                <w:spacing w:val="-1"/>
              </w:rPr>
              <w:t xml:space="preserve">Jason Hauska </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6B81F2" w14:textId="626E5760"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A129DB">
              <w:rPr>
                <w:rFonts w:ascii="Arial" w:hAnsi="Arial" w:cs="Arial"/>
                <w:spacing w:val="-1"/>
              </w:rPr>
              <w:t>2022</w:t>
            </w:r>
          </w:p>
        </w:tc>
        <w:tc>
          <w:tcPr>
            <w:tcW w:w="2343" w:type="dxa"/>
            <w:tcBorders>
              <w:top w:val="single" w:sz="6" w:space="0" w:color="auto"/>
              <w:left w:val="single" w:sz="6" w:space="0" w:color="auto"/>
              <w:bottom w:val="single" w:sz="6" w:space="0" w:color="auto"/>
              <w:right w:val="single" w:sz="6" w:space="0" w:color="auto"/>
            </w:tcBorders>
            <w:vAlign w:val="center"/>
          </w:tcPr>
          <w:p w14:paraId="506508C4" w14:textId="1C137545" w:rsidR="0089455F" w:rsidRPr="003F45F8" w:rsidRDefault="000A049B"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Tom Schlachter</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0E17C0" w14:textId="33761AB5" w:rsidR="0089455F" w:rsidRPr="003F45F8" w:rsidRDefault="0089455F" w:rsidP="0089455F">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AB204B4" w14:textId="11DFC477" w:rsidR="0089455F" w:rsidRPr="00581727" w:rsidRDefault="004C015D" w:rsidP="0089455F">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4C015D">
              <w:rPr>
                <w:rFonts w:ascii="Arial" w:hAnsi="Arial" w:cs="Arial"/>
                <w:spacing w:val="-1"/>
              </w:rPr>
              <w:t>Craig Wray (Virtual)</w:t>
            </w:r>
          </w:p>
        </w:tc>
      </w:tr>
      <w:tr w:rsidR="00FF5FEC" w:rsidRPr="003E71AE" w14:paraId="16A2856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25E9FAD" w14:textId="28115D4B"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Donald Prather</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32063EC" w14:textId="3D34D525"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2008</w:t>
            </w:r>
          </w:p>
        </w:tc>
        <w:tc>
          <w:tcPr>
            <w:tcW w:w="2343" w:type="dxa"/>
            <w:tcBorders>
              <w:top w:val="single" w:sz="6" w:space="0" w:color="auto"/>
              <w:left w:val="single" w:sz="6" w:space="0" w:color="auto"/>
              <w:bottom w:val="single" w:sz="6" w:space="0" w:color="auto"/>
              <w:right w:val="single" w:sz="6" w:space="0" w:color="auto"/>
            </w:tcBorders>
            <w:vAlign w:val="center"/>
          </w:tcPr>
          <w:p w14:paraId="1CA637CB" w14:textId="14294D2F"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Gaylon Richardson</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FB71F2B" w14:textId="5C0CECB0"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F3385D8" w14:textId="342CF47F" w:rsidR="00FF5FEC" w:rsidRPr="00084F7B"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084F7B">
              <w:rPr>
                <w:rFonts w:ascii="Arial" w:hAnsi="Arial" w:cs="Arial"/>
                <w:spacing w:val="-1"/>
              </w:rPr>
              <w:t>Steven Colvin</w:t>
            </w:r>
          </w:p>
        </w:tc>
      </w:tr>
      <w:tr w:rsidR="00FF5FEC" w:rsidRPr="003E71AE" w14:paraId="3E62E92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E4F418" w14:textId="548ECA04"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George Teasdale</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1752C97" w14:textId="75C69A84"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w:t>
            </w:r>
            <w:r>
              <w:rPr>
                <w:rFonts w:ascii="Arial" w:hAnsi="Arial" w:cs="Arial"/>
                <w:spacing w:val="-1"/>
              </w:rPr>
              <w:t>23</w:t>
            </w:r>
          </w:p>
        </w:tc>
        <w:tc>
          <w:tcPr>
            <w:tcW w:w="2343" w:type="dxa"/>
            <w:tcBorders>
              <w:top w:val="single" w:sz="6" w:space="0" w:color="auto"/>
              <w:left w:val="single" w:sz="6" w:space="0" w:color="auto"/>
              <w:bottom w:val="single" w:sz="6" w:space="0" w:color="auto"/>
              <w:right w:val="single" w:sz="6" w:space="0" w:color="auto"/>
            </w:tcBorders>
            <w:vAlign w:val="center"/>
          </w:tcPr>
          <w:p w14:paraId="773C57AC" w14:textId="4E4C1E9D"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Kevin Heikkila</w:t>
            </w: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0FC51E0"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ADDE9E6" w14:textId="150A2723"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Beung Yong Park</w:t>
            </w:r>
          </w:p>
        </w:tc>
      </w:tr>
      <w:tr w:rsidR="00FF5FEC" w:rsidRPr="003E71AE" w14:paraId="7F15B6A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3968940" w14:textId="11D5A361" w:rsidR="00FF5FEC" w:rsidRPr="0047495A"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r w:rsidRPr="00724ABE">
              <w:rPr>
                <w:rFonts w:ascii="Arial" w:hAnsi="Arial" w:cs="Arial"/>
                <w:spacing w:val="-1"/>
              </w:rPr>
              <w:t xml:space="preserve">Scott Sligowski </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11C5C86" w14:textId="4BE96A33"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sidRPr="003F45F8">
              <w:rPr>
                <w:rFonts w:ascii="Arial" w:hAnsi="Arial" w:cs="Arial"/>
                <w:spacing w:val="-1"/>
              </w:rPr>
              <w:t>2020</w:t>
            </w:r>
          </w:p>
        </w:tc>
        <w:tc>
          <w:tcPr>
            <w:tcW w:w="2343" w:type="dxa"/>
            <w:tcBorders>
              <w:top w:val="single" w:sz="6" w:space="0" w:color="auto"/>
              <w:left w:val="single" w:sz="6" w:space="0" w:color="auto"/>
              <w:bottom w:val="single" w:sz="6" w:space="0" w:color="auto"/>
              <w:right w:val="single" w:sz="6" w:space="0" w:color="auto"/>
            </w:tcBorders>
            <w:vAlign w:val="center"/>
          </w:tcPr>
          <w:p w14:paraId="68167FAE"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2D31EB"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AE0D9F0" w14:textId="0331EF03" w:rsidR="00FF5FEC" w:rsidRPr="00FF517E"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Pr>
                <w:rFonts w:ascii="Arial" w:hAnsi="Arial" w:cs="Arial"/>
                <w:spacing w:val="-1"/>
              </w:rPr>
              <w:t>Jim Schumacher</w:t>
            </w:r>
          </w:p>
        </w:tc>
      </w:tr>
      <w:tr w:rsidR="00FF5FEC" w:rsidRPr="003E71AE" w14:paraId="40C3E16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F0D4F80" w14:textId="37D3CAAE"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Shilei Ma</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CAFE719" w14:textId="0FF2EF8E"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2021</w:t>
            </w:r>
          </w:p>
        </w:tc>
        <w:tc>
          <w:tcPr>
            <w:tcW w:w="2343" w:type="dxa"/>
            <w:tcBorders>
              <w:top w:val="single" w:sz="6" w:space="0" w:color="auto"/>
              <w:left w:val="single" w:sz="6" w:space="0" w:color="auto"/>
              <w:bottom w:val="single" w:sz="6" w:space="0" w:color="auto"/>
              <w:right w:val="single" w:sz="6" w:space="0" w:color="auto"/>
            </w:tcBorders>
            <w:vAlign w:val="center"/>
          </w:tcPr>
          <w:p w14:paraId="43417ED3"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2AB4F33"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10A3C9B" w14:textId="349C8787"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Chris Ruch</w:t>
            </w:r>
          </w:p>
        </w:tc>
      </w:tr>
      <w:tr w:rsidR="00FF5FEC" w:rsidRPr="003E71AE" w14:paraId="0D318E96"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5ABC147" w14:textId="2F8C4965"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Mark Hegberg</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922A0DB" w14:textId="7685B911"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2009</w:t>
            </w:r>
          </w:p>
        </w:tc>
        <w:tc>
          <w:tcPr>
            <w:tcW w:w="2343" w:type="dxa"/>
            <w:tcBorders>
              <w:top w:val="single" w:sz="6" w:space="0" w:color="auto"/>
              <w:left w:val="single" w:sz="6" w:space="0" w:color="auto"/>
              <w:bottom w:val="single" w:sz="6" w:space="0" w:color="auto"/>
              <w:right w:val="single" w:sz="6" w:space="0" w:color="auto"/>
            </w:tcBorders>
            <w:vAlign w:val="center"/>
          </w:tcPr>
          <w:p w14:paraId="60819FCA"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7DBE4FE"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ECD197" w14:textId="71320711"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Jeremy Zeedyk</w:t>
            </w:r>
          </w:p>
        </w:tc>
      </w:tr>
      <w:tr w:rsidR="00FF5FEC" w:rsidRPr="003E71AE" w14:paraId="2BEEB069"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137C65E" w14:textId="12997EC7"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Justin Garner</w:t>
            </w: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3C1CEA1" w14:textId="2071F38E"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r>
              <w:rPr>
                <w:rFonts w:ascii="Arial" w:hAnsi="Arial" w:cs="Arial"/>
                <w:spacing w:val="-1"/>
              </w:rPr>
              <w:t>2011</w:t>
            </w:r>
          </w:p>
        </w:tc>
        <w:tc>
          <w:tcPr>
            <w:tcW w:w="2343" w:type="dxa"/>
            <w:tcBorders>
              <w:top w:val="single" w:sz="6" w:space="0" w:color="auto"/>
              <w:left w:val="single" w:sz="6" w:space="0" w:color="auto"/>
              <w:bottom w:val="single" w:sz="6" w:space="0" w:color="auto"/>
              <w:right w:val="single" w:sz="6" w:space="0" w:color="auto"/>
            </w:tcBorders>
            <w:vAlign w:val="center"/>
          </w:tcPr>
          <w:p w14:paraId="0D20BF19"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3C4FD5EF"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93EDE9A" w14:textId="14012312"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Brian Sybesma</w:t>
            </w:r>
          </w:p>
        </w:tc>
      </w:tr>
      <w:tr w:rsidR="00FF5FEC" w:rsidRPr="003E71AE" w14:paraId="31A233E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26649" w14:textId="67F4F463"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44AFCED" w14:textId="1C7C4F25"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BD5D40F"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3513A0"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DE2D214" w14:textId="38DAC6E4"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Jeff Schools</w:t>
            </w:r>
          </w:p>
        </w:tc>
      </w:tr>
      <w:tr w:rsidR="00FF5FEC" w:rsidRPr="003E71AE" w14:paraId="7CC3CB6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6AD7796"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7D19374"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E129A6F"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BB979A"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9B3AB69" w14:textId="0F4436A0" w:rsidR="00FF5FEC" w:rsidRPr="00BD664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BD6641">
              <w:rPr>
                <w:rFonts w:ascii="Arial" w:hAnsi="Arial" w:cs="Arial"/>
                <w:spacing w:val="-1"/>
              </w:rPr>
              <w:t>Adrian Price</w:t>
            </w:r>
          </w:p>
        </w:tc>
      </w:tr>
      <w:tr w:rsidR="00FF5FEC" w:rsidRPr="003E71AE" w14:paraId="438AF95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5E72B2"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631FDD"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DCA04E0"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A29E9EE"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5575CAC" w14:textId="75E887D4"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r w:rsidRPr="00724ABE">
              <w:rPr>
                <w:rFonts w:ascii="Arial" w:hAnsi="Arial" w:cs="Arial"/>
                <w:spacing w:val="-1"/>
              </w:rPr>
              <w:t>Robert Moss</w:t>
            </w:r>
          </w:p>
        </w:tc>
      </w:tr>
      <w:tr w:rsidR="00FF5FEC" w:rsidRPr="003E71AE" w14:paraId="1327E7A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58D5E8B"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B70DAB4"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13830DED"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5B9EB1B"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607C546" w14:textId="296540C5"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sz w:val="18"/>
                <w:szCs w:val="18"/>
              </w:rPr>
            </w:pPr>
          </w:p>
        </w:tc>
      </w:tr>
      <w:tr w:rsidR="00FF5FEC" w:rsidRPr="003E71AE" w14:paraId="469FE41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CEF71C5"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08EC8CEE"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5E72B66"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078D6F3"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A86F634" w14:textId="5921F752"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3E71AE" w14:paraId="4CF4871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EFDE67F"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D80936A"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8A43E51"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FF7B085"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C3BCB56" w14:textId="26FA7AC6"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3E71AE" w14:paraId="716EFC4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CD3748F"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72B414D"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1751F62"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541C88C"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7B76373" w14:textId="7244CFE6"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BD16B4" w14:paraId="7CE2D5E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9D13743"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A41EEC3"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E719E7C"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7D9C765"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8C3716A" w14:textId="54E89FD1"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BD16B4" w14:paraId="412C5D0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85AF2FC"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24286E83"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E245D93"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4269CE8"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285E3538" w14:textId="7B47F91A" w:rsidR="00FF5FEC" w:rsidRPr="00523CA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r>
      <w:tr w:rsidR="00FF5FEC" w:rsidRPr="00BD16B4" w14:paraId="0086B9DA"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D1897BD"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63821090"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FC25B87"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E3DFD25"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b/>
                <w:bCs/>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1B2549A3" w14:textId="132C5508"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BD16B4" w14:paraId="74914C3C"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DF7DF1B"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36CFB1"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46CAC50B"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BF607B1"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58920331" w14:textId="0F82C62A"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BD16B4" w14:paraId="05E86100"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2762166A"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902B0FA"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74C6A2B"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4991DD7F" w14:textId="77777777"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7BEB1DEF" w14:textId="3186A28C" w:rsidR="00FF5FEC" w:rsidRPr="003F45F8"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BD16B4" w14:paraId="3279B60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18D6514C"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70F98AD3"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04FC607"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F6CBA4E"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09343248" w14:textId="52286D44" w:rsidR="00FF5FEC" w:rsidRPr="00363D11"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FF5FEC" w:rsidRPr="00BD16B4" w14:paraId="153525C5"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341EBB21"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9FDB968"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5BE8B25"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9ECE567" w14:textId="77777777" w:rsidR="00FF5FEC" w:rsidRPr="00F62E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40298DE3" w14:textId="68C26F93" w:rsidR="00FF5FEC" w:rsidRPr="00C92D83"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r>
      <w:tr w:rsidR="00FF5FEC" w:rsidRPr="00BD16B4" w14:paraId="77100E7F"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021424DF"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9D72526"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2DB90E1B"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2F5EF07C" w14:textId="77777777" w:rsidR="00FF5FEC" w:rsidRPr="00F62E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83C943E" w14:textId="77777777" w:rsidR="00FF5FEC" w:rsidRPr="00F62E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BD16B4" w14:paraId="73B931A7"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E878C8B"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41277DE6"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2315AC62"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1182FE8D" w14:textId="77777777" w:rsidR="00FF5FEC" w:rsidRPr="00F62E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96C1D9E" w14:textId="063F4F72" w:rsidR="00FF5FEC" w:rsidRPr="00F62E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r>
      <w:tr w:rsidR="00FF5FEC" w:rsidRPr="00BD16B4" w14:paraId="46D80EBE"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FEEF317"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1CF0991E"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552ECC9E"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F6CB67E"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08A1EB99" w14:textId="3CB71275" w:rsidR="00FF5F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FF5FEC" w:rsidRPr="00BD16B4" w14:paraId="62C444B4"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4EA557FC"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82D3491"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946663C"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5CCCD12E"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881B332" w14:textId="77777777" w:rsidR="00FF5F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FF5FEC" w:rsidRPr="00BD16B4" w14:paraId="7DFFFA22"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F1C8CAC"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354D86F7"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7A3F7B88"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0730D62"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08D567E9" w14:textId="77777777" w:rsidR="00FF5F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FF5FEC" w:rsidRPr="00BD16B4" w14:paraId="21C39368"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5763AC1E"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25CEEB25"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0E1FA1AB"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E89CB93"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3753B7EB" w14:textId="77777777" w:rsidR="00FF5F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FF5FEC" w:rsidRPr="00BD16B4" w14:paraId="000537B1"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61ADA858"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5E203074"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13EFAEFB"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6D1888AE"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1406F93" w14:textId="77777777" w:rsidR="00FF5F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FF5FEC" w:rsidRPr="00BD16B4" w14:paraId="5B5C1817" w14:textId="77777777" w:rsidTr="00607386">
        <w:trPr>
          <w:cantSplit/>
          <w:trHeight w:hRule="exact" w:val="360"/>
        </w:trPr>
        <w:tc>
          <w:tcPr>
            <w:tcW w:w="2435" w:type="dxa"/>
            <w:tcBorders>
              <w:top w:val="single" w:sz="6" w:space="0" w:color="auto"/>
              <w:left w:val="single" w:sz="6" w:space="0" w:color="auto"/>
              <w:bottom w:val="single" w:sz="6" w:space="0" w:color="auto"/>
              <w:right w:val="single" w:sz="6" w:space="0" w:color="auto"/>
            </w:tcBorders>
            <w:vAlign w:val="center"/>
          </w:tcPr>
          <w:p w14:paraId="72E3BEA8" w14:textId="77777777" w:rsidR="00FF5FEC" w:rsidRPr="002B2430"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rPr>
            </w:pPr>
          </w:p>
        </w:tc>
        <w:tc>
          <w:tcPr>
            <w:tcW w:w="1352" w:type="dxa"/>
            <w:gridSpan w:val="2"/>
            <w:tcBorders>
              <w:top w:val="single" w:sz="6" w:space="0" w:color="auto"/>
              <w:left w:val="single" w:sz="6" w:space="0" w:color="auto"/>
              <w:bottom w:val="single" w:sz="6" w:space="0" w:color="auto"/>
              <w:right w:val="single" w:sz="6" w:space="0" w:color="auto"/>
            </w:tcBorders>
            <w:vAlign w:val="center"/>
          </w:tcPr>
          <w:p w14:paraId="26162201" w14:textId="77777777" w:rsidR="00FF5FEC" w:rsidRPr="009E3154"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color w:val="FF0000"/>
                <w:spacing w:val="-1"/>
              </w:rPr>
            </w:pPr>
          </w:p>
        </w:tc>
        <w:tc>
          <w:tcPr>
            <w:tcW w:w="2343" w:type="dxa"/>
            <w:tcBorders>
              <w:top w:val="single" w:sz="6" w:space="0" w:color="auto"/>
              <w:left w:val="single" w:sz="6" w:space="0" w:color="auto"/>
              <w:bottom w:val="single" w:sz="6" w:space="0" w:color="auto"/>
              <w:right w:val="single" w:sz="6" w:space="0" w:color="auto"/>
            </w:tcBorders>
            <w:vAlign w:val="center"/>
          </w:tcPr>
          <w:p w14:paraId="3A23344A"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spacing w:val="-1"/>
              </w:rPr>
            </w:pPr>
          </w:p>
        </w:tc>
        <w:tc>
          <w:tcPr>
            <w:tcW w:w="1171" w:type="dxa"/>
            <w:gridSpan w:val="2"/>
            <w:tcBorders>
              <w:top w:val="single" w:sz="6" w:space="0" w:color="auto"/>
              <w:left w:val="single" w:sz="6" w:space="0" w:color="auto"/>
              <w:bottom w:val="single" w:sz="6" w:space="0" w:color="auto"/>
              <w:right w:val="single" w:sz="6" w:space="0" w:color="auto"/>
            </w:tcBorders>
            <w:vAlign w:val="center"/>
          </w:tcPr>
          <w:p w14:paraId="7399D000" w14:textId="77777777" w:rsidR="00FF5FEC" w:rsidRPr="004D4EB2"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ascii="Arial" w:hAnsi="Arial" w:cs="Arial"/>
                <w:spacing w:val="-1"/>
              </w:rPr>
            </w:pPr>
          </w:p>
        </w:tc>
        <w:tc>
          <w:tcPr>
            <w:tcW w:w="2794" w:type="dxa"/>
            <w:tcBorders>
              <w:top w:val="single" w:sz="6" w:space="0" w:color="auto"/>
              <w:left w:val="single" w:sz="6" w:space="0" w:color="auto"/>
              <w:bottom w:val="single" w:sz="6" w:space="0" w:color="auto"/>
              <w:right w:val="single" w:sz="6" w:space="0" w:color="auto"/>
            </w:tcBorders>
            <w:vAlign w:val="center"/>
          </w:tcPr>
          <w:p w14:paraId="6ECD7706" w14:textId="77777777" w:rsidR="00FF5FEC" w:rsidRDefault="00FF5FEC" w:rsidP="00FF5FEC">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Arial" w:hAnsi="Arial" w:cs="Arial"/>
                <w:color w:val="FF0000"/>
                <w:spacing w:val="-1"/>
                <w:highlight w:val="yellow"/>
              </w:rPr>
            </w:pPr>
          </w:p>
        </w:tc>
      </w:tr>
      <w:tr w:rsidR="00FF5FEC" w:rsidRPr="003E02C6" w14:paraId="272AB65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10095" w:type="dxa"/>
            <w:gridSpan w:val="7"/>
            <w:vAlign w:val="center"/>
          </w:tcPr>
          <w:p w14:paraId="2536175B" w14:textId="77777777" w:rsidR="00FF5FEC" w:rsidRPr="003E02C6"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FF5FEC" w:rsidRPr="003E02C6" w14:paraId="3D733629"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2CA19E2B" w14:textId="77777777" w:rsidR="00FF5FEC" w:rsidRPr="00A76748"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Section Head</w:t>
            </w:r>
          </w:p>
        </w:tc>
        <w:tc>
          <w:tcPr>
            <w:tcW w:w="3049" w:type="dxa"/>
            <w:gridSpan w:val="3"/>
            <w:vAlign w:val="center"/>
          </w:tcPr>
          <w:p w14:paraId="4F3D8F71" w14:textId="0BE1AE08" w:rsidR="00FF5FEC" w:rsidRPr="00214443"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color w:val="000000" w:themeColor="text1"/>
                <w:spacing w:val="-1"/>
              </w:rPr>
              <w:t>Money Khanna</w:t>
            </w:r>
            <w:r w:rsidRPr="00B26C57">
              <w:rPr>
                <w:rFonts w:ascii="Arial" w:hAnsi="Arial" w:cs="Arial"/>
                <w:color w:val="000000" w:themeColor="text1"/>
                <w:spacing w:val="-1"/>
              </w:rPr>
              <w:t xml:space="preserve">  </w:t>
            </w:r>
          </w:p>
        </w:tc>
        <w:tc>
          <w:tcPr>
            <w:tcW w:w="3680" w:type="dxa"/>
            <w:gridSpan w:val="2"/>
            <w:vAlign w:val="center"/>
          </w:tcPr>
          <w:p w14:paraId="07B4C842" w14:textId="200446B3" w:rsidR="00FF5FEC" w:rsidRPr="004F5AF1" w:rsidRDefault="00906746"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9" w:history="1">
              <w:r w:rsidR="00EA0AA2" w:rsidRPr="0027686F">
                <w:rPr>
                  <w:rStyle w:val="Hyperlink"/>
                  <w:rFonts w:ascii="Arial" w:hAnsi="Arial" w:cs="Arial"/>
                  <w:spacing w:val="-1"/>
                </w:rPr>
                <w:t>SH7@ashrae.net</w:t>
              </w:r>
            </w:hyperlink>
          </w:p>
        </w:tc>
      </w:tr>
      <w:tr w:rsidR="00FF5FEC" w:rsidRPr="003E02C6" w14:paraId="7C8A76A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07F1A6DA" w14:textId="77777777" w:rsidR="00FF5FEC" w:rsidRPr="00A76748"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TAC Chair</w:t>
            </w:r>
          </w:p>
        </w:tc>
        <w:tc>
          <w:tcPr>
            <w:tcW w:w="3049" w:type="dxa"/>
            <w:gridSpan w:val="3"/>
            <w:vAlign w:val="center"/>
          </w:tcPr>
          <w:p w14:paraId="5C9AB882" w14:textId="299061CE" w:rsidR="00FF5FEC" w:rsidRPr="007E7BFF"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Bennett</w:t>
            </w:r>
            <w:r w:rsidRPr="007E7BFF">
              <w:rPr>
                <w:rFonts w:ascii="Arial" w:hAnsi="Arial" w:cs="Arial"/>
                <w:spacing w:val="-1"/>
              </w:rPr>
              <w:t xml:space="preserve"> </w:t>
            </w:r>
          </w:p>
        </w:tc>
        <w:tc>
          <w:tcPr>
            <w:tcW w:w="3680" w:type="dxa"/>
            <w:gridSpan w:val="2"/>
            <w:vAlign w:val="center"/>
          </w:tcPr>
          <w:p w14:paraId="36A53FB9" w14:textId="2D3E94D6" w:rsidR="00FF5FEC" w:rsidRPr="00330F4C" w:rsidRDefault="00906746"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color w:val="0000FF"/>
                <w:spacing w:val="-1"/>
                <w:u w:val="single"/>
              </w:rPr>
            </w:pPr>
            <w:hyperlink r:id="rId10" w:history="1">
              <w:r w:rsidR="00FF5FEC" w:rsidRPr="00330F4C">
                <w:rPr>
                  <w:rStyle w:val="Hyperlink"/>
                  <w:rFonts w:ascii="Arial" w:hAnsi="Arial" w:cs="Arial"/>
                  <w:spacing w:val="-1"/>
                </w:rPr>
                <w:t>TACchair@ashrae.net</w:t>
              </w:r>
            </w:hyperlink>
          </w:p>
        </w:tc>
      </w:tr>
      <w:tr w:rsidR="00FF5FEC" w:rsidRPr="003E02C6" w14:paraId="7BF1113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6F67AFF" w14:textId="77777777" w:rsidR="00FF5FEC" w:rsidRPr="00A76748"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ALI / PDC Liaison</w:t>
            </w:r>
          </w:p>
        </w:tc>
        <w:tc>
          <w:tcPr>
            <w:tcW w:w="3049" w:type="dxa"/>
            <w:gridSpan w:val="3"/>
            <w:vAlign w:val="center"/>
          </w:tcPr>
          <w:p w14:paraId="18D96793" w14:textId="0131470E" w:rsidR="00FF5FEC" w:rsidRPr="007E7BFF" w:rsidRDefault="00EA0AA2"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Fonts w:ascii="Arial" w:hAnsi="Arial" w:cs="Arial"/>
                <w:spacing w:val="-1"/>
              </w:rPr>
              <w:t>Satheesh Kulankara</w:t>
            </w:r>
          </w:p>
        </w:tc>
        <w:tc>
          <w:tcPr>
            <w:tcW w:w="3680" w:type="dxa"/>
            <w:gridSpan w:val="2"/>
            <w:vAlign w:val="center"/>
          </w:tcPr>
          <w:p w14:paraId="67672B32" w14:textId="6078F325" w:rsidR="00FF5FEC" w:rsidRPr="004F5AF1" w:rsidRDefault="00EA0AA2"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EA0AA2">
              <w:rPr>
                <w:rStyle w:val="Hyperlink"/>
                <w:rFonts w:ascii="Arial" w:hAnsi="Arial" w:cs="Arial"/>
                <w:spacing w:val="-1"/>
              </w:rPr>
              <w:t>TACtrainingcoor@ashrae.net</w:t>
            </w:r>
          </w:p>
        </w:tc>
      </w:tr>
      <w:tr w:rsidR="00FF5FEC" w:rsidRPr="003E02C6" w14:paraId="4BF5D0AA"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A2EC5C5" w14:textId="77777777" w:rsidR="00FF5FEC" w:rsidRPr="004D77B6"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Chapter Tech Transfer Chair</w:t>
            </w:r>
          </w:p>
        </w:tc>
        <w:tc>
          <w:tcPr>
            <w:tcW w:w="3049" w:type="dxa"/>
            <w:gridSpan w:val="3"/>
            <w:vAlign w:val="center"/>
          </w:tcPr>
          <w:p w14:paraId="1F65FF65" w14:textId="25BDA723" w:rsidR="00FF5FEC" w:rsidRPr="007E7BFF" w:rsidRDefault="0004041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Kevin</w:t>
            </w:r>
            <w:r>
              <w:rPr>
                <w:rFonts w:ascii="Arial" w:hAnsi="Arial" w:cs="Arial"/>
                <w:spacing w:val="-1"/>
              </w:rPr>
              <w:t xml:space="preserve"> </w:t>
            </w:r>
            <w:r w:rsidRPr="0004041C">
              <w:rPr>
                <w:rFonts w:ascii="Arial" w:hAnsi="Arial" w:cs="Arial"/>
                <w:spacing w:val="-1"/>
              </w:rPr>
              <w:t>Muldoon</w:t>
            </w:r>
          </w:p>
        </w:tc>
        <w:tc>
          <w:tcPr>
            <w:tcW w:w="3680" w:type="dxa"/>
            <w:gridSpan w:val="2"/>
            <w:vAlign w:val="center"/>
          </w:tcPr>
          <w:p w14:paraId="27037D97" w14:textId="6716783F" w:rsidR="00FF5FEC" w:rsidRPr="004F5AF1" w:rsidRDefault="0004041C"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Style w:val="Hyperlink"/>
                <w:rFonts w:ascii="Arial" w:hAnsi="Arial" w:cs="Arial"/>
                <w:spacing w:val="-1"/>
              </w:rPr>
              <w:t>CTTC7@ashrae.net</w:t>
            </w:r>
          </w:p>
        </w:tc>
      </w:tr>
      <w:tr w:rsidR="00FF5FEC" w:rsidRPr="003E02C6" w14:paraId="7E5A2171"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3052D630" w14:textId="7E12DAA6" w:rsidR="00FF5FEC" w:rsidRPr="00F4205E"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79498A">
              <w:rPr>
                <w:rFonts w:ascii="Arial" w:hAnsi="Arial" w:cs="Arial"/>
                <w:spacing w:val="-1"/>
              </w:rPr>
              <w:t>HVAC Applications</w:t>
            </w:r>
          </w:p>
        </w:tc>
        <w:tc>
          <w:tcPr>
            <w:tcW w:w="3049" w:type="dxa"/>
            <w:gridSpan w:val="3"/>
            <w:vAlign w:val="center"/>
          </w:tcPr>
          <w:p w14:paraId="74EFAD66" w14:textId="00014947" w:rsidR="00FF5FEC" w:rsidRPr="00F4205E" w:rsidRDefault="0004041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04041C">
              <w:rPr>
                <w:rFonts w:ascii="Arial" w:hAnsi="Arial" w:cs="Arial"/>
                <w:spacing w:val="-1"/>
              </w:rPr>
              <w:t>Paula Hernandez</w:t>
            </w:r>
          </w:p>
        </w:tc>
        <w:tc>
          <w:tcPr>
            <w:tcW w:w="3680" w:type="dxa"/>
            <w:gridSpan w:val="2"/>
            <w:vAlign w:val="center"/>
          </w:tcPr>
          <w:p w14:paraId="29DC2A93" w14:textId="7B8FC369" w:rsidR="00FF5FEC" w:rsidRPr="00F4205E" w:rsidRDefault="00EA0AA2"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r>
              <w:rPr>
                <w:rStyle w:val="Hyperlink"/>
                <w:rFonts w:ascii="Arial" w:hAnsi="Arial" w:cs="Arial"/>
                <w:spacing w:val="-1"/>
              </w:rPr>
              <w:t>HBA</w:t>
            </w:r>
            <w:r w:rsidR="00F4205E" w:rsidRPr="00F4205E">
              <w:rPr>
                <w:rStyle w:val="Hyperlink"/>
                <w:rFonts w:ascii="Arial" w:hAnsi="Arial" w:cs="Arial"/>
                <w:spacing w:val="-1"/>
              </w:rPr>
              <w:t>5@ashrae.net</w:t>
            </w:r>
          </w:p>
        </w:tc>
      </w:tr>
      <w:tr w:rsidR="00FF5FEC" w:rsidRPr="003E02C6" w14:paraId="2051A93E"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62C1D64C" w14:textId="77777777" w:rsidR="00FF5FEC" w:rsidRPr="004D77B6"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79498A">
              <w:rPr>
                <w:rFonts w:ascii="Arial" w:hAnsi="Arial" w:cs="Arial"/>
                <w:spacing w:val="-1"/>
              </w:rPr>
              <w:t>Research Liaison</w:t>
            </w:r>
          </w:p>
        </w:tc>
        <w:tc>
          <w:tcPr>
            <w:tcW w:w="3049" w:type="dxa"/>
            <w:gridSpan w:val="3"/>
            <w:vAlign w:val="center"/>
          </w:tcPr>
          <w:p w14:paraId="41471154" w14:textId="47C0BE54" w:rsidR="00FF5FEC" w:rsidRPr="007E7BFF"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Pr>
                <w:rFonts w:ascii="Arial" w:hAnsi="Arial" w:cs="Arial"/>
                <w:spacing w:val="-1"/>
              </w:rPr>
              <w:t>James Bogart</w:t>
            </w:r>
          </w:p>
        </w:tc>
        <w:tc>
          <w:tcPr>
            <w:tcW w:w="3680" w:type="dxa"/>
            <w:gridSpan w:val="2"/>
            <w:vAlign w:val="center"/>
          </w:tcPr>
          <w:p w14:paraId="5E7096AF" w14:textId="052D7D8A" w:rsidR="00FF5FEC" w:rsidRPr="004F5AF1" w:rsidRDefault="00330F4C"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RL7@ashrae.net</w:t>
            </w:r>
          </w:p>
        </w:tc>
      </w:tr>
      <w:tr w:rsidR="00FF5FEC" w:rsidRPr="003E02C6" w14:paraId="627C1385"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77D6780D" w14:textId="77777777" w:rsidR="00FF5FEC" w:rsidRPr="004D77B6"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1A7E64">
              <w:rPr>
                <w:rFonts w:ascii="Arial" w:hAnsi="Arial" w:cs="Arial"/>
                <w:spacing w:val="-1"/>
              </w:rPr>
              <w:t>Standard Liaison</w:t>
            </w:r>
          </w:p>
        </w:tc>
        <w:tc>
          <w:tcPr>
            <w:tcW w:w="3049" w:type="dxa"/>
            <w:gridSpan w:val="3"/>
            <w:vAlign w:val="center"/>
          </w:tcPr>
          <w:p w14:paraId="79C88454" w14:textId="09A8AB3E" w:rsidR="00FF5FEC" w:rsidRPr="007E7BFF" w:rsidRDefault="00330F4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Julie Majurin</w:t>
            </w:r>
          </w:p>
        </w:tc>
        <w:tc>
          <w:tcPr>
            <w:tcW w:w="3680" w:type="dxa"/>
            <w:gridSpan w:val="2"/>
            <w:vAlign w:val="center"/>
          </w:tcPr>
          <w:p w14:paraId="1C89833A" w14:textId="6AEA30CE" w:rsidR="00FF5FEC" w:rsidRPr="004F5AF1" w:rsidRDefault="00330F4C"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Style w:val="Hyperlink"/>
                <w:rFonts w:ascii="Arial" w:hAnsi="Arial" w:cs="Arial"/>
                <w:spacing w:val="-1"/>
              </w:rPr>
              <w:t>SL7@ashrae.net</w:t>
            </w:r>
          </w:p>
        </w:tc>
      </w:tr>
      <w:tr w:rsidR="00FF5FEC" w:rsidRPr="003E02C6" w14:paraId="0A4F3614"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4D05D225" w14:textId="77777777" w:rsidR="00FF5FEC" w:rsidRPr="00D759B1"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D759B1">
              <w:rPr>
                <w:rFonts w:ascii="Arial" w:hAnsi="Arial" w:cs="Arial"/>
                <w:spacing w:val="-1"/>
              </w:rPr>
              <w:t>Manager of Standards</w:t>
            </w:r>
          </w:p>
        </w:tc>
        <w:tc>
          <w:tcPr>
            <w:tcW w:w="3049" w:type="dxa"/>
            <w:gridSpan w:val="3"/>
            <w:vAlign w:val="center"/>
          </w:tcPr>
          <w:p w14:paraId="735BC6CE" w14:textId="17022334" w:rsidR="00FF5FEC" w:rsidRPr="007E7BFF" w:rsidRDefault="00330F4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Ryan</w:t>
            </w:r>
            <w:r w:rsidR="00FF5FEC" w:rsidRPr="007E7BFF">
              <w:rPr>
                <w:rFonts w:ascii="Arial" w:hAnsi="Arial" w:cs="Arial"/>
                <w:spacing w:val="-1"/>
              </w:rPr>
              <w:t xml:space="preserve"> </w:t>
            </w:r>
            <w:r w:rsidRPr="00330F4C">
              <w:rPr>
                <w:rFonts w:ascii="Arial" w:hAnsi="Arial" w:cs="Arial"/>
                <w:spacing w:val="-1"/>
              </w:rPr>
              <w:t>Shanley</w:t>
            </w:r>
          </w:p>
        </w:tc>
        <w:tc>
          <w:tcPr>
            <w:tcW w:w="3680" w:type="dxa"/>
            <w:gridSpan w:val="2"/>
            <w:vAlign w:val="center"/>
          </w:tcPr>
          <w:p w14:paraId="22E6C639" w14:textId="2525B008" w:rsidR="00330F4C" w:rsidRPr="00330F4C" w:rsidRDefault="00906746"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hyperlink r:id="rId11" w:history="1">
              <w:r w:rsidR="00330F4C" w:rsidRPr="00330F4C">
                <w:rPr>
                  <w:rStyle w:val="Hyperlink"/>
                  <w:rFonts w:ascii="Arial" w:hAnsi="Arial" w:cs="Arial"/>
                  <w:spacing w:val="-1"/>
                </w:rPr>
                <w:t>MOS@ashrae.net</w:t>
              </w:r>
            </w:hyperlink>
          </w:p>
        </w:tc>
      </w:tr>
      <w:tr w:rsidR="00FF5FEC" w:rsidRPr="003E02C6" w14:paraId="560D56C6" w14:textId="77777777" w:rsidTr="00607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60"/>
        </w:trPr>
        <w:tc>
          <w:tcPr>
            <w:tcW w:w="3366" w:type="dxa"/>
            <w:gridSpan w:val="2"/>
            <w:vAlign w:val="center"/>
          </w:tcPr>
          <w:p w14:paraId="1BDA47AD" w14:textId="77777777" w:rsidR="00FF5FEC" w:rsidRPr="004D77B6" w:rsidRDefault="00FF5FE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highlight w:val="yellow"/>
              </w:rPr>
            </w:pPr>
            <w:r w:rsidRPr="00D759B1">
              <w:rPr>
                <w:rFonts w:ascii="Arial" w:hAnsi="Arial" w:cs="Arial"/>
                <w:spacing w:val="-1"/>
              </w:rPr>
              <w:t>Staff Liaison</w:t>
            </w:r>
          </w:p>
        </w:tc>
        <w:tc>
          <w:tcPr>
            <w:tcW w:w="3049" w:type="dxa"/>
            <w:gridSpan w:val="3"/>
            <w:vAlign w:val="center"/>
          </w:tcPr>
          <w:p w14:paraId="1FFC8A59" w14:textId="312FCBDE" w:rsidR="00FF5FEC" w:rsidRPr="007E7BFF" w:rsidRDefault="00330F4C" w:rsidP="00FF5FE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r w:rsidRPr="00330F4C">
              <w:rPr>
                <w:rFonts w:ascii="Arial" w:hAnsi="Arial" w:cs="Arial"/>
                <w:spacing w:val="-1"/>
              </w:rPr>
              <w:t>Steven J Hammerling</w:t>
            </w:r>
          </w:p>
        </w:tc>
        <w:tc>
          <w:tcPr>
            <w:tcW w:w="3680" w:type="dxa"/>
            <w:gridSpan w:val="2"/>
            <w:vAlign w:val="center"/>
          </w:tcPr>
          <w:p w14:paraId="36542B49" w14:textId="25B7809E" w:rsidR="00FF5FEC" w:rsidRPr="004F5AF1" w:rsidRDefault="00906746" w:rsidP="00330F4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Arial" w:hAnsi="Arial" w:cs="Arial"/>
                <w:spacing w:val="-1"/>
              </w:rPr>
            </w:pPr>
            <w:hyperlink r:id="rId12" w:history="1">
              <w:r w:rsidR="00FF5FEC" w:rsidRPr="004F5AF1">
                <w:rPr>
                  <w:rStyle w:val="Hyperlink"/>
                  <w:rFonts w:ascii="Arial" w:hAnsi="Arial" w:cs="Arial"/>
                  <w:spacing w:val="-1"/>
                </w:rPr>
                <w:t>MORTS@ashrae.net</w:t>
              </w:r>
            </w:hyperlink>
          </w:p>
        </w:tc>
      </w:tr>
    </w:tbl>
    <w:p w14:paraId="58C6E02A" w14:textId="77777777" w:rsidR="00D219D2" w:rsidRDefault="00D219D2" w:rsidP="00D219D2">
      <w:pPr>
        <w:autoSpaceDE w:val="0"/>
        <w:autoSpaceDN w:val="0"/>
        <w:adjustRightInd w:val="0"/>
        <w:rPr>
          <w:rFonts w:ascii="Arial" w:hAnsi="Arial" w:cs="Arial"/>
          <w:sz w:val="22"/>
          <w:szCs w:val="22"/>
        </w:rPr>
      </w:pPr>
      <w:r w:rsidRPr="00512E1B">
        <w:rPr>
          <w:rFonts w:ascii="Arial" w:hAnsi="Arial" w:cs="Arial"/>
          <w:i/>
          <w:iCs/>
          <w:sz w:val="22"/>
          <w:szCs w:val="22"/>
        </w:rPr>
        <w:t>Note: These draft minutes have not been approved and not the official, approved record until approved by the TC</w:t>
      </w:r>
      <w:r>
        <w:rPr>
          <w:rFonts w:ascii="Arial" w:hAnsi="Arial" w:cs="Arial"/>
          <w:sz w:val="22"/>
          <w:szCs w:val="22"/>
        </w:rPr>
        <w:t>.</w:t>
      </w:r>
    </w:p>
    <w:p w14:paraId="73A6781C" w14:textId="77777777" w:rsidR="00301FEE" w:rsidRDefault="00301FEE" w:rsidP="00A92F67">
      <w:pPr>
        <w:rPr>
          <w:rFonts w:ascii="Arial" w:hAnsi="Arial" w:cs="Arial"/>
          <w:b/>
          <w:sz w:val="22"/>
          <w:szCs w:val="22"/>
        </w:rPr>
      </w:pPr>
    </w:p>
    <w:p w14:paraId="545AB34C" w14:textId="77777777" w:rsidR="00F10823" w:rsidRPr="00254528" w:rsidRDefault="00F10823" w:rsidP="00F10823">
      <w:pPr>
        <w:jc w:val="center"/>
        <w:rPr>
          <w:rFonts w:ascii="Arial" w:hAnsi="Arial" w:cs="Arial"/>
          <w:b/>
          <w:sz w:val="22"/>
          <w:szCs w:val="22"/>
        </w:rPr>
      </w:pPr>
      <w:r w:rsidRPr="00254528">
        <w:rPr>
          <w:rFonts w:ascii="Arial" w:hAnsi="Arial" w:cs="Arial"/>
          <w:b/>
          <w:sz w:val="22"/>
          <w:szCs w:val="22"/>
        </w:rPr>
        <w:t>DRAFT MINUTES</w:t>
      </w:r>
    </w:p>
    <w:p w14:paraId="369D3E74" w14:textId="4F9C6954" w:rsidR="00F10823" w:rsidRDefault="00F10823" w:rsidP="00F10823">
      <w:pPr>
        <w:jc w:val="center"/>
        <w:rPr>
          <w:rFonts w:ascii="Arial" w:hAnsi="Arial" w:cs="Arial"/>
          <w:b/>
          <w:sz w:val="22"/>
          <w:szCs w:val="22"/>
        </w:rPr>
      </w:pPr>
      <w:r w:rsidRPr="00254528">
        <w:rPr>
          <w:rFonts w:ascii="Arial" w:hAnsi="Arial" w:cs="Arial"/>
          <w:b/>
          <w:sz w:val="22"/>
          <w:szCs w:val="22"/>
        </w:rPr>
        <w:t>TC 7.7 TESTING AND BALANCING</w:t>
      </w:r>
    </w:p>
    <w:p w14:paraId="3E81A47E" w14:textId="7CA0FC05" w:rsidR="0083223E" w:rsidRPr="00254528" w:rsidRDefault="003B29D6" w:rsidP="00F10823">
      <w:pPr>
        <w:jc w:val="center"/>
        <w:rPr>
          <w:rFonts w:ascii="Arial" w:hAnsi="Arial" w:cs="Arial"/>
          <w:b/>
          <w:sz w:val="22"/>
          <w:szCs w:val="22"/>
        </w:rPr>
      </w:pPr>
      <w:r>
        <w:rPr>
          <w:rFonts w:ascii="Arial" w:hAnsi="Arial" w:cs="Arial"/>
          <w:b/>
          <w:sz w:val="22"/>
          <w:szCs w:val="22"/>
        </w:rPr>
        <w:t>Main Committee</w:t>
      </w:r>
    </w:p>
    <w:p w14:paraId="4971CBCC" w14:textId="26908289" w:rsidR="00F10823" w:rsidRPr="00254528" w:rsidRDefault="003B29D6" w:rsidP="00F10823">
      <w:pPr>
        <w:jc w:val="center"/>
        <w:rPr>
          <w:rFonts w:ascii="Arial" w:hAnsi="Arial" w:cs="Arial"/>
          <w:b/>
          <w:sz w:val="22"/>
          <w:szCs w:val="22"/>
        </w:rPr>
      </w:pPr>
      <w:r>
        <w:rPr>
          <w:rFonts w:ascii="Arial" w:hAnsi="Arial" w:cs="Arial"/>
          <w:b/>
          <w:sz w:val="22"/>
          <w:szCs w:val="22"/>
        </w:rPr>
        <w:t>Annual</w:t>
      </w:r>
      <w:r w:rsidR="00A364CF">
        <w:rPr>
          <w:rFonts w:ascii="Arial" w:hAnsi="Arial" w:cs="Arial"/>
          <w:b/>
          <w:sz w:val="22"/>
          <w:szCs w:val="22"/>
        </w:rPr>
        <w:t xml:space="preserve"> </w:t>
      </w:r>
      <w:r w:rsidR="00512E1B">
        <w:rPr>
          <w:rFonts w:ascii="Arial" w:hAnsi="Arial" w:cs="Arial"/>
          <w:b/>
          <w:sz w:val="22"/>
          <w:szCs w:val="22"/>
        </w:rPr>
        <w:t>Meetings</w:t>
      </w:r>
      <w:r w:rsidR="00F10823" w:rsidRPr="00254528">
        <w:rPr>
          <w:rFonts w:ascii="Arial" w:hAnsi="Arial" w:cs="Arial"/>
          <w:b/>
          <w:sz w:val="22"/>
          <w:szCs w:val="22"/>
        </w:rPr>
        <w:t xml:space="preserve"> </w:t>
      </w:r>
    </w:p>
    <w:p w14:paraId="2DA41AEA" w14:textId="5A372843" w:rsidR="00F10823" w:rsidRDefault="0043183C" w:rsidP="00F10823">
      <w:pPr>
        <w:jc w:val="center"/>
        <w:rPr>
          <w:rFonts w:ascii="Arial" w:hAnsi="Arial" w:cs="Arial"/>
          <w:b/>
          <w:sz w:val="22"/>
          <w:szCs w:val="22"/>
        </w:rPr>
      </w:pPr>
      <w:r>
        <w:rPr>
          <w:rFonts w:ascii="Arial" w:hAnsi="Arial" w:cs="Arial"/>
          <w:b/>
          <w:sz w:val="22"/>
          <w:szCs w:val="22"/>
        </w:rPr>
        <w:t>Monday</w:t>
      </w:r>
      <w:r w:rsidR="006B3B74">
        <w:rPr>
          <w:rFonts w:ascii="Arial" w:hAnsi="Arial" w:cs="Arial"/>
          <w:b/>
          <w:sz w:val="22"/>
          <w:szCs w:val="22"/>
        </w:rPr>
        <w:t xml:space="preserve"> – </w:t>
      </w:r>
      <w:r w:rsidR="00E22044">
        <w:rPr>
          <w:rFonts w:ascii="Arial" w:hAnsi="Arial" w:cs="Arial"/>
          <w:b/>
          <w:sz w:val="22"/>
          <w:szCs w:val="22"/>
        </w:rPr>
        <w:t>J</w:t>
      </w:r>
      <w:r>
        <w:rPr>
          <w:rFonts w:ascii="Arial" w:hAnsi="Arial" w:cs="Arial"/>
          <w:b/>
          <w:sz w:val="22"/>
          <w:szCs w:val="22"/>
        </w:rPr>
        <w:t>anuary</w:t>
      </w:r>
      <w:r w:rsidR="00E22044">
        <w:rPr>
          <w:rFonts w:ascii="Arial" w:hAnsi="Arial" w:cs="Arial"/>
          <w:b/>
          <w:sz w:val="22"/>
          <w:szCs w:val="22"/>
        </w:rPr>
        <w:t xml:space="preserve"> 2</w:t>
      </w:r>
      <w:r>
        <w:rPr>
          <w:rFonts w:ascii="Arial" w:hAnsi="Arial" w:cs="Arial"/>
          <w:b/>
          <w:sz w:val="22"/>
          <w:szCs w:val="22"/>
        </w:rPr>
        <w:t>2</w:t>
      </w:r>
      <w:r w:rsidR="006B3B74">
        <w:rPr>
          <w:rFonts w:ascii="Arial" w:hAnsi="Arial" w:cs="Arial"/>
          <w:b/>
          <w:sz w:val="22"/>
          <w:szCs w:val="22"/>
        </w:rPr>
        <w:t>, 20</w:t>
      </w:r>
      <w:r w:rsidR="003955D6">
        <w:rPr>
          <w:rFonts w:ascii="Arial" w:hAnsi="Arial" w:cs="Arial"/>
          <w:b/>
          <w:sz w:val="22"/>
          <w:szCs w:val="22"/>
        </w:rPr>
        <w:t>2</w:t>
      </w:r>
      <w:r>
        <w:rPr>
          <w:rFonts w:ascii="Arial" w:hAnsi="Arial" w:cs="Arial"/>
          <w:b/>
          <w:sz w:val="22"/>
          <w:szCs w:val="22"/>
        </w:rPr>
        <w:t>4</w:t>
      </w:r>
      <w:r w:rsidR="00F10823" w:rsidRPr="00254528">
        <w:rPr>
          <w:rFonts w:ascii="Arial" w:hAnsi="Arial" w:cs="Arial"/>
          <w:b/>
          <w:sz w:val="22"/>
          <w:szCs w:val="22"/>
        </w:rPr>
        <w:t xml:space="preserve"> (</w:t>
      </w:r>
      <w:r>
        <w:rPr>
          <w:rFonts w:ascii="Arial" w:hAnsi="Arial" w:cs="Arial"/>
          <w:b/>
          <w:sz w:val="22"/>
          <w:szCs w:val="22"/>
        </w:rPr>
        <w:t>2</w:t>
      </w:r>
      <w:r w:rsidR="00F10823" w:rsidRPr="00254528">
        <w:rPr>
          <w:rFonts w:ascii="Arial" w:hAnsi="Arial" w:cs="Arial"/>
          <w:b/>
          <w:sz w:val="22"/>
          <w:szCs w:val="22"/>
        </w:rPr>
        <w:t>:</w:t>
      </w:r>
      <w:r>
        <w:rPr>
          <w:rFonts w:ascii="Arial" w:hAnsi="Arial" w:cs="Arial"/>
          <w:b/>
          <w:sz w:val="22"/>
          <w:szCs w:val="22"/>
        </w:rPr>
        <w:t>3</w:t>
      </w:r>
      <w:r w:rsidR="0083223E">
        <w:rPr>
          <w:rFonts w:ascii="Arial" w:hAnsi="Arial" w:cs="Arial"/>
          <w:b/>
          <w:sz w:val="22"/>
          <w:szCs w:val="22"/>
        </w:rPr>
        <w:t>0</w:t>
      </w:r>
      <w:r w:rsidR="00F10823" w:rsidRPr="00254528">
        <w:rPr>
          <w:rFonts w:ascii="Arial" w:hAnsi="Arial" w:cs="Arial"/>
          <w:b/>
          <w:sz w:val="22"/>
          <w:szCs w:val="22"/>
        </w:rPr>
        <w:t xml:space="preserve"> – </w:t>
      </w:r>
      <w:r w:rsidR="00C120AE">
        <w:rPr>
          <w:rFonts w:ascii="Arial" w:hAnsi="Arial" w:cs="Arial"/>
          <w:b/>
          <w:sz w:val="22"/>
          <w:szCs w:val="22"/>
        </w:rPr>
        <w:t>4</w:t>
      </w:r>
      <w:r w:rsidR="00F10823" w:rsidRPr="00254528">
        <w:rPr>
          <w:rFonts w:ascii="Arial" w:hAnsi="Arial" w:cs="Arial"/>
          <w:b/>
          <w:sz w:val="22"/>
          <w:szCs w:val="22"/>
        </w:rPr>
        <w:t>:</w:t>
      </w:r>
      <w:r>
        <w:rPr>
          <w:rFonts w:ascii="Arial" w:hAnsi="Arial" w:cs="Arial"/>
          <w:b/>
          <w:sz w:val="22"/>
          <w:szCs w:val="22"/>
        </w:rPr>
        <w:t>3</w:t>
      </w:r>
      <w:r w:rsidR="00B972F1">
        <w:rPr>
          <w:rFonts w:ascii="Arial" w:hAnsi="Arial" w:cs="Arial"/>
          <w:b/>
          <w:sz w:val="22"/>
          <w:szCs w:val="22"/>
        </w:rPr>
        <w:t>0</w:t>
      </w:r>
      <w:r w:rsidR="00F10823" w:rsidRPr="00254528">
        <w:rPr>
          <w:rFonts w:ascii="Arial" w:hAnsi="Arial" w:cs="Arial"/>
          <w:b/>
          <w:sz w:val="22"/>
          <w:szCs w:val="22"/>
        </w:rPr>
        <w:t xml:space="preserve"> pm</w:t>
      </w:r>
      <w:r w:rsidR="00BF15A9">
        <w:rPr>
          <w:rFonts w:ascii="Arial" w:hAnsi="Arial" w:cs="Arial"/>
          <w:b/>
          <w:sz w:val="22"/>
          <w:szCs w:val="22"/>
        </w:rPr>
        <w:t xml:space="preserve"> </w:t>
      </w:r>
      <w:r>
        <w:rPr>
          <w:rFonts w:ascii="Arial" w:hAnsi="Arial" w:cs="Arial"/>
          <w:b/>
          <w:sz w:val="22"/>
          <w:szCs w:val="22"/>
        </w:rPr>
        <w:t>C</w:t>
      </w:r>
      <w:r w:rsidR="00E339CA">
        <w:rPr>
          <w:rFonts w:ascii="Arial" w:hAnsi="Arial" w:cs="Arial"/>
          <w:b/>
          <w:sz w:val="22"/>
          <w:szCs w:val="22"/>
        </w:rPr>
        <w:t>S</w:t>
      </w:r>
      <w:r w:rsidR="003B29D6">
        <w:rPr>
          <w:rFonts w:ascii="Arial" w:hAnsi="Arial" w:cs="Arial"/>
          <w:b/>
          <w:sz w:val="22"/>
          <w:szCs w:val="22"/>
        </w:rPr>
        <w:t>T</w:t>
      </w:r>
      <w:r w:rsidR="00F10823" w:rsidRPr="00254528">
        <w:rPr>
          <w:rFonts w:ascii="Arial" w:hAnsi="Arial" w:cs="Arial"/>
          <w:b/>
          <w:sz w:val="22"/>
          <w:szCs w:val="22"/>
        </w:rPr>
        <w:t>)</w:t>
      </w:r>
    </w:p>
    <w:p w14:paraId="5FB19F41" w14:textId="77777777" w:rsidR="00BF15A9" w:rsidRDefault="00BF15A9" w:rsidP="00F10823">
      <w:pPr>
        <w:jc w:val="center"/>
        <w:rPr>
          <w:rFonts w:ascii="Arial" w:hAnsi="Arial" w:cs="Arial"/>
          <w:b/>
          <w:sz w:val="22"/>
          <w:szCs w:val="22"/>
        </w:rPr>
      </w:pPr>
    </w:p>
    <w:p w14:paraId="5B3783EC" w14:textId="77777777" w:rsidR="00487FA0" w:rsidRDefault="00487FA0" w:rsidP="00F10823">
      <w:pPr>
        <w:jc w:val="center"/>
        <w:rPr>
          <w:rFonts w:ascii="Arial" w:hAnsi="Arial" w:cs="Arial"/>
          <w:b/>
          <w:sz w:val="22"/>
          <w:szCs w:val="22"/>
        </w:rPr>
      </w:pPr>
    </w:p>
    <w:p w14:paraId="0BA959A1" w14:textId="77777777" w:rsidR="00F10823" w:rsidRDefault="00F10823" w:rsidP="00F10823">
      <w:pPr>
        <w:jc w:val="center"/>
        <w:rPr>
          <w:rFonts w:ascii="Arial" w:hAnsi="Arial" w:cs="Arial"/>
          <w:b/>
          <w:sz w:val="22"/>
          <w:szCs w:val="22"/>
        </w:rPr>
      </w:pPr>
    </w:p>
    <w:p w14:paraId="046DDEF5" w14:textId="77777777" w:rsidR="00F10823" w:rsidRPr="00254528" w:rsidRDefault="00F10823" w:rsidP="00137A2D">
      <w:pPr>
        <w:numPr>
          <w:ilvl w:val="0"/>
          <w:numId w:val="1"/>
        </w:numPr>
        <w:rPr>
          <w:rFonts w:ascii="Arial" w:hAnsi="Arial" w:cs="Arial"/>
          <w:b/>
          <w:sz w:val="22"/>
          <w:szCs w:val="22"/>
        </w:rPr>
      </w:pPr>
      <w:r w:rsidRPr="00254528">
        <w:rPr>
          <w:rFonts w:ascii="Arial" w:hAnsi="Arial" w:cs="Arial"/>
          <w:b/>
          <w:sz w:val="22"/>
          <w:szCs w:val="22"/>
        </w:rPr>
        <w:t>CALL TO ORDER</w:t>
      </w:r>
    </w:p>
    <w:p w14:paraId="060F1B46" w14:textId="378426ED" w:rsidR="00F10823" w:rsidRPr="00F62EEC" w:rsidRDefault="002E6C78" w:rsidP="00F10823">
      <w:pPr>
        <w:ind w:left="720"/>
        <w:rPr>
          <w:rFonts w:ascii="Arial" w:hAnsi="Arial" w:cs="Arial"/>
          <w:sz w:val="22"/>
          <w:szCs w:val="22"/>
        </w:rPr>
      </w:pPr>
      <w:r w:rsidRPr="00F62EEC">
        <w:rPr>
          <w:rFonts w:ascii="Arial" w:hAnsi="Arial" w:cs="Arial"/>
          <w:sz w:val="22"/>
          <w:szCs w:val="22"/>
        </w:rPr>
        <w:t>Chairman</w:t>
      </w:r>
      <w:r w:rsidR="00321C38" w:rsidRPr="00F62EEC">
        <w:rPr>
          <w:rFonts w:ascii="Arial" w:hAnsi="Arial" w:cs="Arial"/>
          <w:sz w:val="22"/>
          <w:szCs w:val="22"/>
        </w:rPr>
        <w:t xml:space="preserve"> </w:t>
      </w:r>
      <w:r w:rsidR="00EB3B99">
        <w:rPr>
          <w:rFonts w:ascii="Arial" w:hAnsi="Arial" w:cs="Arial"/>
          <w:sz w:val="22"/>
          <w:szCs w:val="22"/>
        </w:rPr>
        <w:t>DeAngelis</w:t>
      </w:r>
      <w:r w:rsidR="004F44EC" w:rsidRPr="00F62EEC">
        <w:rPr>
          <w:rFonts w:ascii="Arial" w:hAnsi="Arial" w:cs="Arial"/>
          <w:sz w:val="22"/>
          <w:szCs w:val="22"/>
        </w:rPr>
        <w:t xml:space="preserve"> </w:t>
      </w:r>
      <w:r w:rsidR="00F10823" w:rsidRPr="00F62EEC">
        <w:rPr>
          <w:rFonts w:ascii="Arial" w:hAnsi="Arial" w:cs="Arial"/>
          <w:sz w:val="22"/>
          <w:szCs w:val="22"/>
        </w:rPr>
        <w:t xml:space="preserve">asked all guests to provide contact information on </w:t>
      </w:r>
      <w:r w:rsidR="009E3F5A" w:rsidRPr="00F62EEC">
        <w:rPr>
          <w:rFonts w:ascii="Arial" w:hAnsi="Arial" w:cs="Arial"/>
          <w:sz w:val="22"/>
          <w:szCs w:val="22"/>
        </w:rPr>
        <w:t>t</w:t>
      </w:r>
      <w:r w:rsidR="00F10823" w:rsidRPr="00F62EEC">
        <w:rPr>
          <w:rFonts w:ascii="Arial" w:hAnsi="Arial" w:cs="Arial"/>
          <w:sz w:val="22"/>
          <w:szCs w:val="22"/>
        </w:rPr>
        <w:t xml:space="preserve">he </w:t>
      </w:r>
      <w:r w:rsidR="00EB3B99">
        <w:rPr>
          <w:rFonts w:ascii="Arial" w:hAnsi="Arial" w:cs="Arial"/>
          <w:sz w:val="22"/>
          <w:szCs w:val="22"/>
        </w:rPr>
        <w:t xml:space="preserve">digital </w:t>
      </w:r>
      <w:r w:rsidR="00F10823" w:rsidRPr="00F62EEC">
        <w:rPr>
          <w:rFonts w:ascii="Arial" w:hAnsi="Arial" w:cs="Arial"/>
          <w:sz w:val="22"/>
          <w:szCs w:val="22"/>
        </w:rPr>
        <w:t xml:space="preserve">sign-in sheet </w:t>
      </w:r>
      <w:r w:rsidR="00EB3B99">
        <w:rPr>
          <w:rFonts w:ascii="Arial" w:hAnsi="Arial" w:cs="Arial"/>
          <w:sz w:val="22"/>
          <w:szCs w:val="22"/>
        </w:rPr>
        <w:t xml:space="preserve">as well as a hard copy that was being </w:t>
      </w:r>
      <w:r w:rsidR="00F10823" w:rsidRPr="00F62EEC">
        <w:rPr>
          <w:rFonts w:ascii="Arial" w:hAnsi="Arial" w:cs="Arial"/>
          <w:sz w:val="22"/>
          <w:szCs w:val="22"/>
        </w:rPr>
        <w:t xml:space="preserve">that was being passed around. </w:t>
      </w:r>
    </w:p>
    <w:p w14:paraId="0C95FDBC" w14:textId="2AB79D2E" w:rsidR="00B90D9E" w:rsidRPr="003F45F8" w:rsidRDefault="00D759B1" w:rsidP="00023B95">
      <w:pPr>
        <w:numPr>
          <w:ilvl w:val="0"/>
          <w:numId w:val="3"/>
        </w:numPr>
        <w:rPr>
          <w:rFonts w:ascii="Arial" w:hAnsi="Arial" w:cs="Arial"/>
          <w:sz w:val="22"/>
          <w:szCs w:val="22"/>
        </w:rPr>
      </w:pPr>
      <w:r w:rsidRPr="003F45F8">
        <w:rPr>
          <w:rFonts w:ascii="Arial" w:hAnsi="Arial" w:cs="Arial"/>
          <w:sz w:val="22"/>
          <w:szCs w:val="22"/>
        </w:rPr>
        <w:t>Attendance</w:t>
      </w:r>
      <w:r w:rsidRPr="00774800">
        <w:rPr>
          <w:rFonts w:ascii="Arial" w:hAnsi="Arial" w:cs="Arial"/>
          <w:sz w:val="22"/>
          <w:szCs w:val="22"/>
        </w:rPr>
        <w:t>:</w:t>
      </w:r>
      <w:r w:rsidR="00E01203" w:rsidRPr="00774800">
        <w:rPr>
          <w:rFonts w:ascii="Arial" w:hAnsi="Arial" w:cs="Arial"/>
          <w:sz w:val="22"/>
          <w:szCs w:val="22"/>
        </w:rPr>
        <w:t xml:space="preserve"> </w:t>
      </w:r>
      <w:r w:rsidR="00F26B9C" w:rsidRPr="00774800">
        <w:rPr>
          <w:rFonts w:ascii="Arial" w:hAnsi="Arial" w:cs="Arial"/>
          <w:sz w:val="22"/>
          <w:szCs w:val="22"/>
        </w:rPr>
        <w:t xml:space="preserve"> </w:t>
      </w:r>
      <w:r w:rsidR="001E751F" w:rsidRPr="00774800">
        <w:rPr>
          <w:rFonts w:ascii="Arial" w:hAnsi="Arial" w:cs="Arial"/>
          <w:sz w:val="22"/>
          <w:szCs w:val="22"/>
        </w:rPr>
        <w:t>21</w:t>
      </w:r>
      <w:r w:rsidR="006D27C6" w:rsidRPr="00774800">
        <w:rPr>
          <w:rFonts w:ascii="Arial" w:hAnsi="Arial" w:cs="Arial"/>
          <w:sz w:val="22"/>
          <w:szCs w:val="22"/>
        </w:rPr>
        <w:t xml:space="preserve"> </w:t>
      </w:r>
      <w:r w:rsidR="008B3AAE" w:rsidRPr="00774800">
        <w:rPr>
          <w:rFonts w:ascii="Arial" w:hAnsi="Arial" w:cs="Arial"/>
          <w:sz w:val="22"/>
          <w:szCs w:val="22"/>
        </w:rPr>
        <w:t xml:space="preserve">- </w:t>
      </w:r>
      <w:r w:rsidR="00F26B9C" w:rsidRPr="00774800">
        <w:rPr>
          <w:rFonts w:ascii="Arial" w:hAnsi="Arial" w:cs="Arial"/>
          <w:sz w:val="22"/>
          <w:szCs w:val="22"/>
        </w:rPr>
        <w:t xml:space="preserve">including </w:t>
      </w:r>
      <w:r w:rsidR="00B940E3" w:rsidRPr="00774800">
        <w:rPr>
          <w:rFonts w:ascii="Arial" w:hAnsi="Arial" w:cs="Arial"/>
          <w:sz w:val="22"/>
          <w:szCs w:val="22"/>
        </w:rPr>
        <w:t>5</w:t>
      </w:r>
      <w:r w:rsidR="00245357" w:rsidRPr="00774800">
        <w:rPr>
          <w:rFonts w:ascii="Arial" w:hAnsi="Arial" w:cs="Arial"/>
          <w:sz w:val="22"/>
          <w:szCs w:val="22"/>
        </w:rPr>
        <w:t xml:space="preserve"> </w:t>
      </w:r>
      <w:r w:rsidR="00F26B9C" w:rsidRPr="00774800">
        <w:rPr>
          <w:rFonts w:ascii="Arial" w:hAnsi="Arial" w:cs="Arial"/>
          <w:sz w:val="22"/>
          <w:szCs w:val="22"/>
        </w:rPr>
        <w:t xml:space="preserve">VM, </w:t>
      </w:r>
      <w:r w:rsidR="003F45F8" w:rsidRPr="00774800">
        <w:rPr>
          <w:rFonts w:ascii="Arial" w:hAnsi="Arial" w:cs="Arial"/>
          <w:sz w:val="22"/>
          <w:szCs w:val="22"/>
        </w:rPr>
        <w:t>4</w:t>
      </w:r>
      <w:r w:rsidR="00653C71" w:rsidRPr="00774800">
        <w:rPr>
          <w:rFonts w:ascii="Arial" w:hAnsi="Arial" w:cs="Arial"/>
          <w:sz w:val="22"/>
          <w:szCs w:val="22"/>
        </w:rPr>
        <w:t xml:space="preserve"> </w:t>
      </w:r>
      <w:r w:rsidR="00F26B9C" w:rsidRPr="00774800">
        <w:rPr>
          <w:rFonts w:ascii="Arial" w:hAnsi="Arial" w:cs="Arial"/>
          <w:sz w:val="22"/>
          <w:szCs w:val="22"/>
        </w:rPr>
        <w:t>CM,</w:t>
      </w:r>
      <w:r w:rsidR="008B3AAE" w:rsidRPr="00774800">
        <w:rPr>
          <w:rFonts w:ascii="Arial" w:hAnsi="Arial" w:cs="Arial"/>
          <w:sz w:val="22"/>
          <w:szCs w:val="22"/>
        </w:rPr>
        <w:t xml:space="preserve"> 5 PCM,</w:t>
      </w:r>
      <w:r w:rsidR="00406F6A" w:rsidRPr="00774800">
        <w:rPr>
          <w:rFonts w:ascii="Arial" w:hAnsi="Arial" w:cs="Arial"/>
          <w:sz w:val="22"/>
          <w:szCs w:val="22"/>
        </w:rPr>
        <w:t xml:space="preserve"> </w:t>
      </w:r>
      <w:r w:rsidR="00F26B9C" w:rsidRPr="00774800">
        <w:rPr>
          <w:rFonts w:ascii="Arial" w:hAnsi="Arial" w:cs="Arial"/>
          <w:sz w:val="22"/>
          <w:szCs w:val="22"/>
        </w:rPr>
        <w:t xml:space="preserve">and </w:t>
      </w:r>
      <w:r w:rsidR="008B3AAE" w:rsidRPr="00774800">
        <w:rPr>
          <w:rFonts w:ascii="Arial" w:hAnsi="Arial" w:cs="Arial"/>
          <w:sz w:val="22"/>
          <w:szCs w:val="22"/>
        </w:rPr>
        <w:t>7</w:t>
      </w:r>
      <w:r w:rsidR="00653C71" w:rsidRPr="00774800">
        <w:rPr>
          <w:rFonts w:ascii="Arial" w:hAnsi="Arial" w:cs="Arial"/>
          <w:sz w:val="22"/>
          <w:szCs w:val="22"/>
        </w:rPr>
        <w:t xml:space="preserve"> </w:t>
      </w:r>
      <w:r w:rsidR="00F26B9C" w:rsidRPr="00774800">
        <w:rPr>
          <w:rFonts w:ascii="Arial" w:hAnsi="Arial" w:cs="Arial"/>
          <w:sz w:val="22"/>
          <w:szCs w:val="22"/>
        </w:rPr>
        <w:t>Guests</w:t>
      </w:r>
      <w:r w:rsidR="00653C71" w:rsidRPr="003F45F8">
        <w:rPr>
          <w:rFonts w:ascii="Arial" w:hAnsi="Arial" w:cs="Arial"/>
          <w:sz w:val="22"/>
          <w:szCs w:val="22"/>
        </w:rPr>
        <w:t xml:space="preserve"> </w:t>
      </w:r>
    </w:p>
    <w:p w14:paraId="03555F6F" w14:textId="2ABF91C3" w:rsidR="003B7B18" w:rsidRPr="0028191A" w:rsidRDefault="00E01203" w:rsidP="00DD3BDB">
      <w:pPr>
        <w:numPr>
          <w:ilvl w:val="0"/>
          <w:numId w:val="3"/>
        </w:numPr>
        <w:rPr>
          <w:rFonts w:ascii="Arial" w:hAnsi="Arial" w:cs="Arial"/>
          <w:sz w:val="22"/>
          <w:szCs w:val="22"/>
        </w:rPr>
      </w:pPr>
      <w:r w:rsidRPr="0028191A">
        <w:rPr>
          <w:rFonts w:ascii="Arial" w:hAnsi="Arial" w:cs="Arial"/>
          <w:sz w:val="22"/>
          <w:szCs w:val="22"/>
        </w:rPr>
        <w:t xml:space="preserve">Chairman reviewed </w:t>
      </w:r>
      <w:r w:rsidR="00B90D9E" w:rsidRPr="0028191A">
        <w:rPr>
          <w:rFonts w:ascii="Arial" w:hAnsi="Arial" w:cs="Arial"/>
          <w:sz w:val="22"/>
          <w:szCs w:val="22"/>
        </w:rPr>
        <w:t>the ASHRAE Code of Ethics</w:t>
      </w:r>
      <w:r w:rsidR="001035F1" w:rsidRPr="0028191A">
        <w:rPr>
          <w:rFonts w:ascii="Arial" w:hAnsi="Arial" w:cs="Arial"/>
          <w:sz w:val="22"/>
          <w:szCs w:val="22"/>
        </w:rPr>
        <w:t xml:space="preserve"> </w:t>
      </w:r>
    </w:p>
    <w:p w14:paraId="34A32491" w14:textId="71BEB028" w:rsidR="0000703E" w:rsidRPr="002801B8" w:rsidRDefault="0000703E" w:rsidP="002801B8">
      <w:pPr>
        <w:ind w:left="720"/>
        <w:rPr>
          <w:rFonts w:ascii="Arial" w:hAnsi="Arial" w:cs="Arial"/>
          <w:color w:val="FF0000"/>
          <w:sz w:val="22"/>
          <w:szCs w:val="22"/>
        </w:rPr>
      </w:pPr>
      <w:r>
        <w:rPr>
          <w:rFonts w:ascii="Arial" w:hAnsi="Arial" w:cs="Arial"/>
          <w:color w:val="FF0000"/>
          <w:sz w:val="22"/>
          <w:szCs w:val="22"/>
        </w:rPr>
        <w:tab/>
      </w:r>
    </w:p>
    <w:p w14:paraId="319B6541" w14:textId="2092A9A1" w:rsidR="00301FEE" w:rsidRPr="005567A1" w:rsidRDefault="00F10823" w:rsidP="005567A1">
      <w:pPr>
        <w:ind w:left="1800"/>
        <w:rPr>
          <w:rFonts w:ascii="Arial" w:hAnsi="Arial" w:cs="Arial"/>
          <w:sz w:val="22"/>
          <w:szCs w:val="22"/>
        </w:rPr>
      </w:pPr>
      <w:r w:rsidRPr="005567A1">
        <w:rPr>
          <w:rFonts w:ascii="Arial" w:hAnsi="Arial" w:cs="Arial"/>
          <w:sz w:val="22"/>
          <w:szCs w:val="22"/>
        </w:rPr>
        <w:t xml:space="preserve"> </w:t>
      </w:r>
    </w:p>
    <w:p w14:paraId="31882D7B" w14:textId="77777777" w:rsidR="00F10823" w:rsidRPr="004F44EC" w:rsidRDefault="00F10823" w:rsidP="00137A2D">
      <w:pPr>
        <w:numPr>
          <w:ilvl w:val="0"/>
          <w:numId w:val="1"/>
        </w:numPr>
        <w:rPr>
          <w:rFonts w:ascii="Arial" w:hAnsi="Arial" w:cs="Arial"/>
          <w:b/>
          <w:sz w:val="22"/>
          <w:szCs w:val="22"/>
        </w:rPr>
      </w:pPr>
      <w:r w:rsidRPr="004F44EC">
        <w:rPr>
          <w:rFonts w:ascii="Arial" w:hAnsi="Arial" w:cs="Arial"/>
          <w:b/>
          <w:sz w:val="22"/>
          <w:szCs w:val="22"/>
        </w:rPr>
        <w:t>INTRODUCTIONS</w:t>
      </w:r>
    </w:p>
    <w:p w14:paraId="36ECF712" w14:textId="7F8F4DEC" w:rsidR="005567A1" w:rsidRDefault="00F10823" w:rsidP="005567A1">
      <w:pPr>
        <w:ind w:left="720"/>
        <w:rPr>
          <w:rFonts w:ascii="Arial" w:hAnsi="Arial" w:cs="Arial"/>
          <w:sz w:val="22"/>
          <w:szCs w:val="22"/>
        </w:rPr>
      </w:pPr>
      <w:r w:rsidRPr="002B2430">
        <w:rPr>
          <w:rFonts w:ascii="Arial" w:hAnsi="Arial" w:cs="Arial"/>
          <w:sz w:val="22"/>
          <w:szCs w:val="22"/>
        </w:rPr>
        <w:t>Chair</w:t>
      </w:r>
      <w:r w:rsidR="002E6C78">
        <w:rPr>
          <w:rFonts w:ascii="Arial" w:hAnsi="Arial" w:cs="Arial"/>
          <w:sz w:val="22"/>
          <w:szCs w:val="22"/>
        </w:rPr>
        <w:t>man</w:t>
      </w:r>
      <w:r w:rsidRPr="002B2430">
        <w:rPr>
          <w:rFonts w:ascii="Arial" w:hAnsi="Arial" w:cs="Arial"/>
          <w:sz w:val="22"/>
          <w:szCs w:val="22"/>
        </w:rPr>
        <w:t xml:space="preserve"> </w:t>
      </w:r>
      <w:r w:rsidR="00EB3B99">
        <w:rPr>
          <w:rFonts w:ascii="Arial" w:hAnsi="Arial" w:cs="Arial"/>
          <w:sz w:val="22"/>
          <w:szCs w:val="22"/>
        </w:rPr>
        <w:t>DeAngelis</w:t>
      </w:r>
      <w:r w:rsidR="002B2430" w:rsidRPr="002B2430">
        <w:rPr>
          <w:rFonts w:ascii="Arial" w:hAnsi="Arial" w:cs="Arial"/>
          <w:sz w:val="22"/>
          <w:szCs w:val="22"/>
        </w:rPr>
        <w:t xml:space="preserve"> </w:t>
      </w:r>
      <w:r w:rsidRPr="002B2430">
        <w:rPr>
          <w:rFonts w:ascii="Arial" w:hAnsi="Arial" w:cs="Arial"/>
          <w:sz w:val="22"/>
          <w:szCs w:val="22"/>
        </w:rPr>
        <w:t xml:space="preserve">asked those </w:t>
      </w:r>
      <w:r w:rsidRPr="004F44EC">
        <w:rPr>
          <w:rFonts w:ascii="Arial" w:hAnsi="Arial" w:cs="Arial"/>
          <w:sz w:val="22"/>
          <w:szCs w:val="22"/>
        </w:rPr>
        <w:t>attending to introduce themselves and identify the organiz</w:t>
      </w:r>
      <w:r w:rsidR="002F3F96">
        <w:rPr>
          <w:rFonts w:ascii="Arial" w:hAnsi="Arial" w:cs="Arial"/>
          <w:sz w:val="22"/>
          <w:szCs w:val="22"/>
        </w:rPr>
        <w:t>ation or company they represent</w:t>
      </w:r>
      <w:r w:rsidR="00EB3B99">
        <w:rPr>
          <w:rFonts w:ascii="Arial" w:hAnsi="Arial" w:cs="Arial"/>
          <w:sz w:val="22"/>
          <w:szCs w:val="22"/>
        </w:rPr>
        <w:t>.</w:t>
      </w:r>
    </w:p>
    <w:p w14:paraId="47C039EE" w14:textId="77777777" w:rsidR="00763C91" w:rsidRDefault="00763C91" w:rsidP="005567A1">
      <w:pPr>
        <w:ind w:left="720"/>
        <w:rPr>
          <w:rFonts w:ascii="Arial" w:hAnsi="Arial" w:cs="Arial"/>
          <w:sz w:val="22"/>
          <w:szCs w:val="22"/>
        </w:rPr>
      </w:pPr>
    </w:p>
    <w:p w14:paraId="062F115A" w14:textId="77777777" w:rsidR="00BB75F9" w:rsidRDefault="00BB75F9" w:rsidP="00F10823">
      <w:pPr>
        <w:rPr>
          <w:rFonts w:ascii="Arial" w:hAnsi="Arial" w:cs="Arial"/>
          <w:sz w:val="22"/>
          <w:szCs w:val="22"/>
        </w:rPr>
      </w:pPr>
    </w:p>
    <w:p w14:paraId="38121897" w14:textId="77777777" w:rsidR="00EB3B99" w:rsidRDefault="00EB3B99" w:rsidP="00F10823">
      <w:pPr>
        <w:rPr>
          <w:rFonts w:ascii="Arial" w:hAnsi="Arial" w:cs="Arial"/>
          <w:sz w:val="22"/>
          <w:szCs w:val="22"/>
        </w:rPr>
      </w:pPr>
    </w:p>
    <w:p w14:paraId="399E5A7A" w14:textId="77777777" w:rsidR="00EB3B99" w:rsidRDefault="00EB3B99" w:rsidP="00F10823">
      <w:pPr>
        <w:rPr>
          <w:rFonts w:ascii="Arial" w:hAnsi="Arial" w:cs="Arial"/>
          <w:sz w:val="22"/>
          <w:szCs w:val="22"/>
        </w:rPr>
      </w:pPr>
    </w:p>
    <w:p w14:paraId="5FBF1FDE" w14:textId="77777777" w:rsidR="00EB3B99" w:rsidRDefault="00EB3B99" w:rsidP="00F10823">
      <w:pPr>
        <w:rPr>
          <w:rFonts w:ascii="Arial" w:hAnsi="Arial" w:cs="Arial"/>
          <w:sz w:val="22"/>
          <w:szCs w:val="22"/>
        </w:rPr>
      </w:pPr>
    </w:p>
    <w:p w14:paraId="7DB6C6CF" w14:textId="77777777" w:rsidR="00EB3B99" w:rsidRDefault="00EB3B99" w:rsidP="00F10823">
      <w:pPr>
        <w:rPr>
          <w:rFonts w:ascii="Arial" w:hAnsi="Arial" w:cs="Arial"/>
          <w:sz w:val="22"/>
          <w:szCs w:val="22"/>
        </w:rPr>
      </w:pPr>
    </w:p>
    <w:p w14:paraId="3C0F4490" w14:textId="77777777" w:rsidR="00F10823" w:rsidRPr="008048BD" w:rsidRDefault="00F10823" w:rsidP="00137A2D">
      <w:pPr>
        <w:numPr>
          <w:ilvl w:val="0"/>
          <w:numId w:val="1"/>
        </w:numPr>
        <w:rPr>
          <w:rFonts w:ascii="Arial" w:hAnsi="Arial" w:cs="Arial"/>
          <w:b/>
          <w:sz w:val="22"/>
          <w:szCs w:val="22"/>
        </w:rPr>
      </w:pPr>
      <w:r w:rsidRPr="008048BD">
        <w:rPr>
          <w:rFonts w:ascii="Arial" w:hAnsi="Arial" w:cs="Arial"/>
          <w:b/>
          <w:sz w:val="22"/>
          <w:szCs w:val="22"/>
        </w:rPr>
        <w:lastRenderedPageBreak/>
        <w:t>APPROVE MINUTES FROM LAST MEETING</w:t>
      </w:r>
    </w:p>
    <w:p w14:paraId="740E6252" w14:textId="685376B1" w:rsidR="001F3EC9" w:rsidRPr="00286F51" w:rsidRDefault="00FD48B2" w:rsidP="00A5494E">
      <w:pPr>
        <w:ind w:left="720"/>
        <w:rPr>
          <w:rFonts w:ascii="Arial" w:hAnsi="Arial" w:cs="Arial"/>
          <w:color w:val="FFC000"/>
          <w:sz w:val="22"/>
          <w:szCs w:val="22"/>
        </w:rPr>
      </w:pPr>
      <w:r w:rsidRPr="008048BD">
        <w:rPr>
          <w:rFonts w:ascii="Arial" w:hAnsi="Arial" w:cs="Arial"/>
          <w:sz w:val="22"/>
          <w:szCs w:val="22"/>
        </w:rPr>
        <w:t xml:space="preserve">Minutes from the </w:t>
      </w:r>
      <w:r w:rsidR="00F10823" w:rsidRPr="008048BD">
        <w:rPr>
          <w:rFonts w:ascii="Arial" w:hAnsi="Arial" w:cs="Arial"/>
          <w:sz w:val="22"/>
          <w:szCs w:val="22"/>
        </w:rPr>
        <w:t xml:space="preserve">meeting were </w:t>
      </w:r>
      <w:r w:rsidR="003E1C51" w:rsidRPr="008048BD">
        <w:rPr>
          <w:rFonts w:ascii="Arial" w:hAnsi="Arial" w:cs="Arial"/>
          <w:sz w:val="22"/>
          <w:szCs w:val="22"/>
        </w:rPr>
        <w:t>e-mailed</w:t>
      </w:r>
      <w:r w:rsidR="005503F3" w:rsidRPr="008048BD">
        <w:rPr>
          <w:rFonts w:ascii="Arial" w:hAnsi="Arial" w:cs="Arial"/>
          <w:sz w:val="22"/>
          <w:szCs w:val="22"/>
        </w:rPr>
        <w:t xml:space="preserve"> ou</w:t>
      </w:r>
      <w:r w:rsidR="004B7F4A" w:rsidRPr="008048BD">
        <w:rPr>
          <w:rFonts w:ascii="Arial" w:hAnsi="Arial" w:cs="Arial"/>
          <w:sz w:val="22"/>
          <w:szCs w:val="22"/>
        </w:rPr>
        <w:t>t</w:t>
      </w:r>
      <w:r w:rsidR="00F26B9C" w:rsidRPr="008048BD">
        <w:rPr>
          <w:rFonts w:ascii="Arial" w:hAnsi="Arial" w:cs="Arial"/>
          <w:sz w:val="22"/>
          <w:szCs w:val="22"/>
        </w:rPr>
        <w:t xml:space="preserve"> prior to this meeting</w:t>
      </w:r>
      <w:r w:rsidR="004B7F4A" w:rsidRPr="008048BD">
        <w:rPr>
          <w:rFonts w:ascii="Arial" w:hAnsi="Arial" w:cs="Arial"/>
          <w:sz w:val="22"/>
          <w:szCs w:val="22"/>
        </w:rPr>
        <w:t>.</w:t>
      </w:r>
      <w:r w:rsidR="00B30AB1" w:rsidRPr="008048BD">
        <w:rPr>
          <w:rFonts w:ascii="Arial" w:hAnsi="Arial" w:cs="Arial"/>
          <w:sz w:val="22"/>
          <w:szCs w:val="22"/>
        </w:rPr>
        <w:t xml:space="preserve">  </w:t>
      </w:r>
      <w:r w:rsidR="002F40B6" w:rsidRPr="008048BD">
        <w:rPr>
          <w:rFonts w:ascii="Arial" w:hAnsi="Arial" w:cs="Arial"/>
          <w:sz w:val="22"/>
          <w:szCs w:val="22"/>
        </w:rPr>
        <w:t>Motion by</w:t>
      </w:r>
    </w:p>
    <w:p w14:paraId="680215B4" w14:textId="123B801F" w:rsidR="00A267CC" w:rsidRDefault="003E1C51" w:rsidP="001F3EC9">
      <w:pPr>
        <w:ind w:left="720"/>
        <w:rPr>
          <w:rStyle w:val="Hyperlink"/>
          <w:rFonts w:ascii="Arial" w:hAnsi="Arial" w:cs="Arial"/>
          <w:sz w:val="22"/>
          <w:szCs w:val="22"/>
        </w:rPr>
      </w:pPr>
      <w:r w:rsidRPr="008048BD">
        <w:rPr>
          <w:rFonts w:ascii="Arial" w:hAnsi="Arial" w:cs="Arial"/>
          <w:sz w:val="22"/>
          <w:szCs w:val="22"/>
        </w:rPr>
        <w:t xml:space="preserve">Minutes accepted </w:t>
      </w:r>
      <w:r w:rsidR="00BA1AE9">
        <w:rPr>
          <w:rFonts w:ascii="Arial" w:hAnsi="Arial" w:cs="Arial"/>
          <w:sz w:val="22"/>
          <w:szCs w:val="22"/>
        </w:rPr>
        <w:t>5</w:t>
      </w:r>
      <w:r w:rsidRPr="008048BD">
        <w:rPr>
          <w:rFonts w:ascii="Arial" w:hAnsi="Arial" w:cs="Arial"/>
          <w:sz w:val="22"/>
          <w:szCs w:val="22"/>
        </w:rPr>
        <w:t>-0</w:t>
      </w:r>
      <w:r w:rsidR="00F26B9C" w:rsidRPr="008048BD">
        <w:rPr>
          <w:rFonts w:ascii="Arial" w:hAnsi="Arial" w:cs="Arial"/>
          <w:sz w:val="22"/>
          <w:szCs w:val="22"/>
        </w:rPr>
        <w:t xml:space="preserve"> to be posted on</w:t>
      </w:r>
      <w:r w:rsidR="008F7A4F" w:rsidRPr="008048BD">
        <w:rPr>
          <w:rFonts w:ascii="Arial" w:hAnsi="Arial" w:cs="Arial"/>
          <w:sz w:val="22"/>
          <w:szCs w:val="22"/>
        </w:rPr>
        <w:t xml:space="preserve"> TC webpage </w:t>
      </w:r>
      <w:hyperlink r:id="rId13" w:history="1">
        <w:r w:rsidR="006D27C6" w:rsidRPr="008048BD">
          <w:rPr>
            <w:rStyle w:val="Hyperlink"/>
            <w:rFonts w:ascii="Arial" w:hAnsi="Arial" w:cs="Arial"/>
            <w:sz w:val="22"/>
            <w:szCs w:val="22"/>
          </w:rPr>
          <w:t>http://tc0707.ashraetcs.org/</w:t>
        </w:r>
      </w:hyperlink>
    </w:p>
    <w:p w14:paraId="02492479" w14:textId="77777777" w:rsidR="006C6C4B" w:rsidRDefault="006C6C4B" w:rsidP="001F3EC9">
      <w:pPr>
        <w:ind w:left="720"/>
        <w:rPr>
          <w:rFonts w:ascii="Arial" w:hAnsi="Arial" w:cs="Arial"/>
          <w:color w:val="FF0000"/>
          <w:sz w:val="22"/>
          <w:szCs w:val="22"/>
        </w:rPr>
      </w:pPr>
    </w:p>
    <w:p w14:paraId="1D893191" w14:textId="77777777" w:rsidR="00BB75F9" w:rsidRDefault="00BB75F9" w:rsidP="00F10823">
      <w:pPr>
        <w:rPr>
          <w:rFonts w:ascii="Arial" w:hAnsi="Arial" w:cs="Arial"/>
          <w:color w:val="000000" w:themeColor="text1"/>
          <w:sz w:val="22"/>
          <w:szCs w:val="22"/>
        </w:rPr>
      </w:pPr>
    </w:p>
    <w:p w14:paraId="54790BC6" w14:textId="77777777" w:rsidR="00F62EEC" w:rsidRPr="008048BD" w:rsidRDefault="00F62EEC" w:rsidP="00F10823">
      <w:pPr>
        <w:rPr>
          <w:rFonts w:ascii="Arial" w:hAnsi="Arial" w:cs="Arial"/>
          <w:color w:val="000000" w:themeColor="text1"/>
          <w:sz w:val="22"/>
          <w:szCs w:val="22"/>
        </w:rPr>
      </w:pPr>
    </w:p>
    <w:p w14:paraId="386EBE9B" w14:textId="0DB70C9F" w:rsidR="00F10823" w:rsidRDefault="00F10823" w:rsidP="00137A2D">
      <w:pPr>
        <w:numPr>
          <w:ilvl w:val="0"/>
          <w:numId w:val="1"/>
        </w:numPr>
        <w:rPr>
          <w:rFonts w:ascii="Arial" w:hAnsi="Arial" w:cs="Arial"/>
          <w:b/>
          <w:sz w:val="22"/>
          <w:szCs w:val="22"/>
        </w:rPr>
      </w:pPr>
      <w:r w:rsidRPr="008048BD">
        <w:rPr>
          <w:rFonts w:ascii="Arial" w:hAnsi="Arial" w:cs="Arial"/>
          <w:b/>
          <w:sz w:val="22"/>
          <w:szCs w:val="22"/>
        </w:rPr>
        <w:t>RECOGNIZE LIAISONS</w:t>
      </w:r>
      <w:r w:rsidR="00857EE5" w:rsidRPr="008048BD">
        <w:rPr>
          <w:rFonts w:ascii="Arial" w:hAnsi="Arial" w:cs="Arial"/>
          <w:b/>
          <w:sz w:val="22"/>
          <w:szCs w:val="22"/>
        </w:rPr>
        <w:t xml:space="preserve"> </w:t>
      </w:r>
    </w:p>
    <w:p w14:paraId="40F0A1B6" w14:textId="77777777" w:rsidR="00D51991" w:rsidRPr="00F62EEC" w:rsidRDefault="00D51991" w:rsidP="00D51991">
      <w:pPr>
        <w:ind w:left="720"/>
        <w:rPr>
          <w:rFonts w:ascii="Arial" w:hAnsi="Arial" w:cs="Arial"/>
          <w:b/>
          <w:sz w:val="22"/>
          <w:szCs w:val="22"/>
        </w:rPr>
      </w:pPr>
    </w:p>
    <w:p w14:paraId="3ADA1B77" w14:textId="336DAB49" w:rsidR="006D27C6" w:rsidRPr="00B9127A" w:rsidRDefault="00CC2B73" w:rsidP="006D27C6">
      <w:pPr>
        <w:pStyle w:val="ListParagraph"/>
        <w:numPr>
          <w:ilvl w:val="1"/>
          <w:numId w:val="10"/>
        </w:numPr>
        <w:rPr>
          <w:rFonts w:ascii="Arial" w:hAnsi="Arial" w:cs="Arial"/>
          <w:sz w:val="22"/>
          <w:szCs w:val="22"/>
        </w:rPr>
      </w:pPr>
      <w:r>
        <w:rPr>
          <w:rFonts w:ascii="Arial" w:hAnsi="Arial" w:cs="Arial"/>
          <w:sz w:val="22"/>
          <w:szCs w:val="22"/>
        </w:rPr>
        <w:t>Non-Present</w:t>
      </w:r>
    </w:p>
    <w:p w14:paraId="5AF9F434" w14:textId="1CAEB97A" w:rsidR="00A91216" w:rsidRDefault="00A91216" w:rsidP="00F10823">
      <w:pPr>
        <w:rPr>
          <w:rFonts w:ascii="Arial" w:hAnsi="Arial" w:cs="Arial"/>
          <w:sz w:val="22"/>
          <w:szCs w:val="22"/>
        </w:rPr>
      </w:pPr>
    </w:p>
    <w:p w14:paraId="73A70DB6" w14:textId="6AC5E35E" w:rsidR="00EF39DA" w:rsidRDefault="00EF39DA" w:rsidP="00F10823">
      <w:pPr>
        <w:rPr>
          <w:rFonts w:ascii="Arial" w:hAnsi="Arial" w:cs="Arial"/>
          <w:sz w:val="22"/>
          <w:szCs w:val="22"/>
        </w:rPr>
      </w:pPr>
    </w:p>
    <w:p w14:paraId="421A4DE6" w14:textId="37FEA08F" w:rsidR="00F10823" w:rsidRDefault="00F10823" w:rsidP="004F56C5">
      <w:pPr>
        <w:numPr>
          <w:ilvl w:val="0"/>
          <w:numId w:val="1"/>
        </w:numPr>
        <w:rPr>
          <w:rFonts w:ascii="Arial" w:hAnsi="Arial" w:cs="Arial"/>
          <w:b/>
          <w:sz w:val="22"/>
          <w:szCs w:val="22"/>
        </w:rPr>
      </w:pPr>
      <w:r>
        <w:rPr>
          <w:rFonts w:ascii="Arial" w:hAnsi="Arial" w:cs="Arial"/>
          <w:b/>
          <w:sz w:val="22"/>
          <w:szCs w:val="22"/>
        </w:rPr>
        <w:t>DISCUSS ISSUES FROM TC BREAKFAST</w:t>
      </w:r>
    </w:p>
    <w:p w14:paraId="12199333" w14:textId="5D30A7A2" w:rsidR="003E1C51" w:rsidRDefault="001F7745" w:rsidP="00F10823">
      <w:pPr>
        <w:ind w:left="720"/>
        <w:rPr>
          <w:rFonts w:ascii="Arial" w:hAnsi="Arial" w:cs="Arial"/>
          <w:sz w:val="22"/>
          <w:szCs w:val="22"/>
        </w:rPr>
      </w:pPr>
      <w:r>
        <w:rPr>
          <w:rFonts w:ascii="Arial" w:hAnsi="Arial" w:cs="Arial"/>
          <w:sz w:val="22"/>
          <w:szCs w:val="22"/>
        </w:rPr>
        <w:t xml:space="preserve">Vice </w:t>
      </w:r>
      <w:r w:rsidR="003955D6" w:rsidRPr="00747294">
        <w:rPr>
          <w:rFonts w:ascii="Arial" w:hAnsi="Arial" w:cs="Arial"/>
          <w:sz w:val="22"/>
          <w:szCs w:val="22"/>
        </w:rPr>
        <w:t xml:space="preserve">Chairman </w:t>
      </w:r>
      <w:r>
        <w:rPr>
          <w:rFonts w:ascii="Arial" w:hAnsi="Arial" w:cs="Arial"/>
          <w:sz w:val="22"/>
          <w:szCs w:val="22"/>
        </w:rPr>
        <w:t>Jason Hauska</w:t>
      </w:r>
      <w:r w:rsidR="00EF39DA" w:rsidRPr="00747294">
        <w:rPr>
          <w:rFonts w:ascii="Arial" w:hAnsi="Arial" w:cs="Arial"/>
          <w:sz w:val="22"/>
          <w:szCs w:val="22"/>
        </w:rPr>
        <w:t xml:space="preserve"> notes:</w:t>
      </w:r>
      <w:r w:rsidR="00857EE5" w:rsidRPr="00747294">
        <w:rPr>
          <w:rFonts w:ascii="Arial" w:hAnsi="Arial" w:cs="Arial"/>
          <w:sz w:val="22"/>
          <w:szCs w:val="22"/>
        </w:rPr>
        <w:t xml:space="preserve"> </w:t>
      </w:r>
    </w:p>
    <w:p w14:paraId="1AFE98B7" w14:textId="77777777" w:rsidR="00857EE5" w:rsidRPr="008048BD" w:rsidRDefault="00857EE5" w:rsidP="00857EE5">
      <w:pPr>
        <w:rPr>
          <w:rFonts w:ascii="Arial" w:hAnsi="Arial" w:cs="Arial"/>
          <w:sz w:val="22"/>
          <w:szCs w:val="22"/>
        </w:rPr>
      </w:pPr>
    </w:p>
    <w:p w14:paraId="7265D965" w14:textId="77777777" w:rsidR="00D926C6" w:rsidRPr="008048BD" w:rsidRDefault="00D926C6" w:rsidP="00D926C6">
      <w:pPr>
        <w:numPr>
          <w:ilvl w:val="1"/>
          <w:numId w:val="20"/>
        </w:numPr>
        <w:tabs>
          <w:tab w:val="clear" w:pos="1440"/>
          <w:tab w:val="left" w:pos="360"/>
          <w:tab w:val="num" w:pos="1080"/>
          <w:tab w:val="right" w:pos="9360"/>
        </w:tabs>
        <w:spacing w:before="120"/>
        <w:ind w:left="1080"/>
        <w:rPr>
          <w:rFonts w:ascii="Arial" w:hAnsi="Arial" w:cs="Arial"/>
          <w:sz w:val="22"/>
          <w:szCs w:val="22"/>
        </w:rPr>
      </w:pPr>
      <w:r w:rsidRPr="008048BD">
        <w:rPr>
          <w:rFonts w:ascii="Arial" w:hAnsi="Arial" w:cs="Arial"/>
          <w:sz w:val="22"/>
          <w:szCs w:val="22"/>
        </w:rPr>
        <w:t>Announcements and Highlights from TC Chairs Breakfast Meeting</w:t>
      </w:r>
    </w:p>
    <w:p w14:paraId="4115DDE8" w14:textId="470CCE96" w:rsidR="00E1437C" w:rsidRPr="00E1437C" w:rsidRDefault="00CD6119" w:rsidP="00E1437C">
      <w:pPr>
        <w:numPr>
          <w:ilvl w:val="2"/>
          <w:numId w:val="20"/>
        </w:numPr>
        <w:tabs>
          <w:tab w:val="left" w:pos="360"/>
          <w:tab w:val="right" w:pos="9360"/>
        </w:tabs>
        <w:spacing w:before="120" w:after="120"/>
        <w:ind w:left="2174" w:hanging="187"/>
        <w:rPr>
          <w:rFonts w:ascii="Arial" w:hAnsi="Arial" w:cs="Arial"/>
          <w:sz w:val="22"/>
          <w:szCs w:val="22"/>
        </w:rPr>
      </w:pPr>
      <w:r>
        <w:rPr>
          <w:rFonts w:ascii="Arial" w:hAnsi="Arial" w:cs="Arial"/>
          <w:sz w:val="22"/>
          <w:szCs w:val="22"/>
        </w:rPr>
        <w:t>Reiterated dedication to</w:t>
      </w:r>
      <w:r w:rsidR="00C41FC8" w:rsidRPr="00F62EEC">
        <w:rPr>
          <w:rFonts w:ascii="Arial" w:hAnsi="Arial" w:cs="Arial"/>
          <w:sz w:val="22"/>
          <w:szCs w:val="22"/>
        </w:rPr>
        <w:t xml:space="preserve"> </w:t>
      </w:r>
      <w:r>
        <w:rPr>
          <w:rFonts w:ascii="Arial" w:hAnsi="Arial" w:cs="Arial"/>
          <w:sz w:val="22"/>
          <w:szCs w:val="22"/>
        </w:rPr>
        <w:t>global international membership</w:t>
      </w:r>
      <w:r w:rsidR="00C41FC8" w:rsidRPr="00F62EEC">
        <w:rPr>
          <w:rFonts w:ascii="Arial" w:hAnsi="Arial" w:cs="Arial"/>
          <w:sz w:val="22"/>
          <w:szCs w:val="22"/>
        </w:rPr>
        <w:t xml:space="preserve"> / noting all members that are international</w:t>
      </w:r>
      <w:r w:rsidR="006A3D47" w:rsidRPr="00F62EEC">
        <w:rPr>
          <w:rFonts w:ascii="Arial" w:hAnsi="Arial" w:cs="Arial"/>
          <w:sz w:val="22"/>
          <w:szCs w:val="22"/>
        </w:rPr>
        <w:t xml:space="preserve"> and YEA</w:t>
      </w:r>
      <w:r w:rsidR="009514BB" w:rsidRPr="00F62EEC">
        <w:rPr>
          <w:rFonts w:ascii="Arial" w:hAnsi="Arial" w:cs="Arial"/>
          <w:sz w:val="22"/>
          <w:szCs w:val="22"/>
        </w:rPr>
        <w:t>.</w:t>
      </w:r>
    </w:p>
    <w:p w14:paraId="2AF867D2" w14:textId="793D55EA" w:rsidR="00BE756E" w:rsidRPr="00E2239F" w:rsidRDefault="00BE756E" w:rsidP="00E1437C">
      <w:pPr>
        <w:pStyle w:val="ListParagraph"/>
        <w:numPr>
          <w:ilvl w:val="2"/>
          <w:numId w:val="20"/>
        </w:numPr>
        <w:spacing w:after="120"/>
        <w:ind w:left="2174" w:hanging="187"/>
        <w:rPr>
          <w:rFonts w:ascii="Arial" w:hAnsi="Arial" w:cs="Arial"/>
          <w:sz w:val="22"/>
          <w:szCs w:val="22"/>
        </w:rPr>
      </w:pPr>
      <w:r w:rsidRPr="00E2239F">
        <w:rPr>
          <w:rFonts w:ascii="Arial" w:hAnsi="Arial" w:cs="Arial"/>
          <w:sz w:val="22"/>
          <w:szCs w:val="22"/>
        </w:rPr>
        <w:t>Full speed ahead on decarbonization – 2030 and 2050 goals. Gaining international involvement.</w:t>
      </w:r>
    </w:p>
    <w:p w14:paraId="3A23A215" w14:textId="6BB4E7F4" w:rsidR="00D036ED" w:rsidRPr="00F62EEC" w:rsidRDefault="00504C72" w:rsidP="00D926C6">
      <w:pPr>
        <w:numPr>
          <w:ilvl w:val="2"/>
          <w:numId w:val="20"/>
        </w:numPr>
        <w:tabs>
          <w:tab w:val="left" w:pos="360"/>
          <w:tab w:val="right" w:pos="9360"/>
        </w:tabs>
        <w:spacing w:before="120"/>
        <w:rPr>
          <w:rFonts w:ascii="Arial" w:hAnsi="Arial" w:cs="Arial"/>
          <w:sz w:val="22"/>
          <w:szCs w:val="22"/>
        </w:rPr>
      </w:pPr>
      <w:r>
        <w:rPr>
          <w:rFonts w:ascii="Arial" w:hAnsi="Arial" w:cs="Arial"/>
          <w:sz w:val="22"/>
          <w:szCs w:val="22"/>
        </w:rPr>
        <w:t>New portal for roster updates – more responsive and quicker to update. Should receive details in 1-2 weeks.</w:t>
      </w:r>
    </w:p>
    <w:p w14:paraId="74E87AB8" w14:textId="421E7136" w:rsidR="007D1680" w:rsidRDefault="007D1680" w:rsidP="00F10823">
      <w:pPr>
        <w:rPr>
          <w:rFonts w:ascii="Arial" w:hAnsi="Arial" w:cs="Arial"/>
          <w:sz w:val="22"/>
          <w:szCs w:val="22"/>
        </w:rPr>
      </w:pPr>
    </w:p>
    <w:p w14:paraId="6E18B30E" w14:textId="77777777" w:rsidR="007D1680" w:rsidRDefault="007D1680" w:rsidP="00F10823">
      <w:pPr>
        <w:rPr>
          <w:rFonts w:ascii="Arial" w:hAnsi="Arial" w:cs="Arial"/>
          <w:sz w:val="22"/>
          <w:szCs w:val="22"/>
        </w:rPr>
      </w:pPr>
    </w:p>
    <w:p w14:paraId="4AC4A6AB" w14:textId="7D1C4FB6" w:rsidR="00F10823" w:rsidRDefault="00F10823" w:rsidP="004F56C5">
      <w:pPr>
        <w:numPr>
          <w:ilvl w:val="0"/>
          <w:numId w:val="1"/>
        </w:numPr>
        <w:tabs>
          <w:tab w:val="left" w:pos="720"/>
        </w:tabs>
        <w:rPr>
          <w:rFonts w:ascii="Arial" w:hAnsi="Arial" w:cs="Arial"/>
          <w:b/>
          <w:sz w:val="22"/>
          <w:szCs w:val="22"/>
        </w:rPr>
      </w:pPr>
      <w:r>
        <w:rPr>
          <w:rFonts w:ascii="Arial" w:hAnsi="Arial" w:cs="Arial"/>
          <w:b/>
          <w:sz w:val="22"/>
          <w:szCs w:val="22"/>
        </w:rPr>
        <w:t>SUBCOMITTE</w:t>
      </w:r>
      <w:r w:rsidR="006B66A0">
        <w:rPr>
          <w:rFonts w:ascii="Arial" w:hAnsi="Arial" w:cs="Arial"/>
          <w:b/>
          <w:sz w:val="22"/>
          <w:szCs w:val="22"/>
        </w:rPr>
        <w:t>E</w:t>
      </w:r>
      <w:r>
        <w:rPr>
          <w:rFonts w:ascii="Arial" w:hAnsi="Arial" w:cs="Arial"/>
          <w:b/>
          <w:sz w:val="22"/>
          <w:szCs w:val="22"/>
        </w:rPr>
        <w:t xml:space="preserve"> REPORTS</w:t>
      </w:r>
    </w:p>
    <w:p w14:paraId="17245DB5" w14:textId="77777777" w:rsidR="009F32E5" w:rsidRDefault="009F32E5" w:rsidP="00F10823">
      <w:pPr>
        <w:ind w:left="720"/>
        <w:rPr>
          <w:rFonts w:ascii="Arial" w:hAnsi="Arial" w:cs="Arial"/>
          <w:b/>
          <w:sz w:val="22"/>
          <w:szCs w:val="22"/>
        </w:rPr>
      </w:pPr>
    </w:p>
    <w:p w14:paraId="6E46554F" w14:textId="783335F8" w:rsidR="00F10823" w:rsidRPr="00F62EEC" w:rsidRDefault="00F10823" w:rsidP="00CE36FF">
      <w:pPr>
        <w:pStyle w:val="ListParagraph"/>
        <w:numPr>
          <w:ilvl w:val="0"/>
          <w:numId w:val="2"/>
        </w:numPr>
        <w:rPr>
          <w:rFonts w:ascii="Arial" w:hAnsi="Arial" w:cs="Arial"/>
          <w:bCs/>
          <w:sz w:val="22"/>
          <w:szCs w:val="22"/>
        </w:rPr>
      </w:pPr>
      <w:r w:rsidRPr="00F62EEC">
        <w:rPr>
          <w:rFonts w:ascii="Arial" w:hAnsi="Arial" w:cs="Arial"/>
          <w:b/>
          <w:sz w:val="22"/>
          <w:szCs w:val="22"/>
        </w:rPr>
        <w:t>Handbook</w:t>
      </w:r>
      <w:r w:rsidRPr="00F62EEC">
        <w:rPr>
          <w:rFonts w:ascii="Arial" w:hAnsi="Arial" w:cs="Arial"/>
          <w:b/>
          <w:sz w:val="22"/>
          <w:szCs w:val="22"/>
        </w:rPr>
        <w:tab/>
        <w:t xml:space="preserve"> </w:t>
      </w:r>
      <w:r w:rsidR="002B6E59">
        <w:rPr>
          <w:rFonts w:ascii="Arial" w:hAnsi="Arial" w:cs="Arial"/>
          <w:b/>
          <w:sz w:val="22"/>
          <w:szCs w:val="22"/>
        </w:rPr>
        <w:t>- Mark Hegberg</w:t>
      </w:r>
    </w:p>
    <w:p w14:paraId="1AA63B5F" w14:textId="212C9D7E" w:rsidR="000F51A5" w:rsidRDefault="000F51A5" w:rsidP="00026E69">
      <w:pPr>
        <w:pStyle w:val="ListParagraph"/>
        <w:numPr>
          <w:ilvl w:val="1"/>
          <w:numId w:val="2"/>
        </w:numPr>
        <w:rPr>
          <w:rFonts w:ascii="Arial" w:hAnsi="Arial" w:cs="Arial"/>
          <w:bCs/>
          <w:sz w:val="22"/>
          <w:szCs w:val="22"/>
        </w:rPr>
      </w:pPr>
      <w:r>
        <w:rPr>
          <w:rFonts w:ascii="Arial" w:hAnsi="Arial" w:cs="Arial"/>
          <w:bCs/>
          <w:sz w:val="22"/>
          <w:szCs w:val="22"/>
        </w:rPr>
        <w:t xml:space="preserve">Need to prepare for the next round of updates and </w:t>
      </w:r>
      <w:r w:rsidR="008A0CDE">
        <w:rPr>
          <w:rFonts w:ascii="Arial" w:hAnsi="Arial" w:cs="Arial"/>
          <w:bCs/>
          <w:sz w:val="22"/>
          <w:szCs w:val="22"/>
        </w:rPr>
        <w:t>potentially start early (now) with a new team</w:t>
      </w:r>
      <w:r w:rsidR="00536A7E">
        <w:rPr>
          <w:rFonts w:ascii="Arial" w:hAnsi="Arial" w:cs="Arial"/>
          <w:bCs/>
          <w:sz w:val="22"/>
          <w:szCs w:val="22"/>
        </w:rPr>
        <w:t>.</w:t>
      </w:r>
    </w:p>
    <w:p w14:paraId="5E685B4E" w14:textId="30902D7D" w:rsidR="00026E69" w:rsidRDefault="00386C44" w:rsidP="00026E69">
      <w:pPr>
        <w:pStyle w:val="ListParagraph"/>
        <w:numPr>
          <w:ilvl w:val="1"/>
          <w:numId w:val="2"/>
        </w:numPr>
        <w:rPr>
          <w:rFonts w:ascii="Arial" w:hAnsi="Arial" w:cs="Arial"/>
          <w:bCs/>
          <w:sz w:val="22"/>
          <w:szCs w:val="22"/>
        </w:rPr>
      </w:pPr>
      <w:r>
        <w:rPr>
          <w:rFonts w:ascii="Arial" w:hAnsi="Arial" w:cs="Arial"/>
          <w:bCs/>
          <w:sz w:val="22"/>
          <w:szCs w:val="22"/>
        </w:rPr>
        <w:t xml:space="preserve">George Teasdale has volunteered to be involved with the Handbook subcommittee. </w:t>
      </w:r>
    </w:p>
    <w:p w14:paraId="46E6CF4A" w14:textId="2C5026A5" w:rsidR="00386C44" w:rsidRDefault="00386C44" w:rsidP="00026E69">
      <w:pPr>
        <w:pStyle w:val="ListParagraph"/>
        <w:numPr>
          <w:ilvl w:val="1"/>
          <w:numId w:val="2"/>
        </w:numPr>
        <w:rPr>
          <w:rFonts w:ascii="Arial" w:hAnsi="Arial" w:cs="Arial"/>
          <w:bCs/>
          <w:sz w:val="22"/>
          <w:szCs w:val="22"/>
        </w:rPr>
      </w:pPr>
      <w:r>
        <w:rPr>
          <w:rFonts w:ascii="Arial" w:hAnsi="Arial" w:cs="Arial"/>
          <w:bCs/>
          <w:sz w:val="22"/>
          <w:szCs w:val="22"/>
        </w:rPr>
        <w:t>Mark Hegb</w:t>
      </w:r>
      <w:r w:rsidR="00A00F77">
        <w:rPr>
          <w:rFonts w:ascii="Arial" w:hAnsi="Arial" w:cs="Arial"/>
          <w:bCs/>
          <w:sz w:val="22"/>
          <w:szCs w:val="22"/>
        </w:rPr>
        <w:t>erg provided updates</w:t>
      </w:r>
      <w:r w:rsidR="00536A7E">
        <w:rPr>
          <w:rFonts w:ascii="Arial" w:hAnsi="Arial" w:cs="Arial"/>
          <w:bCs/>
          <w:sz w:val="22"/>
          <w:szCs w:val="22"/>
        </w:rPr>
        <w:t xml:space="preserve"> regarding </w:t>
      </w:r>
      <w:r w:rsidR="00CF4790">
        <w:rPr>
          <w:rFonts w:ascii="Arial" w:hAnsi="Arial" w:cs="Arial"/>
          <w:bCs/>
          <w:sz w:val="22"/>
          <w:szCs w:val="22"/>
        </w:rPr>
        <w:t>how Standard 111 has impacted the previous Handbook chapter updates.</w:t>
      </w:r>
    </w:p>
    <w:p w14:paraId="580FFBD5" w14:textId="12BFE151" w:rsidR="00CF4790" w:rsidRDefault="00CF4790" w:rsidP="00026E69">
      <w:pPr>
        <w:pStyle w:val="ListParagraph"/>
        <w:numPr>
          <w:ilvl w:val="1"/>
          <w:numId w:val="2"/>
        </w:numPr>
        <w:rPr>
          <w:rFonts w:ascii="Arial" w:hAnsi="Arial" w:cs="Arial"/>
          <w:bCs/>
          <w:sz w:val="22"/>
          <w:szCs w:val="22"/>
        </w:rPr>
      </w:pPr>
      <w:r>
        <w:rPr>
          <w:rFonts w:ascii="Arial" w:hAnsi="Arial" w:cs="Arial"/>
          <w:bCs/>
          <w:sz w:val="22"/>
          <w:szCs w:val="22"/>
        </w:rPr>
        <w:t>It is now the start of the next Handbook cycle</w:t>
      </w:r>
      <w:r w:rsidR="00E01C7E">
        <w:rPr>
          <w:rFonts w:ascii="Arial" w:hAnsi="Arial" w:cs="Arial"/>
          <w:bCs/>
          <w:sz w:val="22"/>
          <w:szCs w:val="22"/>
        </w:rPr>
        <w:t>. George suggested a goal for the handbook subcommittee</w:t>
      </w:r>
      <w:r w:rsidR="0057145B">
        <w:rPr>
          <w:rFonts w:ascii="Arial" w:hAnsi="Arial" w:cs="Arial"/>
          <w:bCs/>
          <w:sz w:val="22"/>
          <w:szCs w:val="22"/>
        </w:rPr>
        <w:t xml:space="preserve"> is</w:t>
      </w:r>
      <w:r w:rsidR="00E01C7E">
        <w:rPr>
          <w:rFonts w:ascii="Arial" w:hAnsi="Arial" w:cs="Arial"/>
          <w:bCs/>
          <w:sz w:val="22"/>
          <w:szCs w:val="22"/>
        </w:rPr>
        <w:t xml:space="preserve"> to decide what will need to be updated by </w:t>
      </w:r>
      <w:r w:rsidR="0057145B">
        <w:rPr>
          <w:rFonts w:ascii="Arial" w:hAnsi="Arial" w:cs="Arial"/>
          <w:bCs/>
          <w:sz w:val="22"/>
          <w:szCs w:val="22"/>
        </w:rPr>
        <w:t>the next meeting.</w:t>
      </w:r>
      <w:r w:rsidR="00E064C5">
        <w:rPr>
          <w:rFonts w:ascii="Arial" w:hAnsi="Arial" w:cs="Arial"/>
          <w:bCs/>
          <w:sz w:val="22"/>
          <w:szCs w:val="22"/>
        </w:rPr>
        <w:t xml:space="preserve"> </w:t>
      </w:r>
      <w:r w:rsidR="00E2239F">
        <w:rPr>
          <w:rFonts w:ascii="Arial" w:hAnsi="Arial" w:cs="Arial"/>
          <w:bCs/>
          <w:sz w:val="22"/>
          <w:szCs w:val="22"/>
        </w:rPr>
        <w:t xml:space="preserve">Updated </w:t>
      </w:r>
      <w:r w:rsidR="00E064C5">
        <w:rPr>
          <w:rFonts w:ascii="Arial" w:hAnsi="Arial" w:cs="Arial"/>
          <w:bCs/>
          <w:sz w:val="22"/>
          <w:szCs w:val="22"/>
        </w:rPr>
        <w:t xml:space="preserve">Standard 111 will get incorporated with the </w:t>
      </w:r>
      <w:r w:rsidR="0086342F">
        <w:rPr>
          <w:rFonts w:ascii="Arial" w:hAnsi="Arial" w:cs="Arial"/>
          <w:bCs/>
          <w:sz w:val="22"/>
          <w:szCs w:val="22"/>
        </w:rPr>
        <w:t>next changes to the handbook.</w:t>
      </w:r>
      <w:r w:rsidR="002E22A8">
        <w:rPr>
          <w:rFonts w:ascii="Arial" w:hAnsi="Arial" w:cs="Arial"/>
          <w:bCs/>
          <w:sz w:val="22"/>
          <w:szCs w:val="22"/>
        </w:rPr>
        <w:t xml:space="preserve"> Standard 111 should get published in 2024.</w:t>
      </w:r>
    </w:p>
    <w:p w14:paraId="698FCE3B" w14:textId="57972482" w:rsidR="002E22A8" w:rsidRPr="00F62EEC" w:rsidRDefault="002E22A8" w:rsidP="00026E69">
      <w:pPr>
        <w:pStyle w:val="ListParagraph"/>
        <w:numPr>
          <w:ilvl w:val="1"/>
          <w:numId w:val="2"/>
        </w:numPr>
        <w:rPr>
          <w:rFonts w:ascii="Arial" w:hAnsi="Arial" w:cs="Arial"/>
          <w:bCs/>
          <w:sz w:val="22"/>
          <w:szCs w:val="22"/>
        </w:rPr>
      </w:pPr>
      <w:r>
        <w:rPr>
          <w:rFonts w:ascii="Arial" w:hAnsi="Arial" w:cs="Arial"/>
          <w:bCs/>
          <w:sz w:val="22"/>
          <w:szCs w:val="22"/>
        </w:rPr>
        <w:t>Handbook Central website will be primary work platform for handbook updates.</w:t>
      </w:r>
    </w:p>
    <w:p w14:paraId="12FFE8D8" w14:textId="77777777" w:rsidR="00220CFD" w:rsidRPr="00F62EEC" w:rsidRDefault="00220CFD" w:rsidP="009F4FD8">
      <w:pPr>
        <w:rPr>
          <w:rFonts w:ascii="Arial" w:hAnsi="Arial" w:cs="Arial"/>
          <w:b/>
          <w:sz w:val="22"/>
          <w:szCs w:val="22"/>
        </w:rPr>
      </w:pPr>
    </w:p>
    <w:p w14:paraId="3524FF79" w14:textId="69D6F259" w:rsidR="00292EC0" w:rsidRPr="00F62EEC" w:rsidRDefault="00F10823" w:rsidP="00CE36FF">
      <w:pPr>
        <w:pStyle w:val="ListParagraph"/>
        <w:numPr>
          <w:ilvl w:val="0"/>
          <w:numId w:val="2"/>
        </w:numPr>
        <w:rPr>
          <w:rFonts w:ascii="Arial" w:hAnsi="Arial" w:cs="Arial"/>
          <w:b/>
          <w:sz w:val="22"/>
          <w:szCs w:val="22"/>
        </w:rPr>
      </w:pPr>
      <w:r w:rsidRPr="00F62EEC">
        <w:rPr>
          <w:rFonts w:ascii="Arial" w:hAnsi="Arial" w:cs="Arial"/>
          <w:b/>
          <w:sz w:val="22"/>
          <w:szCs w:val="22"/>
        </w:rPr>
        <w:t xml:space="preserve">Program </w:t>
      </w:r>
      <w:r w:rsidR="003E30BE" w:rsidRPr="00F62EEC">
        <w:rPr>
          <w:rFonts w:ascii="Arial" w:hAnsi="Arial" w:cs="Arial"/>
          <w:b/>
          <w:sz w:val="22"/>
          <w:szCs w:val="22"/>
        </w:rPr>
        <w:t>–</w:t>
      </w:r>
      <w:r w:rsidRPr="00F62EEC">
        <w:rPr>
          <w:rFonts w:ascii="Arial" w:hAnsi="Arial" w:cs="Arial"/>
          <w:b/>
          <w:sz w:val="22"/>
          <w:szCs w:val="22"/>
        </w:rPr>
        <w:t xml:space="preserve"> </w:t>
      </w:r>
      <w:r w:rsidR="00857EE5" w:rsidRPr="00F62EEC">
        <w:rPr>
          <w:rFonts w:ascii="Arial" w:hAnsi="Arial" w:cs="Arial"/>
          <w:b/>
          <w:sz w:val="22"/>
          <w:szCs w:val="22"/>
        </w:rPr>
        <w:t>Scott Sligowski</w:t>
      </w:r>
      <w:r w:rsidR="003E30BE" w:rsidRPr="00F62EEC">
        <w:rPr>
          <w:rFonts w:ascii="Arial" w:hAnsi="Arial" w:cs="Arial"/>
          <w:b/>
          <w:sz w:val="22"/>
          <w:szCs w:val="22"/>
        </w:rPr>
        <w:t xml:space="preserve"> </w:t>
      </w:r>
    </w:p>
    <w:p w14:paraId="2DA1E25F" w14:textId="174A0962" w:rsidR="005E7AC3" w:rsidRPr="004F7063" w:rsidRDefault="00E26B9E" w:rsidP="00E26B9E">
      <w:pPr>
        <w:pStyle w:val="ListParagraph"/>
        <w:numPr>
          <w:ilvl w:val="0"/>
          <w:numId w:val="34"/>
        </w:numPr>
        <w:rPr>
          <w:rFonts w:ascii="Arial" w:hAnsi="Arial" w:cs="Arial"/>
          <w:bCs/>
          <w:sz w:val="22"/>
          <w:szCs w:val="22"/>
        </w:rPr>
      </w:pPr>
      <w:r w:rsidRPr="004F7063">
        <w:rPr>
          <w:rFonts w:ascii="Arial" w:hAnsi="Arial" w:cs="Arial"/>
          <w:bCs/>
          <w:sz w:val="22"/>
          <w:szCs w:val="22"/>
        </w:rPr>
        <w:t>Darryl De</w:t>
      </w:r>
      <w:r w:rsidR="00246BF4">
        <w:rPr>
          <w:rFonts w:ascii="Arial" w:hAnsi="Arial" w:cs="Arial"/>
          <w:bCs/>
          <w:sz w:val="22"/>
          <w:szCs w:val="22"/>
        </w:rPr>
        <w:t>A</w:t>
      </w:r>
      <w:r w:rsidRPr="004F7063">
        <w:rPr>
          <w:rFonts w:ascii="Arial" w:hAnsi="Arial" w:cs="Arial"/>
          <w:bCs/>
          <w:sz w:val="22"/>
          <w:szCs w:val="22"/>
        </w:rPr>
        <w:t>ngelis</w:t>
      </w:r>
      <w:r w:rsidR="00CD43B5" w:rsidRPr="004F7063">
        <w:rPr>
          <w:rFonts w:ascii="Arial" w:hAnsi="Arial" w:cs="Arial"/>
          <w:bCs/>
          <w:sz w:val="22"/>
          <w:szCs w:val="22"/>
        </w:rPr>
        <w:t xml:space="preserve"> has volunteered to </w:t>
      </w:r>
      <w:r w:rsidR="006B66A0" w:rsidRPr="004F7063">
        <w:rPr>
          <w:rFonts w:ascii="Arial" w:hAnsi="Arial" w:cs="Arial"/>
          <w:bCs/>
          <w:sz w:val="22"/>
          <w:szCs w:val="22"/>
        </w:rPr>
        <w:t>chair</w:t>
      </w:r>
      <w:r w:rsidR="00CD43B5" w:rsidRPr="004F7063">
        <w:rPr>
          <w:rFonts w:ascii="Arial" w:hAnsi="Arial" w:cs="Arial"/>
          <w:bCs/>
          <w:sz w:val="22"/>
          <w:szCs w:val="22"/>
        </w:rPr>
        <w:t xml:space="preserve"> Programs</w:t>
      </w:r>
      <w:r w:rsidR="006B66A0" w:rsidRPr="004F7063">
        <w:rPr>
          <w:rFonts w:ascii="Arial" w:hAnsi="Arial" w:cs="Arial"/>
          <w:bCs/>
          <w:sz w:val="22"/>
          <w:szCs w:val="22"/>
        </w:rPr>
        <w:t xml:space="preserve"> Subcommittee</w:t>
      </w:r>
      <w:r w:rsidR="00CD43B5" w:rsidRPr="004F7063">
        <w:rPr>
          <w:rFonts w:ascii="Arial" w:hAnsi="Arial" w:cs="Arial"/>
          <w:bCs/>
          <w:sz w:val="22"/>
          <w:szCs w:val="22"/>
        </w:rPr>
        <w:t>.</w:t>
      </w:r>
    </w:p>
    <w:p w14:paraId="6151E6B5" w14:textId="77777777" w:rsidR="00CD43B5" w:rsidRPr="004F7063" w:rsidRDefault="00CD43B5" w:rsidP="005E7AC3">
      <w:pPr>
        <w:ind w:left="1440"/>
        <w:rPr>
          <w:rFonts w:ascii="Arial" w:hAnsi="Arial" w:cs="Arial"/>
          <w:bCs/>
          <w:sz w:val="22"/>
          <w:szCs w:val="22"/>
        </w:rPr>
      </w:pPr>
    </w:p>
    <w:p w14:paraId="66946C05" w14:textId="3C5A1F84" w:rsidR="00CD43B5" w:rsidRPr="004F7063" w:rsidRDefault="00CD43B5" w:rsidP="006B66A0">
      <w:pPr>
        <w:pStyle w:val="ListParagraph"/>
        <w:numPr>
          <w:ilvl w:val="0"/>
          <w:numId w:val="34"/>
        </w:numPr>
        <w:rPr>
          <w:rFonts w:ascii="Arial" w:hAnsi="Arial" w:cs="Arial"/>
          <w:bCs/>
          <w:sz w:val="22"/>
          <w:szCs w:val="22"/>
        </w:rPr>
      </w:pPr>
      <w:r w:rsidRPr="004F7063">
        <w:rPr>
          <w:rFonts w:ascii="Arial" w:hAnsi="Arial" w:cs="Arial"/>
          <w:bCs/>
          <w:sz w:val="22"/>
          <w:szCs w:val="22"/>
        </w:rPr>
        <w:t xml:space="preserve">Justin Garner </w:t>
      </w:r>
      <w:r w:rsidR="006B66A0" w:rsidRPr="004F7063">
        <w:rPr>
          <w:rFonts w:ascii="Arial" w:hAnsi="Arial" w:cs="Arial"/>
          <w:bCs/>
          <w:sz w:val="22"/>
          <w:szCs w:val="22"/>
        </w:rPr>
        <w:t>provided an update</w:t>
      </w:r>
      <w:r w:rsidRPr="004F7063">
        <w:rPr>
          <w:rFonts w:ascii="Arial" w:hAnsi="Arial" w:cs="Arial"/>
          <w:bCs/>
          <w:sz w:val="22"/>
          <w:szCs w:val="22"/>
        </w:rPr>
        <w:t xml:space="preserve"> how his program seminars went</w:t>
      </w:r>
      <w:r w:rsidR="004B426E" w:rsidRPr="004F7063">
        <w:rPr>
          <w:rFonts w:ascii="Arial" w:hAnsi="Arial" w:cs="Arial"/>
          <w:bCs/>
          <w:sz w:val="22"/>
          <w:szCs w:val="22"/>
        </w:rPr>
        <w:t xml:space="preserve">. Rooms were packed. Good engagement. </w:t>
      </w:r>
      <w:r w:rsidR="006B66A0" w:rsidRPr="004F7063">
        <w:rPr>
          <w:rFonts w:ascii="Arial" w:hAnsi="Arial" w:cs="Arial"/>
          <w:bCs/>
          <w:sz w:val="22"/>
          <w:szCs w:val="22"/>
        </w:rPr>
        <w:t>Topics were</w:t>
      </w:r>
      <w:r w:rsidR="00FD7F11" w:rsidRPr="004F7063">
        <w:rPr>
          <w:rFonts w:ascii="Arial" w:hAnsi="Arial" w:cs="Arial"/>
          <w:bCs/>
          <w:sz w:val="22"/>
          <w:szCs w:val="22"/>
        </w:rPr>
        <w:t xml:space="preserve"> static pressure</w:t>
      </w:r>
      <w:r w:rsidR="004B426E" w:rsidRPr="004F7063">
        <w:rPr>
          <w:rFonts w:ascii="Arial" w:hAnsi="Arial" w:cs="Arial"/>
          <w:bCs/>
          <w:sz w:val="22"/>
          <w:szCs w:val="22"/>
        </w:rPr>
        <w:t xml:space="preserve"> management in laborat</w:t>
      </w:r>
      <w:r w:rsidR="0004689A" w:rsidRPr="004F7063">
        <w:rPr>
          <w:rFonts w:ascii="Arial" w:hAnsi="Arial" w:cs="Arial"/>
          <w:bCs/>
          <w:sz w:val="22"/>
          <w:szCs w:val="22"/>
        </w:rPr>
        <w:t>orie</w:t>
      </w:r>
      <w:r w:rsidR="00FD7F11" w:rsidRPr="004F7063">
        <w:rPr>
          <w:rFonts w:ascii="Arial" w:hAnsi="Arial" w:cs="Arial"/>
          <w:bCs/>
          <w:sz w:val="22"/>
          <w:szCs w:val="22"/>
        </w:rPr>
        <w:t>s and commissioning</w:t>
      </w:r>
      <w:r w:rsidR="0004689A" w:rsidRPr="004F7063">
        <w:rPr>
          <w:rFonts w:ascii="Arial" w:hAnsi="Arial" w:cs="Arial"/>
          <w:bCs/>
          <w:sz w:val="22"/>
          <w:szCs w:val="22"/>
        </w:rPr>
        <w:t xml:space="preserve"> collaboration </w:t>
      </w:r>
      <w:r w:rsidR="00FD7F11" w:rsidRPr="004F7063">
        <w:rPr>
          <w:rFonts w:ascii="Arial" w:hAnsi="Arial" w:cs="Arial"/>
          <w:bCs/>
          <w:sz w:val="22"/>
          <w:szCs w:val="22"/>
        </w:rPr>
        <w:t>with</w:t>
      </w:r>
      <w:r w:rsidR="0004689A" w:rsidRPr="004F7063">
        <w:rPr>
          <w:rFonts w:ascii="Arial" w:hAnsi="Arial" w:cs="Arial"/>
          <w:bCs/>
          <w:sz w:val="22"/>
          <w:szCs w:val="22"/>
        </w:rPr>
        <w:t xml:space="preserve"> </w:t>
      </w:r>
      <w:r w:rsidR="00FD7F11" w:rsidRPr="004F7063">
        <w:rPr>
          <w:rFonts w:ascii="Arial" w:hAnsi="Arial" w:cs="Arial"/>
          <w:bCs/>
          <w:sz w:val="22"/>
          <w:szCs w:val="22"/>
        </w:rPr>
        <w:t>general contractor teams</w:t>
      </w:r>
      <w:r w:rsidR="0004689A" w:rsidRPr="004F7063">
        <w:rPr>
          <w:rFonts w:ascii="Arial" w:hAnsi="Arial" w:cs="Arial"/>
          <w:bCs/>
          <w:sz w:val="22"/>
          <w:szCs w:val="22"/>
        </w:rPr>
        <w:t xml:space="preserve">. </w:t>
      </w:r>
      <w:r w:rsidR="004065C2" w:rsidRPr="004F7063">
        <w:rPr>
          <w:rFonts w:ascii="Arial" w:hAnsi="Arial" w:cs="Arial"/>
          <w:bCs/>
          <w:sz w:val="22"/>
          <w:szCs w:val="22"/>
        </w:rPr>
        <w:t>Good feedback</w:t>
      </w:r>
      <w:r w:rsidR="00E45C7B" w:rsidRPr="004F7063">
        <w:rPr>
          <w:rFonts w:ascii="Arial" w:hAnsi="Arial" w:cs="Arial"/>
          <w:bCs/>
          <w:sz w:val="22"/>
          <w:szCs w:val="22"/>
        </w:rPr>
        <w:t xml:space="preserve"> from attendees.</w:t>
      </w:r>
    </w:p>
    <w:p w14:paraId="38666446" w14:textId="77777777" w:rsidR="001D0F32" w:rsidRPr="004F7063" w:rsidRDefault="001D0F32" w:rsidP="005E7AC3">
      <w:pPr>
        <w:ind w:left="1440"/>
        <w:rPr>
          <w:rFonts w:ascii="Arial" w:hAnsi="Arial" w:cs="Arial"/>
          <w:bCs/>
          <w:sz w:val="22"/>
          <w:szCs w:val="22"/>
        </w:rPr>
      </w:pPr>
    </w:p>
    <w:p w14:paraId="63D43D55" w14:textId="7B1F4BCA" w:rsidR="001D0F32" w:rsidRPr="004F7063" w:rsidRDefault="001D0F32" w:rsidP="00FD7F11">
      <w:pPr>
        <w:pStyle w:val="ListParagraph"/>
        <w:numPr>
          <w:ilvl w:val="0"/>
          <w:numId w:val="34"/>
        </w:numPr>
        <w:rPr>
          <w:rFonts w:ascii="Arial" w:hAnsi="Arial" w:cs="Arial"/>
          <w:bCs/>
          <w:sz w:val="22"/>
          <w:szCs w:val="22"/>
        </w:rPr>
      </w:pPr>
      <w:r w:rsidRPr="004F7063">
        <w:rPr>
          <w:rFonts w:ascii="Arial" w:hAnsi="Arial" w:cs="Arial"/>
          <w:bCs/>
          <w:sz w:val="22"/>
          <w:szCs w:val="22"/>
        </w:rPr>
        <w:t xml:space="preserve">Program chair can get </w:t>
      </w:r>
      <w:r w:rsidR="00FD7F11" w:rsidRPr="004F7063">
        <w:rPr>
          <w:rFonts w:ascii="Arial" w:hAnsi="Arial" w:cs="Arial"/>
          <w:bCs/>
          <w:sz w:val="22"/>
          <w:szCs w:val="22"/>
        </w:rPr>
        <w:t>additional support</w:t>
      </w:r>
      <w:r w:rsidRPr="004F7063">
        <w:rPr>
          <w:rFonts w:ascii="Arial" w:hAnsi="Arial" w:cs="Arial"/>
          <w:bCs/>
          <w:sz w:val="22"/>
          <w:szCs w:val="22"/>
        </w:rPr>
        <w:t xml:space="preserve"> with getting co-sponsors.</w:t>
      </w:r>
      <w:r w:rsidR="0034326E" w:rsidRPr="004F7063">
        <w:rPr>
          <w:rFonts w:ascii="Arial" w:hAnsi="Arial" w:cs="Arial"/>
          <w:bCs/>
          <w:sz w:val="22"/>
          <w:szCs w:val="22"/>
        </w:rPr>
        <w:t xml:space="preserve"> </w:t>
      </w:r>
      <w:r w:rsidR="00A2699E" w:rsidRPr="004F7063">
        <w:rPr>
          <w:rFonts w:ascii="Arial" w:hAnsi="Arial" w:cs="Arial"/>
          <w:bCs/>
          <w:sz w:val="22"/>
          <w:szCs w:val="22"/>
        </w:rPr>
        <w:t xml:space="preserve">Start coming up with ideas now for </w:t>
      </w:r>
      <w:r w:rsidR="00FD184B" w:rsidRPr="004F7063">
        <w:rPr>
          <w:rFonts w:ascii="Arial" w:hAnsi="Arial" w:cs="Arial"/>
          <w:bCs/>
          <w:sz w:val="22"/>
          <w:szCs w:val="22"/>
        </w:rPr>
        <w:t>seminar programs</w:t>
      </w:r>
      <w:r w:rsidR="00854019" w:rsidRPr="004F7063">
        <w:rPr>
          <w:rFonts w:ascii="Arial" w:hAnsi="Arial" w:cs="Arial"/>
          <w:bCs/>
          <w:sz w:val="22"/>
          <w:szCs w:val="22"/>
        </w:rPr>
        <w:t xml:space="preserve"> to be submitted for next Winter’s conference.</w:t>
      </w:r>
      <w:r w:rsidR="0011376A" w:rsidRPr="004F7063">
        <w:rPr>
          <w:rFonts w:ascii="Arial" w:hAnsi="Arial" w:cs="Arial"/>
          <w:bCs/>
          <w:sz w:val="22"/>
          <w:szCs w:val="22"/>
        </w:rPr>
        <w:t xml:space="preserve"> </w:t>
      </w:r>
    </w:p>
    <w:p w14:paraId="2FD19489" w14:textId="77777777" w:rsidR="00857EE5" w:rsidRDefault="00857EE5" w:rsidP="00857EE5">
      <w:pPr>
        <w:rPr>
          <w:rFonts w:ascii="Arial" w:hAnsi="Arial" w:cs="Arial"/>
          <w:bCs/>
          <w:sz w:val="22"/>
          <w:szCs w:val="22"/>
        </w:rPr>
      </w:pPr>
    </w:p>
    <w:p w14:paraId="7EEC6687" w14:textId="77777777" w:rsidR="00063B43" w:rsidRDefault="00063B43" w:rsidP="00857EE5">
      <w:pPr>
        <w:rPr>
          <w:rFonts w:ascii="Arial" w:hAnsi="Arial" w:cs="Arial"/>
          <w:bCs/>
          <w:sz w:val="22"/>
          <w:szCs w:val="22"/>
        </w:rPr>
      </w:pPr>
    </w:p>
    <w:p w14:paraId="2D398E9E" w14:textId="77777777" w:rsidR="00063B43" w:rsidRPr="00F62EEC" w:rsidRDefault="00063B43" w:rsidP="00857EE5">
      <w:pPr>
        <w:rPr>
          <w:rFonts w:ascii="Arial" w:hAnsi="Arial" w:cs="Arial"/>
          <w:bCs/>
          <w:sz w:val="22"/>
          <w:szCs w:val="22"/>
        </w:rPr>
      </w:pPr>
    </w:p>
    <w:p w14:paraId="54DEC7EF" w14:textId="31124C52" w:rsidR="008E1A7D" w:rsidRPr="00F62EEC" w:rsidRDefault="002B2430" w:rsidP="00CE36FF">
      <w:pPr>
        <w:pStyle w:val="ListParagraph"/>
        <w:numPr>
          <w:ilvl w:val="0"/>
          <w:numId w:val="2"/>
        </w:numPr>
        <w:rPr>
          <w:rFonts w:ascii="Arial" w:hAnsi="Arial" w:cs="Arial"/>
          <w:b/>
          <w:sz w:val="22"/>
          <w:szCs w:val="22"/>
        </w:rPr>
      </w:pPr>
      <w:r w:rsidRPr="00F62EEC">
        <w:rPr>
          <w:rFonts w:ascii="Arial" w:hAnsi="Arial" w:cs="Arial"/>
          <w:b/>
          <w:sz w:val="22"/>
          <w:szCs w:val="22"/>
        </w:rPr>
        <w:lastRenderedPageBreak/>
        <w:t xml:space="preserve"> </w:t>
      </w:r>
      <w:r w:rsidR="00F10823" w:rsidRPr="00F62EEC">
        <w:rPr>
          <w:rFonts w:ascii="Arial" w:hAnsi="Arial" w:cs="Arial"/>
          <w:b/>
          <w:sz w:val="22"/>
          <w:szCs w:val="22"/>
        </w:rPr>
        <w:t>Membership</w:t>
      </w:r>
      <w:r w:rsidR="001A7E64" w:rsidRPr="00F62EEC">
        <w:rPr>
          <w:rFonts w:ascii="Arial" w:hAnsi="Arial" w:cs="Arial"/>
          <w:b/>
          <w:sz w:val="22"/>
          <w:szCs w:val="22"/>
        </w:rPr>
        <w:t xml:space="preserve"> – </w:t>
      </w:r>
      <w:r w:rsidR="00035932" w:rsidRPr="00F62EEC">
        <w:rPr>
          <w:rFonts w:ascii="Arial" w:hAnsi="Arial" w:cs="Arial"/>
          <w:b/>
          <w:sz w:val="22"/>
          <w:szCs w:val="22"/>
        </w:rPr>
        <w:t>Jason Hauska</w:t>
      </w:r>
    </w:p>
    <w:p w14:paraId="1625E8DF" w14:textId="4945A629" w:rsidR="006C57FE" w:rsidRPr="00792A30" w:rsidRDefault="005F33BB" w:rsidP="00023B95">
      <w:pPr>
        <w:pStyle w:val="ListParagraph"/>
        <w:numPr>
          <w:ilvl w:val="0"/>
          <w:numId w:val="9"/>
        </w:numPr>
        <w:rPr>
          <w:rFonts w:ascii="Arial" w:hAnsi="Arial" w:cs="Arial"/>
          <w:sz w:val="22"/>
          <w:szCs w:val="22"/>
        </w:rPr>
      </w:pPr>
      <w:r w:rsidRPr="00792A30">
        <w:rPr>
          <w:rFonts w:ascii="Arial" w:hAnsi="Arial" w:cs="Arial"/>
          <w:sz w:val="22"/>
          <w:szCs w:val="22"/>
        </w:rPr>
        <w:t>7</w:t>
      </w:r>
      <w:r w:rsidR="00260DF4">
        <w:rPr>
          <w:rFonts w:ascii="Arial" w:hAnsi="Arial" w:cs="Arial"/>
          <w:sz w:val="22"/>
          <w:szCs w:val="22"/>
        </w:rPr>
        <w:t>2</w:t>
      </w:r>
      <w:r w:rsidR="005725E9" w:rsidRPr="00792A30">
        <w:rPr>
          <w:rFonts w:ascii="Arial" w:hAnsi="Arial" w:cs="Arial"/>
          <w:sz w:val="22"/>
          <w:szCs w:val="22"/>
        </w:rPr>
        <w:t xml:space="preserve"> active members</w:t>
      </w:r>
      <w:r w:rsidR="009F32E5" w:rsidRPr="00792A30">
        <w:rPr>
          <w:rFonts w:ascii="Arial" w:hAnsi="Arial" w:cs="Arial"/>
          <w:sz w:val="22"/>
          <w:szCs w:val="22"/>
        </w:rPr>
        <w:t>,</w:t>
      </w:r>
      <w:r w:rsidR="005725E9" w:rsidRPr="00792A30">
        <w:rPr>
          <w:rFonts w:ascii="Arial" w:hAnsi="Arial" w:cs="Arial"/>
          <w:sz w:val="22"/>
          <w:szCs w:val="22"/>
        </w:rPr>
        <w:t xml:space="preserve"> </w:t>
      </w:r>
      <w:r w:rsidR="00411519" w:rsidRPr="00792A30">
        <w:rPr>
          <w:rFonts w:ascii="Arial" w:hAnsi="Arial" w:cs="Arial"/>
          <w:sz w:val="22"/>
          <w:szCs w:val="22"/>
        </w:rPr>
        <w:t>8</w:t>
      </w:r>
      <w:r w:rsidR="009F32E5" w:rsidRPr="00792A30">
        <w:rPr>
          <w:rFonts w:ascii="Arial" w:hAnsi="Arial" w:cs="Arial"/>
          <w:sz w:val="22"/>
          <w:szCs w:val="22"/>
        </w:rPr>
        <w:t>-VM,</w:t>
      </w:r>
      <w:r w:rsidR="005725E9" w:rsidRPr="00792A30">
        <w:rPr>
          <w:rFonts w:ascii="Arial" w:hAnsi="Arial" w:cs="Arial"/>
          <w:sz w:val="22"/>
          <w:szCs w:val="22"/>
        </w:rPr>
        <w:t xml:space="preserve"> </w:t>
      </w:r>
      <w:r w:rsidR="00B62EBE" w:rsidRPr="00792A30">
        <w:rPr>
          <w:rFonts w:ascii="Arial" w:hAnsi="Arial" w:cs="Arial"/>
          <w:sz w:val="22"/>
          <w:szCs w:val="22"/>
        </w:rPr>
        <w:t>4</w:t>
      </w:r>
      <w:r w:rsidR="00A2599F">
        <w:rPr>
          <w:rFonts w:ascii="Arial" w:hAnsi="Arial" w:cs="Arial"/>
          <w:sz w:val="22"/>
          <w:szCs w:val="22"/>
        </w:rPr>
        <w:t>1</w:t>
      </w:r>
      <w:r w:rsidR="00D0332B" w:rsidRPr="00792A30">
        <w:rPr>
          <w:rFonts w:ascii="Arial" w:hAnsi="Arial" w:cs="Arial"/>
          <w:sz w:val="22"/>
          <w:szCs w:val="22"/>
        </w:rPr>
        <w:t xml:space="preserve"> CM</w:t>
      </w:r>
      <w:r w:rsidR="009A662F" w:rsidRPr="00792A30">
        <w:rPr>
          <w:rFonts w:ascii="Arial" w:hAnsi="Arial" w:cs="Arial"/>
          <w:sz w:val="22"/>
          <w:szCs w:val="22"/>
        </w:rPr>
        <w:t>,</w:t>
      </w:r>
      <w:r w:rsidR="00D0332B" w:rsidRPr="00792A30">
        <w:rPr>
          <w:rFonts w:ascii="Arial" w:hAnsi="Arial" w:cs="Arial"/>
          <w:sz w:val="22"/>
          <w:szCs w:val="22"/>
        </w:rPr>
        <w:t xml:space="preserve"> </w:t>
      </w:r>
      <w:r w:rsidR="00792A30" w:rsidRPr="00792A30">
        <w:rPr>
          <w:rFonts w:ascii="Arial" w:hAnsi="Arial" w:cs="Arial"/>
          <w:sz w:val="22"/>
          <w:szCs w:val="22"/>
        </w:rPr>
        <w:t>21</w:t>
      </w:r>
      <w:r w:rsidR="00D0332B" w:rsidRPr="00792A30">
        <w:rPr>
          <w:rFonts w:ascii="Arial" w:hAnsi="Arial" w:cs="Arial"/>
          <w:sz w:val="22"/>
          <w:szCs w:val="22"/>
        </w:rPr>
        <w:t xml:space="preserve"> provisional </w:t>
      </w:r>
    </w:p>
    <w:p w14:paraId="4B0A6488" w14:textId="455C9B42" w:rsidR="00301FEE" w:rsidRDefault="00301FEE" w:rsidP="00F10823">
      <w:pPr>
        <w:rPr>
          <w:rFonts w:ascii="Arial" w:hAnsi="Arial" w:cs="Arial"/>
          <w:sz w:val="22"/>
          <w:szCs w:val="22"/>
        </w:rPr>
      </w:pPr>
    </w:p>
    <w:p w14:paraId="4E5FE2E9" w14:textId="72286222" w:rsidR="00027231" w:rsidRPr="00792A30" w:rsidRDefault="00027231" w:rsidP="00790AF8">
      <w:pPr>
        <w:pStyle w:val="ListParagraph"/>
        <w:numPr>
          <w:ilvl w:val="0"/>
          <w:numId w:val="9"/>
        </w:numPr>
        <w:rPr>
          <w:rFonts w:ascii="Arial" w:hAnsi="Arial" w:cs="Arial"/>
          <w:sz w:val="22"/>
          <w:szCs w:val="22"/>
        </w:rPr>
      </w:pPr>
      <w:r w:rsidRPr="00792A30">
        <w:rPr>
          <w:rFonts w:ascii="Arial" w:hAnsi="Arial" w:cs="Arial"/>
          <w:sz w:val="22"/>
          <w:szCs w:val="22"/>
        </w:rPr>
        <w:t xml:space="preserve">Reviewed membership and those rolling off. Gus will be rolling off. </w:t>
      </w:r>
      <w:r w:rsidR="000F4835" w:rsidRPr="00792A30">
        <w:rPr>
          <w:rFonts w:ascii="Arial" w:hAnsi="Arial" w:cs="Arial"/>
          <w:sz w:val="22"/>
          <w:szCs w:val="22"/>
        </w:rPr>
        <w:t xml:space="preserve">Need new voting member. </w:t>
      </w:r>
      <w:r w:rsidR="0071600E" w:rsidRPr="00792A30">
        <w:rPr>
          <w:rFonts w:ascii="Arial" w:hAnsi="Arial" w:cs="Arial"/>
          <w:sz w:val="22"/>
          <w:szCs w:val="22"/>
        </w:rPr>
        <w:t>Mark will stay on as CM, Justin will stay on as CM, Scott S will stay on as CM.</w:t>
      </w:r>
      <w:r w:rsidR="005E7AC3" w:rsidRPr="00792A30">
        <w:rPr>
          <w:rFonts w:ascii="Arial" w:hAnsi="Arial" w:cs="Arial"/>
          <w:sz w:val="22"/>
          <w:szCs w:val="22"/>
        </w:rPr>
        <w:t xml:space="preserve"> Don just rolled on as a voting member in July, Sheila is a voting member.</w:t>
      </w:r>
    </w:p>
    <w:p w14:paraId="06910BBF" w14:textId="77777777" w:rsidR="00027231" w:rsidRPr="00F62EEC" w:rsidRDefault="00027231" w:rsidP="00F10823">
      <w:pPr>
        <w:rPr>
          <w:rFonts w:ascii="Arial" w:hAnsi="Arial" w:cs="Arial"/>
          <w:sz w:val="22"/>
          <w:szCs w:val="22"/>
        </w:rPr>
      </w:pPr>
    </w:p>
    <w:p w14:paraId="31822AC3" w14:textId="2585192D" w:rsidR="00600D95" w:rsidRPr="00F62EEC" w:rsidRDefault="00F10823" w:rsidP="007135D4">
      <w:pPr>
        <w:pStyle w:val="ListParagraph"/>
        <w:numPr>
          <w:ilvl w:val="0"/>
          <w:numId w:val="2"/>
        </w:numPr>
        <w:rPr>
          <w:rFonts w:ascii="Arial" w:hAnsi="Arial" w:cs="Arial"/>
          <w:bCs/>
          <w:sz w:val="22"/>
          <w:szCs w:val="22"/>
        </w:rPr>
      </w:pPr>
      <w:r w:rsidRPr="00F62EEC">
        <w:rPr>
          <w:rFonts w:ascii="Arial" w:hAnsi="Arial" w:cs="Arial"/>
          <w:b/>
          <w:sz w:val="22"/>
          <w:szCs w:val="22"/>
        </w:rPr>
        <w:t xml:space="preserve">Research </w:t>
      </w:r>
      <w:r w:rsidR="00AF18BC" w:rsidRPr="00F62EEC">
        <w:rPr>
          <w:rFonts w:ascii="Arial" w:hAnsi="Arial" w:cs="Arial"/>
          <w:bCs/>
          <w:sz w:val="22"/>
          <w:szCs w:val="22"/>
        </w:rPr>
        <w:t>–</w:t>
      </w:r>
      <w:r w:rsidR="003E30BE" w:rsidRPr="00F62EEC">
        <w:rPr>
          <w:rFonts w:ascii="Arial" w:hAnsi="Arial" w:cs="Arial"/>
          <w:bCs/>
          <w:sz w:val="22"/>
          <w:szCs w:val="22"/>
        </w:rPr>
        <w:t xml:space="preserve"> </w:t>
      </w:r>
      <w:r w:rsidR="00DB0A51" w:rsidRPr="00125B12">
        <w:rPr>
          <w:rFonts w:ascii="Arial" w:hAnsi="Arial" w:cs="Arial"/>
          <w:b/>
          <w:sz w:val="22"/>
          <w:szCs w:val="22"/>
        </w:rPr>
        <w:t>Shelia Ma</w:t>
      </w:r>
    </w:p>
    <w:p w14:paraId="25DDF060" w14:textId="773029C6" w:rsidR="004F7063" w:rsidRDefault="00430549" w:rsidP="00430549">
      <w:pPr>
        <w:pStyle w:val="ListParagraph"/>
        <w:numPr>
          <w:ilvl w:val="0"/>
          <w:numId w:val="9"/>
        </w:numPr>
        <w:rPr>
          <w:rFonts w:ascii="Arial" w:hAnsi="Arial" w:cs="Arial"/>
          <w:bCs/>
          <w:sz w:val="22"/>
          <w:szCs w:val="22"/>
        </w:rPr>
      </w:pPr>
      <w:r>
        <w:rPr>
          <w:rFonts w:ascii="Arial" w:hAnsi="Arial" w:cs="Arial"/>
          <w:bCs/>
          <w:sz w:val="22"/>
          <w:szCs w:val="22"/>
        </w:rPr>
        <w:t>This year, RAC has enough funding to support RTAR and PTAR</w:t>
      </w:r>
      <w:r w:rsidR="004F7063">
        <w:rPr>
          <w:rFonts w:ascii="Arial" w:hAnsi="Arial" w:cs="Arial"/>
          <w:bCs/>
          <w:sz w:val="22"/>
          <w:szCs w:val="22"/>
        </w:rPr>
        <w:t>.</w:t>
      </w:r>
    </w:p>
    <w:p w14:paraId="0804A48D" w14:textId="65C5A80D" w:rsidR="00430549" w:rsidRDefault="00AF6E44" w:rsidP="00430549">
      <w:pPr>
        <w:pStyle w:val="ListParagraph"/>
        <w:numPr>
          <w:ilvl w:val="0"/>
          <w:numId w:val="9"/>
        </w:numPr>
        <w:rPr>
          <w:rFonts w:ascii="Arial" w:hAnsi="Arial" w:cs="Arial"/>
          <w:bCs/>
          <w:sz w:val="22"/>
          <w:szCs w:val="22"/>
        </w:rPr>
      </w:pPr>
      <w:r>
        <w:rPr>
          <w:rFonts w:ascii="Arial" w:hAnsi="Arial" w:cs="Arial"/>
          <w:bCs/>
          <w:sz w:val="22"/>
          <w:szCs w:val="22"/>
        </w:rPr>
        <w:t>Encourage TC’s to explore cofounder for their research projects.</w:t>
      </w:r>
    </w:p>
    <w:p w14:paraId="5064FA14" w14:textId="0D68D56B" w:rsidR="00AF6E44" w:rsidRDefault="00AF6E44" w:rsidP="00430549">
      <w:pPr>
        <w:pStyle w:val="ListParagraph"/>
        <w:numPr>
          <w:ilvl w:val="0"/>
          <w:numId w:val="9"/>
        </w:numPr>
        <w:rPr>
          <w:rFonts w:ascii="Arial" w:hAnsi="Arial" w:cs="Arial"/>
          <w:bCs/>
          <w:sz w:val="22"/>
          <w:szCs w:val="22"/>
        </w:rPr>
      </w:pPr>
      <w:r>
        <w:rPr>
          <w:rFonts w:ascii="Arial" w:hAnsi="Arial" w:cs="Arial"/>
          <w:bCs/>
          <w:sz w:val="22"/>
          <w:szCs w:val="22"/>
        </w:rPr>
        <w:t>Prefer to have better</w:t>
      </w:r>
      <w:r w:rsidR="00A41F11">
        <w:rPr>
          <w:rFonts w:ascii="Arial" w:hAnsi="Arial" w:cs="Arial"/>
          <w:bCs/>
          <w:sz w:val="22"/>
          <w:szCs w:val="22"/>
        </w:rPr>
        <w:t xml:space="preserve"> evaluation of potential bidders on the work statement.</w:t>
      </w:r>
    </w:p>
    <w:p w14:paraId="11FF7A1E" w14:textId="0F679A96" w:rsidR="00A41F11" w:rsidRPr="00F62EEC" w:rsidRDefault="00A41F11" w:rsidP="00430549">
      <w:pPr>
        <w:pStyle w:val="ListParagraph"/>
        <w:numPr>
          <w:ilvl w:val="0"/>
          <w:numId w:val="9"/>
        </w:numPr>
        <w:rPr>
          <w:rFonts w:ascii="Arial" w:hAnsi="Arial" w:cs="Arial"/>
          <w:bCs/>
          <w:sz w:val="22"/>
          <w:szCs w:val="22"/>
        </w:rPr>
      </w:pPr>
      <w:r>
        <w:rPr>
          <w:rFonts w:ascii="Arial" w:hAnsi="Arial" w:cs="Arial"/>
          <w:bCs/>
          <w:sz w:val="22"/>
          <w:szCs w:val="22"/>
        </w:rPr>
        <w:t>No nomination for the last year’s ASHRAE research awards, TC’s are encouraged to recommend appropriate research project.</w:t>
      </w:r>
    </w:p>
    <w:p w14:paraId="23A2B0D0" w14:textId="77777777" w:rsidR="0011376A" w:rsidRPr="00992312" w:rsidRDefault="0011376A" w:rsidP="0011376A">
      <w:pPr>
        <w:rPr>
          <w:rFonts w:ascii="Arial" w:hAnsi="Arial" w:cs="Arial"/>
          <w:b/>
          <w:color w:val="FF0000"/>
          <w:sz w:val="22"/>
          <w:szCs w:val="22"/>
        </w:rPr>
      </w:pPr>
    </w:p>
    <w:p w14:paraId="30EC96EB" w14:textId="42FF61A3" w:rsidR="00EF4B03" w:rsidRPr="00125B12" w:rsidRDefault="00A473CB" w:rsidP="00125B12">
      <w:pPr>
        <w:pStyle w:val="ListParagraph"/>
        <w:numPr>
          <w:ilvl w:val="0"/>
          <w:numId w:val="2"/>
        </w:numPr>
        <w:rPr>
          <w:rFonts w:ascii="Arial" w:hAnsi="Arial" w:cs="Arial"/>
          <w:b/>
          <w:sz w:val="22"/>
          <w:szCs w:val="22"/>
        </w:rPr>
      </w:pPr>
      <w:r w:rsidRPr="00125B12">
        <w:rPr>
          <w:rFonts w:ascii="Arial" w:hAnsi="Arial" w:cs="Arial"/>
          <w:b/>
          <w:sz w:val="22"/>
          <w:szCs w:val="22"/>
        </w:rPr>
        <w:t xml:space="preserve">Standards </w:t>
      </w:r>
      <w:r w:rsidR="00524B82" w:rsidRPr="00125B12">
        <w:rPr>
          <w:rFonts w:ascii="Arial" w:hAnsi="Arial" w:cs="Arial"/>
          <w:b/>
          <w:sz w:val="22"/>
          <w:szCs w:val="22"/>
        </w:rPr>
        <w:t>–</w:t>
      </w:r>
      <w:r w:rsidR="000561EE" w:rsidRPr="00125B12">
        <w:rPr>
          <w:rFonts w:ascii="Arial" w:hAnsi="Arial" w:cs="Arial"/>
          <w:b/>
          <w:sz w:val="22"/>
          <w:szCs w:val="22"/>
        </w:rPr>
        <w:t xml:space="preserve"> </w:t>
      </w:r>
      <w:r w:rsidR="00C31E32">
        <w:rPr>
          <w:rFonts w:ascii="Arial" w:hAnsi="Arial" w:cs="Arial"/>
          <w:b/>
          <w:sz w:val="22"/>
          <w:szCs w:val="22"/>
        </w:rPr>
        <w:t>Darryl DeAngelis</w:t>
      </w:r>
    </w:p>
    <w:p w14:paraId="4A2BE2B8" w14:textId="0F41BFFD" w:rsidR="00F574A1" w:rsidRPr="00F62EEC" w:rsidRDefault="000019CA" w:rsidP="00023B95">
      <w:pPr>
        <w:pStyle w:val="ListParagraph"/>
        <w:numPr>
          <w:ilvl w:val="0"/>
          <w:numId w:val="7"/>
        </w:numPr>
        <w:ind w:right="-450"/>
        <w:rPr>
          <w:rFonts w:ascii="Arial" w:hAnsi="Arial" w:cs="Arial"/>
          <w:sz w:val="22"/>
          <w:szCs w:val="22"/>
        </w:rPr>
      </w:pPr>
      <w:r w:rsidRPr="00F62EEC">
        <w:rPr>
          <w:rFonts w:ascii="Arial" w:hAnsi="Arial" w:cs="Arial"/>
          <w:sz w:val="22"/>
          <w:szCs w:val="22"/>
        </w:rPr>
        <w:t>Standard 111</w:t>
      </w:r>
      <w:r w:rsidR="00315D9E" w:rsidRPr="00F62EEC">
        <w:rPr>
          <w:rFonts w:ascii="Arial" w:hAnsi="Arial" w:cs="Arial"/>
          <w:sz w:val="22"/>
          <w:szCs w:val="22"/>
        </w:rPr>
        <w:t xml:space="preserve"> out to review 2020; ASHRAE did not have the correct attachments, so it had to go back to public review (February 202</w:t>
      </w:r>
      <w:r w:rsidR="00A926D4">
        <w:rPr>
          <w:rFonts w:ascii="Arial" w:hAnsi="Arial" w:cs="Arial"/>
          <w:sz w:val="22"/>
          <w:szCs w:val="22"/>
        </w:rPr>
        <w:t>4</w:t>
      </w:r>
      <w:r w:rsidR="00315D9E" w:rsidRPr="00F62EEC">
        <w:rPr>
          <w:rFonts w:ascii="Arial" w:hAnsi="Arial" w:cs="Arial"/>
          <w:sz w:val="22"/>
          <w:szCs w:val="22"/>
        </w:rPr>
        <w:t>?)</w:t>
      </w:r>
    </w:p>
    <w:p w14:paraId="5EED603D" w14:textId="77777777" w:rsidR="00220CFD" w:rsidRPr="00330394" w:rsidRDefault="00220CFD" w:rsidP="00466484">
      <w:pPr>
        <w:pStyle w:val="ListParagraph"/>
        <w:ind w:left="1800" w:right="-450"/>
        <w:rPr>
          <w:rFonts w:ascii="Arial" w:hAnsi="Arial" w:cs="Arial"/>
          <w:sz w:val="22"/>
          <w:szCs w:val="22"/>
        </w:rPr>
      </w:pPr>
    </w:p>
    <w:p w14:paraId="73460DB5" w14:textId="28DA2921" w:rsidR="00113B7E" w:rsidRPr="00330394" w:rsidRDefault="00716E76" w:rsidP="00466484">
      <w:pPr>
        <w:pStyle w:val="ListParagraph"/>
        <w:ind w:left="1800" w:right="-450"/>
        <w:rPr>
          <w:rFonts w:ascii="Arial" w:hAnsi="Arial" w:cs="Arial"/>
          <w:sz w:val="22"/>
          <w:szCs w:val="22"/>
        </w:rPr>
      </w:pPr>
      <w:r w:rsidRPr="00330394">
        <w:rPr>
          <w:rFonts w:ascii="Arial" w:hAnsi="Arial" w:cs="Arial"/>
          <w:sz w:val="22"/>
          <w:szCs w:val="22"/>
        </w:rPr>
        <w:t>Mark He</w:t>
      </w:r>
      <w:r w:rsidR="00A00F77" w:rsidRPr="00330394">
        <w:rPr>
          <w:rFonts w:ascii="Arial" w:hAnsi="Arial" w:cs="Arial"/>
          <w:sz w:val="22"/>
          <w:szCs w:val="22"/>
        </w:rPr>
        <w:t>g</w:t>
      </w:r>
      <w:r w:rsidRPr="00330394">
        <w:rPr>
          <w:rFonts w:ascii="Arial" w:hAnsi="Arial" w:cs="Arial"/>
          <w:sz w:val="22"/>
          <w:szCs w:val="22"/>
        </w:rPr>
        <w:t xml:space="preserve">burg provided updates- </w:t>
      </w:r>
      <w:r w:rsidR="0082330F" w:rsidRPr="00330394">
        <w:rPr>
          <w:rFonts w:ascii="Arial" w:hAnsi="Arial" w:cs="Arial"/>
          <w:sz w:val="22"/>
          <w:szCs w:val="22"/>
        </w:rPr>
        <w:t>Gaylon has turned in everything to ASHRAE that they need, but ASHRAE disagrees. They need figures and tables from old document so they can compare new from old.</w:t>
      </w:r>
      <w:r w:rsidR="003A5BCD" w:rsidRPr="00330394">
        <w:rPr>
          <w:rFonts w:ascii="Arial" w:hAnsi="Arial" w:cs="Arial"/>
          <w:sz w:val="22"/>
          <w:szCs w:val="22"/>
        </w:rPr>
        <w:t xml:space="preserve"> </w:t>
      </w:r>
    </w:p>
    <w:p w14:paraId="55CD90A8" w14:textId="77777777" w:rsidR="00113B7E" w:rsidRPr="00330394" w:rsidRDefault="00113B7E" w:rsidP="00466484">
      <w:pPr>
        <w:pStyle w:val="ListParagraph"/>
        <w:ind w:left="1800" w:right="-450"/>
        <w:rPr>
          <w:rFonts w:ascii="Arial" w:hAnsi="Arial" w:cs="Arial"/>
          <w:sz w:val="22"/>
          <w:szCs w:val="22"/>
        </w:rPr>
      </w:pPr>
    </w:p>
    <w:p w14:paraId="79168616" w14:textId="26BE80EB" w:rsidR="00716E76" w:rsidRPr="00330394" w:rsidRDefault="008F2084" w:rsidP="00466484">
      <w:pPr>
        <w:pStyle w:val="ListParagraph"/>
        <w:ind w:left="1800" w:right="-450"/>
        <w:rPr>
          <w:rFonts w:ascii="Arial" w:hAnsi="Arial" w:cs="Arial"/>
          <w:sz w:val="22"/>
          <w:szCs w:val="22"/>
        </w:rPr>
      </w:pPr>
      <w:r w:rsidRPr="00330394">
        <w:rPr>
          <w:rFonts w:ascii="Arial" w:hAnsi="Arial" w:cs="Arial"/>
          <w:sz w:val="22"/>
          <w:szCs w:val="22"/>
        </w:rPr>
        <w:t xml:space="preserve">Found </w:t>
      </w:r>
      <w:r w:rsidR="00F010E3" w:rsidRPr="00330394">
        <w:rPr>
          <w:rFonts w:ascii="Arial" w:hAnsi="Arial" w:cs="Arial"/>
          <w:sz w:val="22"/>
          <w:szCs w:val="22"/>
        </w:rPr>
        <w:t xml:space="preserve">5 </w:t>
      </w:r>
      <w:r w:rsidRPr="00330394">
        <w:rPr>
          <w:rFonts w:ascii="Arial" w:hAnsi="Arial" w:cs="Arial"/>
          <w:sz w:val="22"/>
          <w:szCs w:val="22"/>
        </w:rPr>
        <w:t xml:space="preserve">appendices </w:t>
      </w:r>
      <w:r w:rsidR="00113B7E" w:rsidRPr="00330394">
        <w:rPr>
          <w:rFonts w:ascii="Arial" w:hAnsi="Arial" w:cs="Arial"/>
          <w:sz w:val="22"/>
          <w:szCs w:val="22"/>
        </w:rPr>
        <w:t xml:space="preserve">buried in old documents. Mark is going through them and looking </w:t>
      </w:r>
      <w:r w:rsidR="00F010E3" w:rsidRPr="00330394">
        <w:rPr>
          <w:rFonts w:ascii="Arial" w:hAnsi="Arial" w:cs="Arial"/>
          <w:sz w:val="22"/>
          <w:szCs w:val="22"/>
        </w:rPr>
        <w:t xml:space="preserve">to provide to ASHRAE. </w:t>
      </w:r>
    </w:p>
    <w:p w14:paraId="58FC11E4" w14:textId="77777777" w:rsidR="00D130DF" w:rsidRPr="00330394" w:rsidRDefault="00D130DF" w:rsidP="00466484">
      <w:pPr>
        <w:pStyle w:val="ListParagraph"/>
        <w:ind w:left="1800" w:right="-450"/>
        <w:rPr>
          <w:rFonts w:ascii="Arial" w:hAnsi="Arial" w:cs="Arial"/>
          <w:sz w:val="22"/>
          <w:szCs w:val="22"/>
        </w:rPr>
      </w:pPr>
    </w:p>
    <w:p w14:paraId="1BCD78D9" w14:textId="44685D89" w:rsidR="00D130DF" w:rsidRPr="00330394" w:rsidRDefault="00D130DF" w:rsidP="00466484">
      <w:pPr>
        <w:pStyle w:val="ListParagraph"/>
        <w:ind w:left="1800" w:right="-450"/>
        <w:rPr>
          <w:rFonts w:ascii="Arial" w:hAnsi="Arial" w:cs="Arial"/>
          <w:sz w:val="22"/>
          <w:szCs w:val="22"/>
        </w:rPr>
      </w:pPr>
      <w:r w:rsidRPr="00330394">
        <w:rPr>
          <w:rFonts w:ascii="Arial" w:hAnsi="Arial" w:cs="Arial"/>
          <w:sz w:val="22"/>
          <w:szCs w:val="22"/>
        </w:rPr>
        <w:t xml:space="preserve">Is the re-affirmed </w:t>
      </w:r>
      <w:r w:rsidR="00FB72FE" w:rsidRPr="00330394">
        <w:rPr>
          <w:rFonts w:ascii="Arial" w:hAnsi="Arial" w:cs="Arial"/>
          <w:sz w:val="22"/>
          <w:szCs w:val="22"/>
        </w:rPr>
        <w:t xml:space="preserve">“old document” the </w:t>
      </w:r>
      <w:r w:rsidR="00F175A1" w:rsidRPr="00330394">
        <w:rPr>
          <w:rFonts w:ascii="Arial" w:hAnsi="Arial" w:cs="Arial"/>
          <w:sz w:val="22"/>
          <w:szCs w:val="22"/>
        </w:rPr>
        <w:t>correct document?</w:t>
      </w:r>
      <w:r w:rsidR="00A1226B" w:rsidRPr="00330394">
        <w:rPr>
          <w:rFonts w:ascii="Arial" w:hAnsi="Arial" w:cs="Arial"/>
          <w:sz w:val="22"/>
          <w:szCs w:val="22"/>
        </w:rPr>
        <w:t xml:space="preserve"> Still in discussion with ASHRAE</w:t>
      </w:r>
      <w:r w:rsidR="00A926D4" w:rsidRPr="00330394">
        <w:rPr>
          <w:rFonts w:ascii="Arial" w:hAnsi="Arial" w:cs="Arial"/>
          <w:sz w:val="22"/>
          <w:szCs w:val="22"/>
        </w:rPr>
        <w:t>.</w:t>
      </w:r>
    </w:p>
    <w:p w14:paraId="76256D1A" w14:textId="77777777" w:rsidR="00F175A1" w:rsidRPr="00330394" w:rsidRDefault="00F175A1" w:rsidP="00466484">
      <w:pPr>
        <w:pStyle w:val="ListParagraph"/>
        <w:ind w:left="1800" w:right="-450"/>
        <w:rPr>
          <w:rFonts w:ascii="Arial" w:hAnsi="Arial" w:cs="Arial"/>
          <w:sz w:val="22"/>
          <w:szCs w:val="22"/>
        </w:rPr>
      </w:pPr>
    </w:p>
    <w:p w14:paraId="2ACEF04B" w14:textId="71F2455B" w:rsidR="00F175A1" w:rsidRPr="00330394" w:rsidRDefault="001D123F" w:rsidP="00466484">
      <w:pPr>
        <w:pStyle w:val="ListParagraph"/>
        <w:ind w:left="1800" w:right="-450"/>
        <w:rPr>
          <w:rFonts w:ascii="Arial" w:hAnsi="Arial" w:cs="Arial"/>
          <w:sz w:val="22"/>
          <w:szCs w:val="22"/>
        </w:rPr>
      </w:pPr>
      <w:r w:rsidRPr="00330394">
        <w:rPr>
          <w:rFonts w:ascii="Arial" w:hAnsi="Arial" w:cs="Arial"/>
          <w:sz w:val="22"/>
          <w:szCs w:val="22"/>
        </w:rPr>
        <w:t xml:space="preserve">In </w:t>
      </w:r>
      <w:r w:rsidR="006B5619" w:rsidRPr="00330394">
        <w:rPr>
          <w:rFonts w:ascii="Arial" w:hAnsi="Arial" w:cs="Arial"/>
          <w:sz w:val="22"/>
          <w:szCs w:val="22"/>
        </w:rPr>
        <w:t>A</w:t>
      </w:r>
      <w:r w:rsidRPr="00330394">
        <w:rPr>
          <w:rFonts w:ascii="Arial" w:hAnsi="Arial" w:cs="Arial"/>
          <w:sz w:val="22"/>
          <w:szCs w:val="22"/>
        </w:rPr>
        <w:t xml:space="preserve">ppendix D, figure D.2 – D.5- then D.7. Nothing is in order. </w:t>
      </w:r>
      <w:r w:rsidR="00202F98" w:rsidRPr="00330394">
        <w:rPr>
          <w:rFonts w:ascii="Arial" w:hAnsi="Arial" w:cs="Arial"/>
          <w:sz w:val="22"/>
          <w:szCs w:val="22"/>
        </w:rPr>
        <w:t>Should be editorial</w:t>
      </w:r>
      <w:r w:rsidR="006C36E9" w:rsidRPr="00330394">
        <w:rPr>
          <w:rFonts w:ascii="Arial" w:hAnsi="Arial" w:cs="Arial"/>
          <w:sz w:val="22"/>
          <w:szCs w:val="22"/>
        </w:rPr>
        <w:t>, but has been dragging out.</w:t>
      </w:r>
      <w:r w:rsidR="00E433C4" w:rsidRPr="00330394">
        <w:rPr>
          <w:rFonts w:ascii="Arial" w:hAnsi="Arial" w:cs="Arial"/>
          <w:sz w:val="22"/>
          <w:szCs w:val="22"/>
        </w:rPr>
        <w:t xml:space="preserve"> 111 should be published as 2024. </w:t>
      </w:r>
    </w:p>
    <w:p w14:paraId="456C43DD" w14:textId="77777777" w:rsidR="005A39EC" w:rsidRDefault="005A39EC" w:rsidP="00466484">
      <w:pPr>
        <w:pStyle w:val="ListParagraph"/>
        <w:ind w:left="1800" w:right="-450"/>
        <w:rPr>
          <w:rFonts w:ascii="Arial" w:hAnsi="Arial" w:cs="Arial"/>
          <w:color w:val="FF0000"/>
          <w:sz w:val="22"/>
          <w:szCs w:val="22"/>
        </w:rPr>
      </w:pPr>
    </w:p>
    <w:p w14:paraId="3561A0EE" w14:textId="77777777" w:rsidR="0082330F" w:rsidRPr="00716E76" w:rsidRDefault="0082330F" w:rsidP="00466484">
      <w:pPr>
        <w:pStyle w:val="ListParagraph"/>
        <w:ind w:left="1800" w:right="-450"/>
        <w:rPr>
          <w:rFonts w:ascii="Arial" w:hAnsi="Arial" w:cs="Arial"/>
          <w:color w:val="FF0000"/>
          <w:sz w:val="22"/>
          <w:szCs w:val="22"/>
        </w:rPr>
      </w:pPr>
    </w:p>
    <w:p w14:paraId="16ADE06A" w14:textId="516F4134" w:rsidR="00F62EEC" w:rsidRPr="00F62EEC" w:rsidRDefault="000F3923" w:rsidP="00F62EEC">
      <w:pPr>
        <w:numPr>
          <w:ilvl w:val="0"/>
          <w:numId w:val="2"/>
        </w:numPr>
        <w:ind w:right="-90"/>
        <w:rPr>
          <w:rFonts w:ascii="Arial" w:hAnsi="Arial" w:cs="Arial"/>
          <w:sz w:val="22"/>
          <w:szCs w:val="22"/>
        </w:rPr>
      </w:pPr>
      <w:r w:rsidRPr="004C73C8">
        <w:rPr>
          <w:rFonts w:ascii="Arial" w:hAnsi="Arial" w:cs="Arial"/>
          <w:b/>
          <w:sz w:val="22"/>
          <w:szCs w:val="22"/>
        </w:rPr>
        <w:t xml:space="preserve">Web Master – </w:t>
      </w:r>
      <w:r w:rsidR="00AF4333" w:rsidRPr="004C73C8">
        <w:rPr>
          <w:rFonts w:ascii="Arial" w:hAnsi="Arial" w:cs="Arial"/>
          <w:b/>
          <w:sz w:val="22"/>
          <w:szCs w:val="22"/>
        </w:rPr>
        <w:t>Jason Hauska</w:t>
      </w:r>
    </w:p>
    <w:p w14:paraId="58DBC5A4" w14:textId="7FBC6322" w:rsidR="003F671F" w:rsidRDefault="003F671F" w:rsidP="003F671F">
      <w:pPr>
        <w:pStyle w:val="ListParagraph"/>
        <w:numPr>
          <w:ilvl w:val="0"/>
          <w:numId w:val="8"/>
        </w:numPr>
        <w:ind w:right="-90"/>
        <w:rPr>
          <w:rFonts w:ascii="Arial" w:hAnsi="Arial" w:cs="Arial"/>
          <w:sz w:val="22"/>
          <w:szCs w:val="22"/>
        </w:rPr>
      </w:pPr>
      <w:r w:rsidRPr="00F62EEC">
        <w:rPr>
          <w:rFonts w:ascii="Arial" w:hAnsi="Arial" w:cs="Arial"/>
          <w:sz w:val="22"/>
          <w:szCs w:val="22"/>
        </w:rPr>
        <w:t>Website up to date</w:t>
      </w:r>
      <w:r w:rsidR="00487FA0" w:rsidRPr="00F62EEC">
        <w:rPr>
          <w:rFonts w:ascii="Arial" w:hAnsi="Arial" w:cs="Arial"/>
          <w:sz w:val="22"/>
          <w:szCs w:val="22"/>
        </w:rPr>
        <w:t>, as is basecamp</w:t>
      </w:r>
    </w:p>
    <w:p w14:paraId="3F7E81FA" w14:textId="53D5C7D6" w:rsidR="00126E33" w:rsidRPr="00F62EEC" w:rsidRDefault="00126E33" w:rsidP="003F671F">
      <w:pPr>
        <w:pStyle w:val="ListParagraph"/>
        <w:numPr>
          <w:ilvl w:val="0"/>
          <w:numId w:val="8"/>
        </w:numPr>
        <w:ind w:right="-90"/>
        <w:rPr>
          <w:rFonts w:ascii="Arial" w:hAnsi="Arial" w:cs="Arial"/>
          <w:sz w:val="22"/>
          <w:szCs w:val="22"/>
        </w:rPr>
      </w:pPr>
      <w:r>
        <w:rPr>
          <w:rFonts w:ascii="Arial" w:hAnsi="Arial" w:cs="Arial"/>
          <w:sz w:val="22"/>
          <w:szCs w:val="22"/>
        </w:rPr>
        <w:t>Olaf has been added as a member</w:t>
      </w:r>
    </w:p>
    <w:p w14:paraId="4BD8B400" w14:textId="77777777" w:rsidR="00DB46D3" w:rsidRDefault="00DB46D3" w:rsidP="003F671F">
      <w:pPr>
        <w:pStyle w:val="ListParagraph"/>
        <w:ind w:left="1800" w:right="-90"/>
        <w:rPr>
          <w:rFonts w:ascii="Arial" w:hAnsi="Arial" w:cs="Arial"/>
          <w:sz w:val="22"/>
          <w:szCs w:val="22"/>
        </w:rPr>
      </w:pPr>
    </w:p>
    <w:p w14:paraId="1E83B81C" w14:textId="77777777" w:rsidR="00D667B0" w:rsidRPr="002B6E59" w:rsidRDefault="00D667B0" w:rsidP="002B6E59">
      <w:pPr>
        <w:ind w:right="-90"/>
        <w:rPr>
          <w:rFonts w:ascii="Arial" w:hAnsi="Arial" w:cs="Arial"/>
          <w:sz w:val="22"/>
          <w:szCs w:val="22"/>
        </w:rPr>
      </w:pPr>
    </w:p>
    <w:p w14:paraId="44F1E5D5" w14:textId="77777777" w:rsidR="00125B12" w:rsidRDefault="00125B12" w:rsidP="003F671F">
      <w:pPr>
        <w:pStyle w:val="ListParagraph"/>
        <w:ind w:left="1800" w:right="-90"/>
        <w:rPr>
          <w:rFonts w:ascii="Arial" w:hAnsi="Arial" w:cs="Arial"/>
          <w:sz w:val="22"/>
          <w:szCs w:val="22"/>
        </w:rPr>
      </w:pPr>
    </w:p>
    <w:p w14:paraId="295EC641" w14:textId="77777777" w:rsidR="00315D9E" w:rsidRPr="00033B0B" w:rsidRDefault="00315D9E" w:rsidP="003F671F">
      <w:pPr>
        <w:pStyle w:val="ListParagraph"/>
        <w:ind w:left="1800" w:right="-90"/>
        <w:rPr>
          <w:rFonts w:ascii="Arial" w:hAnsi="Arial" w:cs="Arial"/>
          <w:sz w:val="22"/>
          <w:szCs w:val="22"/>
        </w:rPr>
      </w:pPr>
    </w:p>
    <w:p w14:paraId="725E8962" w14:textId="77777777" w:rsidR="00F10823" w:rsidRPr="00033B0B" w:rsidRDefault="00F10823" w:rsidP="004F56C5">
      <w:pPr>
        <w:numPr>
          <w:ilvl w:val="0"/>
          <w:numId w:val="1"/>
        </w:numPr>
        <w:ind w:right="-90"/>
        <w:rPr>
          <w:rFonts w:ascii="Arial" w:hAnsi="Arial" w:cs="Arial"/>
          <w:b/>
          <w:sz w:val="22"/>
          <w:szCs w:val="22"/>
        </w:rPr>
      </w:pPr>
      <w:r w:rsidRPr="00033B0B">
        <w:rPr>
          <w:rFonts w:ascii="Arial" w:hAnsi="Arial" w:cs="Arial"/>
          <w:b/>
          <w:sz w:val="22"/>
          <w:szCs w:val="22"/>
        </w:rPr>
        <w:t>LIASON REPORTS FROM OTHER TC’S OR ORGANIZATIONS</w:t>
      </w:r>
    </w:p>
    <w:p w14:paraId="2FC9746E" w14:textId="77777777" w:rsidR="00301FEE" w:rsidRPr="00033B0B" w:rsidRDefault="00301FEE" w:rsidP="00F10823">
      <w:pPr>
        <w:ind w:right="-90"/>
        <w:rPr>
          <w:rFonts w:ascii="Arial" w:hAnsi="Arial" w:cs="Arial"/>
          <w:b/>
          <w:sz w:val="22"/>
          <w:szCs w:val="22"/>
        </w:rPr>
      </w:pPr>
    </w:p>
    <w:p w14:paraId="6236B664" w14:textId="4548D9FC" w:rsidR="00495C68" w:rsidRPr="00033B0B" w:rsidRDefault="00F10823" w:rsidP="003955D6">
      <w:pPr>
        <w:ind w:left="720" w:right="-90"/>
        <w:rPr>
          <w:rFonts w:ascii="Arial" w:hAnsi="Arial" w:cs="Arial"/>
          <w:b/>
          <w:sz w:val="22"/>
          <w:szCs w:val="22"/>
        </w:rPr>
      </w:pPr>
      <w:r w:rsidRPr="00033B0B">
        <w:rPr>
          <w:rFonts w:ascii="Arial" w:hAnsi="Arial" w:cs="Arial"/>
          <w:b/>
          <w:sz w:val="22"/>
          <w:szCs w:val="22"/>
        </w:rPr>
        <w:t xml:space="preserve">TC 1.2 </w:t>
      </w:r>
      <w:r w:rsidR="008B00F1" w:rsidRPr="00033B0B">
        <w:rPr>
          <w:rFonts w:ascii="Arial" w:hAnsi="Arial" w:cs="Arial"/>
          <w:b/>
          <w:sz w:val="22"/>
          <w:szCs w:val="22"/>
        </w:rPr>
        <w:t xml:space="preserve">Instruments &amp; Measurements </w:t>
      </w:r>
      <w:r w:rsidR="00FA7C34" w:rsidRPr="00033B0B">
        <w:rPr>
          <w:rFonts w:ascii="Arial" w:hAnsi="Arial" w:cs="Arial"/>
          <w:b/>
          <w:sz w:val="22"/>
          <w:szCs w:val="22"/>
        </w:rPr>
        <w:t>–</w:t>
      </w:r>
      <w:r w:rsidR="008B00F1" w:rsidRPr="00033B0B">
        <w:rPr>
          <w:rFonts w:ascii="Arial" w:hAnsi="Arial" w:cs="Arial"/>
          <w:b/>
          <w:sz w:val="22"/>
          <w:szCs w:val="22"/>
        </w:rPr>
        <w:t xml:space="preserve"> </w:t>
      </w:r>
      <w:r w:rsidR="005F7EC3">
        <w:rPr>
          <w:rFonts w:ascii="Arial" w:hAnsi="Arial" w:cs="Arial"/>
          <w:b/>
          <w:sz w:val="22"/>
          <w:szCs w:val="22"/>
        </w:rPr>
        <w:t>Shilei Ma</w:t>
      </w:r>
    </w:p>
    <w:p w14:paraId="1B40C68F" w14:textId="43A2F33A" w:rsidR="005F7EC3" w:rsidRPr="005F7EC3" w:rsidRDefault="001F3682" w:rsidP="00D667B0">
      <w:pPr>
        <w:pStyle w:val="ListParagraph"/>
        <w:numPr>
          <w:ilvl w:val="0"/>
          <w:numId w:val="36"/>
        </w:numPr>
        <w:ind w:left="1800"/>
        <w:rPr>
          <w:rFonts w:ascii="Arial" w:hAnsi="Arial" w:cs="Arial"/>
          <w:sz w:val="22"/>
          <w:szCs w:val="22"/>
        </w:rPr>
      </w:pPr>
      <w:r>
        <w:rPr>
          <w:rFonts w:ascii="Arial" w:hAnsi="Arial" w:cs="Arial"/>
          <w:sz w:val="22"/>
          <w:szCs w:val="22"/>
        </w:rPr>
        <w:t>Shilei</w:t>
      </w:r>
      <w:r w:rsidR="005F7EC3" w:rsidRPr="005F7EC3">
        <w:rPr>
          <w:rFonts w:ascii="Arial" w:hAnsi="Arial" w:cs="Arial"/>
          <w:sz w:val="22"/>
          <w:szCs w:val="22"/>
        </w:rPr>
        <w:t xml:space="preserve"> brought up the topic that to have TC1.2 as our cofounder on the RTAR-1944, and they are very interested in and agreed, Steve Roger had been assigned as the liaison, </w:t>
      </w:r>
      <w:r w:rsidR="005044C8">
        <w:rPr>
          <w:rFonts w:ascii="Arial" w:hAnsi="Arial" w:cs="Arial"/>
          <w:sz w:val="22"/>
          <w:szCs w:val="22"/>
        </w:rPr>
        <w:t>Shilei is</w:t>
      </w:r>
      <w:r w:rsidR="005F7EC3" w:rsidRPr="005F7EC3">
        <w:rPr>
          <w:rFonts w:ascii="Arial" w:hAnsi="Arial" w:cs="Arial"/>
          <w:sz w:val="22"/>
          <w:szCs w:val="22"/>
        </w:rPr>
        <w:t xml:space="preserve"> going to share our RTAR proposal and draft of WS with TC 1.2 if there is no concerns that I might missed.</w:t>
      </w:r>
    </w:p>
    <w:p w14:paraId="61EABFEB" w14:textId="77777777" w:rsidR="001035F1" w:rsidRDefault="001035F1" w:rsidP="00F10823">
      <w:pPr>
        <w:ind w:right="-90"/>
        <w:rPr>
          <w:rFonts w:ascii="Arial" w:hAnsi="Arial" w:cs="Arial"/>
          <w:b/>
          <w:sz w:val="22"/>
          <w:szCs w:val="22"/>
        </w:rPr>
      </w:pPr>
    </w:p>
    <w:p w14:paraId="0084B3CE" w14:textId="77777777" w:rsidR="002D0AA6" w:rsidRPr="002D0AA6" w:rsidRDefault="002D0AA6" w:rsidP="002D0AA6">
      <w:pPr>
        <w:pStyle w:val="ListParagraph"/>
        <w:numPr>
          <w:ilvl w:val="0"/>
          <w:numId w:val="36"/>
        </w:numPr>
        <w:ind w:left="1800" w:right="270"/>
        <w:rPr>
          <w:rFonts w:ascii="Arial" w:hAnsi="Arial" w:cs="Arial"/>
          <w:sz w:val="22"/>
          <w:szCs w:val="22"/>
        </w:rPr>
      </w:pPr>
      <w:r w:rsidRPr="002D0AA6">
        <w:rPr>
          <w:rFonts w:ascii="Arial" w:hAnsi="Arial" w:cs="Arial"/>
          <w:sz w:val="22"/>
          <w:szCs w:val="22"/>
        </w:rPr>
        <w:t xml:space="preserve">Bob Moss - There is an addendum to expand the range of CO2 sensors out to 2500 PPM. Causing an impact in the industry where many CO2 sensors limit at 2000 PPM. </w:t>
      </w:r>
    </w:p>
    <w:p w14:paraId="2C20C725" w14:textId="77777777" w:rsidR="002D0AA6" w:rsidRPr="00033B0B" w:rsidRDefault="002D0AA6" w:rsidP="00F10823">
      <w:pPr>
        <w:ind w:right="-90"/>
        <w:rPr>
          <w:rFonts w:ascii="Arial" w:hAnsi="Arial" w:cs="Arial"/>
          <w:b/>
          <w:sz w:val="22"/>
          <w:szCs w:val="22"/>
        </w:rPr>
      </w:pPr>
    </w:p>
    <w:p w14:paraId="640772DD" w14:textId="77777777" w:rsidR="00487FA0" w:rsidRPr="00033B0B" w:rsidRDefault="00487FA0" w:rsidP="00F10823">
      <w:pPr>
        <w:ind w:right="-90"/>
        <w:rPr>
          <w:rFonts w:ascii="Arial" w:hAnsi="Arial" w:cs="Arial"/>
          <w:b/>
          <w:sz w:val="22"/>
          <w:szCs w:val="22"/>
        </w:rPr>
      </w:pPr>
    </w:p>
    <w:p w14:paraId="545D73FF" w14:textId="3E7BADF2" w:rsidR="00E36DA6" w:rsidRPr="00033B0B" w:rsidRDefault="008B00F1" w:rsidP="003955D6">
      <w:pPr>
        <w:ind w:left="720" w:right="-90"/>
        <w:rPr>
          <w:rFonts w:ascii="Arial" w:hAnsi="Arial" w:cs="Arial"/>
          <w:sz w:val="22"/>
          <w:szCs w:val="22"/>
        </w:rPr>
      </w:pPr>
      <w:r w:rsidRPr="00033B0B">
        <w:rPr>
          <w:rFonts w:ascii="Arial" w:hAnsi="Arial" w:cs="Arial"/>
          <w:b/>
          <w:sz w:val="22"/>
          <w:szCs w:val="22"/>
        </w:rPr>
        <w:t xml:space="preserve">TC 1.4 Control Theory &amp; Application </w:t>
      </w:r>
      <w:r w:rsidR="00FA7C34" w:rsidRPr="00033B0B">
        <w:rPr>
          <w:rFonts w:ascii="Arial" w:hAnsi="Arial" w:cs="Arial"/>
          <w:b/>
          <w:sz w:val="22"/>
          <w:szCs w:val="22"/>
        </w:rPr>
        <w:t>–</w:t>
      </w:r>
      <w:r w:rsidR="000F7E95" w:rsidRPr="00033B0B">
        <w:rPr>
          <w:rFonts w:ascii="Arial" w:hAnsi="Arial" w:cs="Arial"/>
          <w:b/>
          <w:sz w:val="22"/>
          <w:szCs w:val="22"/>
        </w:rPr>
        <w:t xml:space="preserve"> </w:t>
      </w:r>
      <w:r w:rsidR="007E10E0" w:rsidRPr="00033B0B">
        <w:rPr>
          <w:rFonts w:ascii="Arial" w:hAnsi="Arial" w:cs="Arial"/>
          <w:b/>
          <w:sz w:val="22"/>
          <w:szCs w:val="22"/>
        </w:rPr>
        <w:t xml:space="preserve">no liaison </w:t>
      </w:r>
    </w:p>
    <w:p w14:paraId="502A9940" w14:textId="77777777" w:rsidR="00495C68" w:rsidRPr="00033B0B" w:rsidRDefault="00495C68" w:rsidP="00F10823">
      <w:pPr>
        <w:ind w:left="720" w:right="-90"/>
        <w:rPr>
          <w:rFonts w:ascii="Arial" w:hAnsi="Arial" w:cs="Arial"/>
          <w:b/>
          <w:sz w:val="22"/>
          <w:szCs w:val="22"/>
        </w:rPr>
      </w:pPr>
    </w:p>
    <w:p w14:paraId="0FE0B27D" w14:textId="77777777" w:rsidR="00487FA0" w:rsidRPr="00033B0B" w:rsidRDefault="00487FA0" w:rsidP="00F10823">
      <w:pPr>
        <w:ind w:left="720" w:right="-90"/>
        <w:rPr>
          <w:rFonts w:ascii="Arial" w:hAnsi="Arial" w:cs="Arial"/>
          <w:b/>
          <w:sz w:val="22"/>
          <w:szCs w:val="22"/>
        </w:rPr>
      </w:pPr>
    </w:p>
    <w:p w14:paraId="0D45FA8E" w14:textId="27B94989" w:rsidR="00F10823" w:rsidRPr="00033B0B" w:rsidRDefault="008B00F1" w:rsidP="00F10823">
      <w:pPr>
        <w:ind w:left="720" w:right="-90"/>
        <w:rPr>
          <w:rFonts w:ascii="Arial" w:hAnsi="Arial" w:cs="Arial"/>
          <w:b/>
          <w:sz w:val="22"/>
          <w:szCs w:val="22"/>
        </w:rPr>
      </w:pPr>
      <w:r w:rsidRPr="00033B0B">
        <w:rPr>
          <w:rFonts w:ascii="Arial" w:hAnsi="Arial" w:cs="Arial"/>
          <w:b/>
          <w:sz w:val="22"/>
          <w:szCs w:val="22"/>
        </w:rPr>
        <w:t xml:space="preserve">TC 5.2 Duct Design </w:t>
      </w:r>
      <w:r w:rsidR="005B1C9D" w:rsidRPr="00033B0B">
        <w:rPr>
          <w:rFonts w:ascii="Arial" w:hAnsi="Arial" w:cs="Arial"/>
          <w:b/>
          <w:sz w:val="22"/>
          <w:szCs w:val="22"/>
        </w:rPr>
        <w:t xml:space="preserve">– </w:t>
      </w:r>
      <w:r w:rsidR="00315D9E" w:rsidRPr="00033B0B">
        <w:rPr>
          <w:rFonts w:ascii="Arial" w:hAnsi="Arial" w:cs="Arial"/>
          <w:b/>
          <w:sz w:val="22"/>
          <w:szCs w:val="22"/>
        </w:rPr>
        <w:t>Gus Faris</w:t>
      </w:r>
      <w:r w:rsidR="007E10E0" w:rsidRPr="00033B0B">
        <w:rPr>
          <w:rFonts w:ascii="Arial" w:hAnsi="Arial" w:cs="Arial"/>
          <w:b/>
          <w:sz w:val="22"/>
          <w:szCs w:val="22"/>
        </w:rPr>
        <w:t xml:space="preserve"> not present, no update </w:t>
      </w:r>
    </w:p>
    <w:p w14:paraId="1C90F9A7" w14:textId="77777777" w:rsidR="001035F1" w:rsidRPr="00033B0B" w:rsidRDefault="001035F1" w:rsidP="00F10823">
      <w:pPr>
        <w:ind w:right="-90"/>
        <w:rPr>
          <w:rFonts w:ascii="Arial" w:hAnsi="Arial" w:cs="Arial"/>
          <w:b/>
          <w:sz w:val="22"/>
          <w:szCs w:val="22"/>
        </w:rPr>
      </w:pPr>
    </w:p>
    <w:p w14:paraId="3002720B" w14:textId="77777777" w:rsidR="00487FA0" w:rsidRPr="00033B0B" w:rsidRDefault="00487FA0" w:rsidP="00F10823">
      <w:pPr>
        <w:ind w:right="-90"/>
        <w:rPr>
          <w:rFonts w:ascii="Arial" w:hAnsi="Arial" w:cs="Arial"/>
          <w:b/>
          <w:sz w:val="22"/>
          <w:szCs w:val="22"/>
        </w:rPr>
      </w:pPr>
    </w:p>
    <w:p w14:paraId="387E742D" w14:textId="0480C5FF" w:rsidR="00207077" w:rsidRPr="00033B0B" w:rsidRDefault="008B00F1" w:rsidP="00207077">
      <w:pPr>
        <w:ind w:left="720" w:right="-90"/>
        <w:rPr>
          <w:rFonts w:ascii="Arial" w:hAnsi="Arial" w:cs="Arial"/>
          <w:b/>
          <w:sz w:val="22"/>
          <w:szCs w:val="22"/>
        </w:rPr>
      </w:pPr>
      <w:r w:rsidRPr="00033B0B">
        <w:rPr>
          <w:rFonts w:ascii="Arial" w:hAnsi="Arial" w:cs="Arial"/>
          <w:b/>
          <w:sz w:val="22"/>
          <w:szCs w:val="22"/>
        </w:rPr>
        <w:t>TC 5.3 Room Air Distribution -</w:t>
      </w:r>
      <w:r w:rsidR="00495C68" w:rsidRPr="00033B0B">
        <w:rPr>
          <w:rFonts w:ascii="Arial" w:hAnsi="Arial" w:cs="Arial"/>
          <w:sz w:val="22"/>
          <w:szCs w:val="22"/>
        </w:rPr>
        <w:t xml:space="preserve"> </w:t>
      </w:r>
      <w:r w:rsidR="00AF18BC" w:rsidRPr="00033B0B">
        <w:rPr>
          <w:rFonts w:ascii="Arial" w:hAnsi="Arial" w:cs="Arial"/>
          <w:b/>
          <w:sz w:val="22"/>
          <w:szCs w:val="22"/>
        </w:rPr>
        <w:t>Byron Hagan</w:t>
      </w:r>
      <w:r w:rsidR="00186245" w:rsidRPr="00033B0B">
        <w:rPr>
          <w:rFonts w:ascii="Arial" w:hAnsi="Arial" w:cs="Arial"/>
          <w:b/>
          <w:sz w:val="22"/>
          <w:szCs w:val="22"/>
        </w:rPr>
        <w:t xml:space="preserve"> </w:t>
      </w:r>
      <w:r w:rsidR="00670A5D" w:rsidRPr="00033B0B">
        <w:rPr>
          <w:rFonts w:ascii="Arial" w:hAnsi="Arial" w:cs="Arial"/>
          <w:b/>
          <w:sz w:val="22"/>
          <w:szCs w:val="22"/>
        </w:rPr>
        <w:t>– not present, no update</w:t>
      </w:r>
    </w:p>
    <w:p w14:paraId="25E40F67" w14:textId="77777777" w:rsidR="00946D17" w:rsidRPr="00033B0B" w:rsidRDefault="00946D17" w:rsidP="00946D17">
      <w:pPr>
        <w:ind w:right="-90"/>
        <w:rPr>
          <w:rFonts w:ascii="Arial" w:hAnsi="Arial" w:cs="Arial"/>
          <w:b/>
          <w:sz w:val="22"/>
          <w:szCs w:val="22"/>
        </w:rPr>
      </w:pPr>
    </w:p>
    <w:p w14:paraId="770D7E15" w14:textId="77777777" w:rsidR="006D1023" w:rsidRPr="00033B0B" w:rsidRDefault="006D1023" w:rsidP="00C04B05">
      <w:pPr>
        <w:rPr>
          <w:rFonts w:ascii="Arial" w:hAnsi="Arial" w:cs="Arial"/>
          <w:b/>
          <w:sz w:val="22"/>
          <w:szCs w:val="22"/>
        </w:rPr>
      </w:pPr>
    </w:p>
    <w:p w14:paraId="7CA726E3" w14:textId="06990E8F" w:rsidR="009904CB" w:rsidRPr="00033B0B" w:rsidRDefault="008B00F1" w:rsidP="00207077">
      <w:pPr>
        <w:ind w:left="720" w:right="-90"/>
        <w:rPr>
          <w:rFonts w:ascii="Arial" w:hAnsi="Arial" w:cs="Arial"/>
          <w:b/>
          <w:sz w:val="22"/>
          <w:szCs w:val="22"/>
        </w:rPr>
      </w:pPr>
      <w:r w:rsidRPr="00033B0B">
        <w:rPr>
          <w:rFonts w:ascii="Arial" w:hAnsi="Arial" w:cs="Arial"/>
          <w:b/>
          <w:sz w:val="22"/>
          <w:szCs w:val="22"/>
        </w:rPr>
        <w:t xml:space="preserve">TC 5.6 Control of Fire &amp; Smoke </w:t>
      </w:r>
      <w:r w:rsidR="009E06F8" w:rsidRPr="00033B0B">
        <w:rPr>
          <w:rFonts w:ascii="Arial" w:hAnsi="Arial" w:cs="Arial"/>
          <w:b/>
          <w:sz w:val="22"/>
          <w:szCs w:val="22"/>
        </w:rPr>
        <w:t>–</w:t>
      </w:r>
      <w:r w:rsidRPr="00033B0B">
        <w:rPr>
          <w:rFonts w:ascii="Arial" w:hAnsi="Arial" w:cs="Arial"/>
          <w:b/>
          <w:sz w:val="22"/>
          <w:szCs w:val="22"/>
        </w:rPr>
        <w:t xml:space="preserve"> </w:t>
      </w:r>
      <w:r w:rsidR="0002121C" w:rsidRPr="00033B0B">
        <w:rPr>
          <w:rFonts w:ascii="Arial" w:hAnsi="Arial" w:cs="Arial"/>
          <w:b/>
          <w:sz w:val="22"/>
          <w:szCs w:val="22"/>
        </w:rPr>
        <w:t>Gerald Kettler</w:t>
      </w:r>
      <w:r w:rsidR="00186245" w:rsidRPr="00033B0B">
        <w:rPr>
          <w:rFonts w:ascii="Arial" w:hAnsi="Arial" w:cs="Arial"/>
          <w:b/>
          <w:sz w:val="22"/>
          <w:szCs w:val="22"/>
        </w:rPr>
        <w:t xml:space="preserve"> </w:t>
      </w:r>
      <w:r w:rsidR="00480773">
        <w:rPr>
          <w:rFonts w:ascii="Arial" w:hAnsi="Arial" w:cs="Arial"/>
          <w:b/>
          <w:sz w:val="22"/>
          <w:szCs w:val="22"/>
        </w:rPr>
        <w:t>not present</w:t>
      </w:r>
      <w:r w:rsidR="0060223A">
        <w:rPr>
          <w:rFonts w:ascii="Arial" w:hAnsi="Arial" w:cs="Arial"/>
          <w:b/>
          <w:sz w:val="22"/>
          <w:szCs w:val="22"/>
        </w:rPr>
        <w:t xml:space="preserve"> no update</w:t>
      </w:r>
    </w:p>
    <w:p w14:paraId="5C62B1D2" w14:textId="77777777" w:rsidR="006D1023" w:rsidRDefault="006D1023" w:rsidP="009904CB">
      <w:pPr>
        <w:ind w:right="-90"/>
        <w:rPr>
          <w:rFonts w:ascii="Arial" w:hAnsi="Arial" w:cs="Arial"/>
          <w:bCs/>
          <w:sz w:val="22"/>
          <w:szCs w:val="22"/>
        </w:rPr>
      </w:pPr>
    </w:p>
    <w:p w14:paraId="4FE09ED4" w14:textId="77777777" w:rsidR="0060223A" w:rsidRPr="00033B0B" w:rsidRDefault="0060223A" w:rsidP="009904CB">
      <w:pPr>
        <w:ind w:right="-90"/>
        <w:rPr>
          <w:rFonts w:ascii="Arial" w:hAnsi="Arial" w:cs="Arial"/>
          <w:bCs/>
          <w:sz w:val="22"/>
          <w:szCs w:val="22"/>
        </w:rPr>
      </w:pPr>
    </w:p>
    <w:p w14:paraId="001F18CA" w14:textId="276FAF53" w:rsidR="00A92F67" w:rsidRPr="00033B0B" w:rsidRDefault="009904CB" w:rsidP="00946D17">
      <w:pPr>
        <w:ind w:left="720" w:right="-90"/>
        <w:rPr>
          <w:rFonts w:ascii="Arial" w:hAnsi="Arial" w:cs="Arial"/>
          <w:b/>
          <w:sz w:val="22"/>
          <w:szCs w:val="22"/>
        </w:rPr>
      </w:pPr>
      <w:r w:rsidRPr="00033B0B">
        <w:rPr>
          <w:rFonts w:ascii="Arial" w:hAnsi="Arial" w:cs="Arial"/>
          <w:b/>
          <w:sz w:val="22"/>
          <w:szCs w:val="22"/>
        </w:rPr>
        <w:t>TC</w:t>
      </w:r>
      <w:r w:rsidR="00A52094" w:rsidRPr="00033B0B">
        <w:rPr>
          <w:rFonts w:ascii="Arial" w:hAnsi="Arial" w:cs="Arial"/>
          <w:b/>
          <w:sz w:val="22"/>
          <w:szCs w:val="22"/>
        </w:rPr>
        <w:t xml:space="preserve"> 5.10 Kitchen Hoods – Gaylon Richardson</w:t>
      </w:r>
      <w:r w:rsidR="00AB3516">
        <w:rPr>
          <w:rFonts w:ascii="Arial" w:hAnsi="Arial" w:cs="Arial"/>
          <w:b/>
          <w:sz w:val="22"/>
          <w:szCs w:val="22"/>
        </w:rPr>
        <w:t xml:space="preserve"> – not present, no update</w:t>
      </w:r>
    </w:p>
    <w:p w14:paraId="1B065079" w14:textId="77777777" w:rsidR="00302DC4" w:rsidRPr="00033B0B" w:rsidRDefault="00302DC4" w:rsidP="00F10823">
      <w:pPr>
        <w:rPr>
          <w:rFonts w:ascii="Arial" w:hAnsi="Arial" w:cs="Arial"/>
          <w:b/>
          <w:sz w:val="22"/>
          <w:szCs w:val="22"/>
        </w:rPr>
      </w:pPr>
    </w:p>
    <w:p w14:paraId="07049247" w14:textId="77777777" w:rsidR="00BB3C64" w:rsidRPr="00033B0B" w:rsidRDefault="00BB3C64" w:rsidP="00F10823">
      <w:pPr>
        <w:rPr>
          <w:rFonts w:ascii="Arial" w:hAnsi="Arial" w:cs="Arial"/>
          <w:b/>
          <w:sz w:val="22"/>
          <w:szCs w:val="22"/>
        </w:rPr>
      </w:pPr>
    </w:p>
    <w:p w14:paraId="5151075C" w14:textId="1D6CDD7E" w:rsidR="001F6277" w:rsidRDefault="00BD2DBF" w:rsidP="003955D6">
      <w:pPr>
        <w:rPr>
          <w:rFonts w:ascii="Arial" w:hAnsi="Arial" w:cs="Arial"/>
          <w:b/>
          <w:sz w:val="22"/>
          <w:szCs w:val="22"/>
        </w:rPr>
      </w:pPr>
      <w:r w:rsidRPr="00033B0B">
        <w:rPr>
          <w:rFonts w:ascii="Arial" w:hAnsi="Arial" w:cs="Arial"/>
          <w:b/>
          <w:sz w:val="22"/>
          <w:szCs w:val="22"/>
        </w:rPr>
        <w:tab/>
      </w:r>
      <w:r w:rsidR="008B00F1" w:rsidRPr="00033B0B">
        <w:rPr>
          <w:rFonts w:ascii="Arial" w:hAnsi="Arial" w:cs="Arial"/>
          <w:b/>
          <w:sz w:val="22"/>
          <w:szCs w:val="22"/>
        </w:rPr>
        <w:t xml:space="preserve">TC 6.1 Hydronic &amp; Steam Heating Equipment &amp; Systems </w:t>
      </w:r>
      <w:r w:rsidR="00E36DA6" w:rsidRPr="00033B0B">
        <w:rPr>
          <w:rFonts w:ascii="Arial" w:hAnsi="Arial" w:cs="Arial"/>
          <w:b/>
          <w:sz w:val="22"/>
          <w:szCs w:val="22"/>
        </w:rPr>
        <w:t>–</w:t>
      </w:r>
      <w:r w:rsidR="008B00F1" w:rsidRPr="00033B0B">
        <w:rPr>
          <w:rFonts w:ascii="Arial" w:hAnsi="Arial" w:cs="Arial"/>
          <w:b/>
          <w:sz w:val="22"/>
          <w:szCs w:val="22"/>
        </w:rPr>
        <w:t xml:space="preserve"> </w:t>
      </w:r>
      <w:r w:rsidR="00C14B38" w:rsidRPr="00033B0B">
        <w:rPr>
          <w:rFonts w:ascii="Arial" w:hAnsi="Arial" w:cs="Arial"/>
          <w:b/>
          <w:sz w:val="22"/>
          <w:szCs w:val="22"/>
        </w:rPr>
        <w:t>no update.</w:t>
      </w:r>
    </w:p>
    <w:p w14:paraId="02AC0ACA" w14:textId="77777777" w:rsidR="00B556F3" w:rsidRPr="00033B0B" w:rsidRDefault="00B556F3" w:rsidP="003955D6">
      <w:pPr>
        <w:rPr>
          <w:rFonts w:ascii="Arial" w:hAnsi="Arial" w:cs="Arial"/>
          <w:b/>
          <w:sz w:val="22"/>
          <w:szCs w:val="22"/>
        </w:rPr>
      </w:pPr>
    </w:p>
    <w:p w14:paraId="50400776" w14:textId="6BAA9A16" w:rsidR="00C14B38" w:rsidRPr="00033B0B" w:rsidRDefault="00DA273C" w:rsidP="00C14B38">
      <w:pPr>
        <w:pStyle w:val="ListParagraph"/>
        <w:numPr>
          <w:ilvl w:val="0"/>
          <w:numId w:val="31"/>
        </w:numPr>
        <w:rPr>
          <w:rFonts w:ascii="Arial" w:hAnsi="Arial" w:cs="Arial"/>
          <w:b/>
          <w:sz w:val="22"/>
          <w:szCs w:val="22"/>
        </w:rPr>
      </w:pPr>
      <w:r>
        <w:rPr>
          <w:rFonts w:ascii="Arial" w:hAnsi="Arial" w:cs="Arial"/>
          <w:bCs/>
          <w:sz w:val="22"/>
          <w:szCs w:val="22"/>
        </w:rPr>
        <w:t>Would like</w:t>
      </w:r>
      <w:r w:rsidR="00C14B38" w:rsidRPr="00033B0B">
        <w:rPr>
          <w:rFonts w:ascii="Arial" w:hAnsi="Arial" w:cs="Arial"/>
          <w:bCs/>
          <w:sz w:val="22"/>
          <w:szCs w:val="22"/>
        </w:rPr>
        <w:t xml:space="preserve"> to have a liaison in the future</w:t>
      </w:r>
      <w:r>
        <w:rPr>
          <w:rFonts w:ascii="Arial" w:hAnsi="Arial" w:cs="Arial"/>
          <w:bCs/>
          <w:sz w:val="22"/>
          <w:szCs w:val="22"/>
        </w:rPr>
        <w:t>.</w:t>
      </w:r>
    </w:p>
    <w:p w14:paraId="4CFEA3A8" w14:textId="77777777" w:rsidR="002B2430" w:rsidRPr="00033B0B" w:rsidRDefault="002B2430" w:rsidP="007B3C50">
      <w:pPr>
        <w:ind w:left="1800"/>
        <w:rPr>
          <w:rFonts w:ascii="Arial" w:hAnsi="Arial" w:cs="Arial"/>
          <w:sz w:val="22"/>
          <w:szCs w:val="22"/>
        </w:rPr>
      </w:pPr>
    </w:p>
    <w:p w14:paraId="05EE97C9" w14:textId="77777777" w:rsidR="006D1023" w:rsidRPr="00033B0B" w:rsidRDefault="006D1023" w:rsidP="007B3C50">
      <w:pPr>
        <w:ind w:left="1800"/>
        <w:rPr>
          <w:rFonts w:ascii="Arial" w:hAnsi="Arial" w:cs="Arial"/>
          <w:sz w:val="22"/>
          <w:szCs w:val="22"/>
        </w:rPr>
      </w:pPr>
    </w:p>
    <w:p w14:paraId="35886A5B" w14:textId="33BBABFA" w:rsidR="0064681F" w:rsidRPr="00033B0B" w:rsidRDefault="00F10823" w:rsidP="003955D6">
      <w:pPr>
        <w:rPr>
          <w:rFonts w:ascii="Arial" w:hAnsi="Arial" w:cs="Arial"/>
          <w:b/>
          <w:sz w:val="22"/>
          <w:szCs w:val="22"/>
        </w:rPr>
      </w:pPr>
      <w:r w:rsidRPr="00033B0B">
        <w:rPr>
          <w:rFonts w:ascii="Arial" w:hAnsi="Arial" w:cs="Arial"/>
          <w:b/>
          <w:sz w:val="22"/>
          <w:szCs w:val="22"/>
        </w:rPr>
        <w:tab/>
      </w:r>
      <w:r w:rsidR="00A06A67" w:rsidRPr="00033B0B">
        <w:rPr>
          <w:rFonts w:ascii="Arial" w:hAnsi="Arial" w:cs="Arial"/>
          <w:b/>
          <w:sz w:val="22"/>
          <w:szCs w:val="22"/>
        </w:rPr>
        <w:t>TC 7.9 Building Commissioning</w:t>
      </w:r>
      <w:r w:rsidR="00AF18BC" w:rsidRPr="00033B0B">
        <w:rPr>
          <w:rFonts w:ascii="Arial" w:hAnsi="Arial" w:cs="Arial"/>
          <w:b/>
          <w:sz w:val="22"/>
          <w:szCs w:val="22"/>
        </w:rPr>
        <w:t xml:space="preserve"> </w:t>
      </w:r>
      <w:r w:rsidR="001B12F5" w:rsidRPr="00033B0B">
        <w:rPr>
          <w:rFonts w:ascii="Arial" w:hAnsi="Arial" w:cs="Arial"/>
          <w:b/>
          <w:sz w:val="22"/>
          <w:szCs w:val="22"/>
        </w:rPr>
        <w:t>-</w:t>
      </w:r>
      <w:r w:rsidR="00F5715B" w:rsidRPr="00033B0B">
        <w:rPr>
          <w:rFonts w:ascii="Arial" w:hAnsi="Arial" w:cs="Arial"/>
          <w:b/>
          <w:sz w:val="22"/>
          <w:szCs w:val="22"/>
        </w:rPr>
        <w:t xml:space="preserve"> </w:t>
      </w:r>
      <w:r w:rsidR="00AF18BC" w:rsidRPr="00033B0B">
        <w:rPr>
          <w:rFonts w:ascii="Arial" w:hAnsi="Arial" w:cs="Arial"/>
          <w:b/>
          <w:sz w:val="22"/>
          <w:szCs w:val="22"/>
        </w:rPr>
        <w:t>Justin Garner</w:t>
      </w:r>
    </w:p>
    <w:p w14:paraId="35465A6B" w14:textId="77777777" w:rsidR="00EA3A1C" w:rsidRPr="00EA3A1C" w:rsidRDefault="00816795" w:rsidP="003171EA">
      <w:pPr>
        <w:pStyle w:val="ListParagraph"/>
        <w:numPr>
          <w:ilvl w:val="0"/>
          <w:numId w:val="31"/>
        </w:numPr>
        <w:rPr>
          <w:rFonts w:ascii="Arial" w:hAnsi="Arial" w:cs="Arial"/>
          <w:sz w:val="22"/>
          <w:szCs w:val="22"/>
        </w:rPr>
      </w:pPr>
      <w:r w:rsidRPr="00EA3A1C">
        <w:rPr>
          <w:rFonts w:ascii="Arial" w:hAnsi="Arial" w:cs="Arial"/>
          <w:sz w:val="22"/>
          <w:szCs w:val="22"/>
        </w:rPr>
        <w:t xml:space="preserve">Meeting is happening at the same time as 7.7. Justin Garner will be attending later today. </w:t>
      </w:r>
    </w:p>
    <w:p w14:paraId="6F7E9B86" w14:textId="2931582B" w:rsidR="00816795" w:rsidRPr="00EA3A1C" w:rsidRDefault="00EA3A1C" w:rsidP="003171EA">
      <w:pPr>
        <w:pStyle w:val="ListParagraph"/>
        <w:numPr>
          <w:ilvl w:val="0"/>
          <w:numId w:val="31"/>
        </w:numPr>
        <w:rPr>
          <w:rFonts w:ascii="Arial" w:hAnsi="Arial" w:cs="Arial"/>
          <w:sz w:val="22"/>
          <w:szCs w:val="22"/>
        </w:rPr>
      </w:pPr>
      <w:r w:rsidRPr="00EA3A1C">
        <w:rPr>
          <w:rFonts w:ascii="Arial" w:hAnsi="Arial" w:cs="Arial"/>
          <w:sz w:val="22"/>
          <w:szCs w:val="22"/>
        </w:rPr>
        <w:t>S</w:t>
      </w:r>
      <w:r w:rsidR="00816795" w:rsidRPr="00EA3A1C">
        <w:rPr>
          <w:rFonts w:ascii="Arial" w:hAnsi="Arial" w:cs="Arial"/>
          <w:sz w:val="22"/>
          <w:szCs w:val="22"/>
        </w:rPr>
        <w:t>tandards committee – 230 is out and being maintained.</w:t>
      </w:r>
    </w:p>
    <w:p w14:paraId="775F07B0" w14:textId="77777777" w:rsidR="00E10EFA" w:rsidRPr="00033B0B" w:rsidRDefault="00E10EFA" w:rsidP="00E10EFA">
      <w:pPr>
        <w:pStyle w:val="ListParagraph"/>
        <w:ind w:left="1800" w:right="-90"/>
        <w:rPr>
          <w:rFonts w:ascii="Arial" w:hAnsi="Arial" w:cs="Arial"/>
          <w:sz w:val="22"/>
          <w:szCs w:val="22"/>
        </w:rPr>
      </w:pPr>
    </w:p>
    <w:p w14:paraId="6419D4AF" w14:textId="77777777" w:rsidR="00F05DD7" w:rsidRPr="00033B0B" w:rsidRDefault="00F05DD7" w:rsidP="00E10EFA">
      <w:pPr>
        <w:pStyle w:val="ListParagraph"/>
        <w:ind w:left="1800" w:right="-90"/>
        <w:rPr>
          <w:rFonts w:ascii="Arial" w:hAnsi="Arial" w:cs="Arial"/>
          <w:sz w:val="22"/>
          <w:szCs w:val="22"/>
        </w:rPr>
      </w:pPr>
    </w:p>
    <w:p w14:paraId="3AB79D67" w14:textId="771D14CD" w:rsidR="00E10EFA" w:rsidRPr="00033B0B" w:rsidRDefault="00E10EFA" w:rsidP="00E10EFA">
      <w:pPr>
        <w:rPr>
          <w:rFonts w:ascii="Arial" w:hAnsi="Arial" w:cs="Arial"/>
          <w:sz w:val="22"/>
          <w:szCs w:val="22"/>
        </w:rPr>
      </w:pPr>
      <w:r w:rsidRPr="00033B0B">
        <w:rPr>
          <w:rFonts w:ascii="Arial" w:hAnsi="Arial" w:cs="Arial"/>
          <w:b/>
          <w:sz w:val="22"/>
          <w:szCs w:val="22"/>
        </w:rPr>
        <w:tab/>
        <w:t xml:space="preserve">TC 9.6 </w:t>
      </w:r>
      <w:r w:rsidR="002D5B51" w:rsidRPr="00033B0B">
        <w:rPr>
          <w:rFonts w:ascii="Arial" w:hAnsi="Arial" w:cs="Arial"/>
          <w:b/>
          <w:sz w:val="22"/>
          <w:szCs w:val="22"/>
        </w:rPr>
        <w:t>Healthcare Facilities – Jason Hauska</w:t>
      </w:r>
    </w:p>
    <w:p w14:paraId="69598D6A" w14:textId="2A0CC1C0" w:rsidR="00E10EFA" w:rsidRPr="00033B0B" w:rsidRDefault="002D5B51" w:rsidP="000834E7">
      <w:pPr>
        <w:pStyle w:val="ListParagraph"/>
        <w:numPr>
          <w:ilvl w:val="0"/>
          <w:numId w:val="8"/>
        </w:numPr>
        <w:ind w:right="-90"/>
        <w:rPr>
          <w:rFonts w:ascii="Arial" w:hAnsi="Arial" w:cs="Arial"/>
          <w:sz w:val="22"/>
          <w:szCs w:val="22"/>
        </w:rPr>
      </w:pPr>
      <w:r w:rsidRPr="00033B0B">
        <w:rPr>
          <w:rFonts w:ascii="Arial" w:hAnsi="Arial" w:cs="Arial"/>
          <w:sz w:val="22"/>
          <w:szCs w:val="22"/>
        </w:rPr>
        <w:t>Handbook out, pushing for future programs related to decarbonization.</w:t>
      </w:r>
    </w:p>
    <w:p w14:paraId="43929E32" w14:textId="77777777" w:rsidR="00E10EFA" w:rsidRPr="00033B0B" w:rsidRDefault="00E10EFA" w:rsidP="00E10EFA">
      <w:pPr>
        <w:pStyle w:val="ListParagraph"/>
        <w:ind w:left="1800" w:right="-90"/>
        <w:rPr>
          <w:rFonts w:ascii="Arial" w:hAnsi="Arial" w:cs="Arial"/>
          <w:sz w:val="22"/>
          <w:szCs w:val="22"/>
        </w:rPr>
      </w:pPr>
    </w:p>
    <w:p w14:paraId="451EFEBB" w14:textId="77777777" w:rsidR="009920D1" w:rsidRPr="00033B0B" w:rsidRDefault="009920D1" w:rsidP="00E10EFA">
      <w:pPr>
        <w:pStyle w:val="ListParagraph"/>
        <w:ind w:left="1800" w:right="-90"/>
        <w:rPr>
          <w:rFonts w:ascii="Arial" w:hAnsi="Arial" w:cs="Arial"/>
          <w:sz w:val="22"/>
          <w:szCs w:val="22"/>
        </w:rPr>
      </w:pPr>
    </w:p>
    <w:p w14:paraId="24AAA05E" w14:textId="3DFE4676" w:rsidR="00156FC8" w:rsidRPr="00033B0B" w:rsidRDefault="00F10823" w:rsidP="003955D6">
      <w:pPr>
        <w:rPr>
          <w:rFonts w:ascii="Arial" w:hAnsi="Arial" w:cs="Arial"/>
          <w:b/>
          <w:sz w:val="22"/>
          <w:szCs w:val="22"/>
        </w:rPr>
      </w:pPr>
      <w:r w:rsidRPr="00033B0B">
        <w:rPr>
          <w:rFonts w:ascii="Arial" w:hAnsi="Arial" w:cs="Arial"/>
          <w:b/>
          <w:sz w:val="22"/>
          <w:szCs w:val="22"/>
        </w:rPr>
        <w:tab/>
        <w:t xml:space="preserve">TC 9.10 </w:t>
      </w:r>
      <w:r w:rsidR="00A06A67" w:rsidRPr="00033B0B">
        <w:rPr>
          <w:rFonts w:ascii="Arial" w:hAnsi="Arial" w:cs="Arial"/>
          <w:b/>
          <w:sz w:val="22"/>
          <w:szCs w:val="22"/>
        </w:rPr>
        <w:t xml:space="preserve">Laboratory Systems </w:t>
      </w:r>
      <w:r w:rsidR="00EC04BD" w:rsidRPr="00033B0B">
        <w:rPr>
          <w:rFonts w:ascii="Arial" w:hAnsi="Arial" w:cs="Arial"/>
          <w:b/>
          <w:sz w:val="22"/>
          <w:szCs w:val="22"/>
        </w:rPr>
        <w:t>- Justin Garner</w:t>
      </w:r>
      <w:r w:rsidR="009920D1" w:rsidRPr="00033B0B">
        <w:rPr>
          <w:rFonts w:ascii="Arial" w:hAnsi="Arial" w:cs="Arial"/>
          <w:b/>
          <w:sz w:val="22"/>
          <w:szCs w:val="22"/>
        </w:rPr>
        <w:t xml:space="preserve"> / Gaylon</w:t>
      </w:r>
    </w:p>
    <w:p w14:paraId="4008DA14" w14:textId="7C3C6F6B" w:rsidR="00EA3A1C" w:rsidRPr="00D667B0" w:rsidRDefault="00EA3A1C" w:rsidP="00EA3A1C">
      <w:pPr>
        <w:pStyle w:val="ListParagraph"/>
        <w:numPr>
          <w:ilvl w:val="0"/>
          <w:numId w:val="8"/>
        </w:numPr>
        <w:rPr>
          <w:rFonts w:ascii="Arial" w:hAnsi="Arial" w:cs="Arial"/>
          <w:sz w:val="22"/>
          <w:szCs w:val="22"/>
        </w:rPr>
      </w:pPr>
      <w:r w:rsidRPr="00D667B0">
        <w:rPr>
          <w:rFonts w:ascii="Arial" w:hAnsi="Arial" w:cs="Arial"/>
          <w:sz w:val="22"/>
          <w:szCs w:val="22"/>
        </w:rPr>
        <w:t>Meeting is scheduled for the following day. Standard 110 is still being worked on and probably won’t be replaced for another 1-2 years. Trying to figure out what the best tracer gas will be. Goal is 2025 to be out publicly.</w:t>
      </w:r>
    </w:p>
    <w:p w14:paraId="50BAA051" w14:textId="77777777" w:rsidR="00EA3A1C" w:rsidRDefault="00EA3A1C" w:rsidP="00EA3A1C">
      <w:pPr>
        <w:rPr>
          <w:rFonts w:ascii="Arial" w:hAnsi="Arial" w:cs="Arial"/>
          <w:sz w:val="22"/>
          <w:szCs w:val="22"/>
        </w:rPr>
      </w:pPr>
    </w:p>
    <w:p w14:paraId="6DF4E1B3" w14:textId="77777777" w:rsidR="00D667B0" w:rsidRPr="00EA3A1C" w:rsidRDefault="00D667B0" w:rsidP="00EA3A1C">
      <w:pPr>
        <w:rPr>
          <w:rFonts w:ascii="Arial" w:hAnsi="Arial" w:cs="Arial"/>
          <w:sz w:val="22"/>
          <w:szCs w:val="22"/>
        </w:rPr>
      </w:pPr>
    </w:p>
    <w:p w14:paraId="705D391C" w14:textId="2BF5B43A" w:rsidR="00D20721" w:rsidRPr="00F62EEC" w:rsidRDefault="006A1E91" w:rsidP="00B67D0D">
      <w:pPr>
        <w:rPr>
          <w:rFonts w:ascii="Arial" w:hAnsi="Arial" w:cs="Arial"/>
          <w:sz w:val="22"/>
          <w:szCs w:val="22"/>
          <w:lang w:val="fr-FR"/>
        </w:rPr>
      </w:pPr>
      <w:r w:rsidRPr="004C73C8">
        <w:rPr>
          <w:rFonts w:ascii="Arial" w:hAnsi="Arial" w:cs="Arial"/>
          <w:b/>
          <w:sz w:val="22"/>
          <w:szCs w:val="22"/>
        </w:rPr>
        <w:tab/>
      </w:r>
      <w:r w:rsidRPr="00F62EEC">
        <w:rPr>
          <w:rFonts w:ascii="Arial" w:hAnsi="Arial" w:cs="Arial"/>
          <w:b/>
          <w:sz w:val="22"/>
          <w:szCs w:val="22"/>
          <w:lang w:val="fr-FR"/>
        </w:rPr>
        <w:t xml:space="preserve">AABC – </w:t>
      </w:r>
      <w:r w:rsidR="00D62B77" w:rsidRPr="00D62B77">
        <w:rPr>
          <w:rFonts w:ascii="Arial" w:hAnsi="Arial" w:cs="Arial"/>
          <w:b/>
          <w:sz w:val="22"/>
          <w:szCs w:val="22"/>
          <w:lang w:val="fr-FR"/>
        </w:rPr>
        <w:t>G</w:t>
      </w:r>
      <w:r w:rsidR="00B06CC8" w:rsidRPr="00D62B77">
        <w:rPr>
          <w:rFonts w:ascii="Arial" w:hAnsi="Arial" w:cs="Arial"/>
          <w:b/>
          <w:sz w:val="22"/>
          <w:szCs w:val="22"/>
          <w:lang w:val="fr-FR"/>
        </w:rPr>
        <w:t>eorge Teasdale</w:t>
      </w:r>
    </w:p>
    <w:p w14:paraId="09E220C1" w14:textId="77777777" w:rsidR="000509F2" w:rsidRPr="000509F2" w:rsidRDefault="000509F2" w:rsidP="00D667B0">
      <w:pPr>
        <w:pStyle w:val="ListParagraph"/>
        <w:numPr>
          <w:ilvl w:val="0"/>
          <w:numId w:val="35"/>
        </w:numPr>
        <w:spacing w:after="160" w:line="256" w:lineRule="auto"/>
        <w:ind w:left="1800"/>
        <w:contextualSpacing/>
        <w:rPr>
          <w:rFonts w:ascii="Arial" w:hAnsi="Arial" w:cs="Arial"/>
          <w:sz w:val="22"/>
          <w:szCs w:val="22"/>
        </w:rPr>
      </w:pPr>
      <w:r w:rsidRPr="000509F2">
        <w:rPr>
          <w:rFonts w:ascii="Arial" w:hAnsi="Arial" w:cs="Arial"/>
          <w:sz w:val="22"/>
          <w:szCs w:val="22"/>
        </w:rPr>
        <w:t xml:space="preserve">AABC’s </w:t>
      </w:r>
      <w:r w:rsidRPr="000509F2">
        <w:rPr>
          <w:rFonts w:ascii="Arial" w:hAnsi="Arial" w:cs="Arial"/>
          <w:b/>
          <w:bCs/>
          <w:sz w:val="22"/>
          <w:szCs w:val="22"/>
        </w:rPr>
        <w:t xml:space="preserve">TAB Journal </w:t>
      </w:r>
      <w:r w:rsidRPr="000509F2">
        <w:rPr>
          <w:rFonts w:ascii="Arial" w:hAnsi="Arial" w:cs="Arial"/>
          <w:sz w:val="22"/>
          <w:szCs w:val="22"/>
        </w:rPr>
        <w:t>has its</w:t>
      </w:r>
      <w:r w:rsidRPr="000509F2">
        <w:rPr>
          <w:rFonts w:ascii="Arial" w:hAnsi="Arial" w:cs="Arial"/>
          <w:b/>
          <w:bCs/>
          <w:sz w:val="22"/>
          <w:szCs w:val="22"/>
        </w:rPr>
        <w:t xml:space="preserve"> </w:t>
      </w:r>
      <w:r w:rsidRPr="000509F2">
        <w:rPr>
          <w:rFonts w:ascii="Arial" w:hAnsi="Arial" w:cs="Arial"/>
          <w:sz w:val="22"/>
          <w:szCs w:val="22"/>
        </w:rPr>
        <w:t>annual special double issue in the works now, covering TAB, Commissioning, and Energy Management in collaboration with ACG &amp; EMA. As with all issues of TAB Journal since 2020, you can earn CEUs for reading the publication and the publication recently passed 5,000 CEUs granted through this program.</w:t>
      </w:r>
    </w:p>
    <w:p w14:paraId="430F4270" w14:textId="77777777" w:rsidR="000509F2" w:rsidRPr="000509F2" w:rsidRDefault="000509F2" w:rsidP="00D667B0">
      <w:pPr>
        <w:pStyle w:val="ListParagraph"/>
        <w:numPr>
          <w:ilvl w:val="0"/>
          <w:numId w:val="35"/>
        </w:numPr>
        <w:spacing w:after="160" w:line="256" w:lineRule="auto"/>
        <w:ind w:left="1800"/>
        <w:contextualSpacing/>
        <w:rPr>
          <w:rFonts w:ascii="Arial" w:hAnsi="Arial" w:cs="Arial"/>
          <w:sz w:val="22"/>
          <w:szCs w:val="22"/>
        </w:rPr>
      </w:pPr>
      <w:r w:rsidRPr="000509F2">
        <w:rPr>
          <w:rFonts w:ascii="Arial" w:hAnsi="Arial" w:cs="Arial"/>
          <w:sz w:val="22"/>
          <w:szCs w:val="22"/>
        </w:rPr>
        <w:t xml:space="preserve">The AABC-endorsed EAB Training center in Houston now offers a full complement of 4 fundamental and advances test and balance training courses. </w:t>
      </w:r>
      <w:r w:rsidRPr="000509F2">
        <w:rPr>
          <w:rFonts w:ascii="Arial" w:hAnsi="Arial" w:cs="Arial"/>
          <w:sz w:val="22"/>
          <w:szCs w:val="22"/>
        </w:rPr>
        <w:br/>
      </w:r>
    </w:p>
    <w:p w14:paraId="3B74909D" w14:textId="77777777" w:rsidR="000509F2" w:rsidRPr="000509F2" w:rsidRDefault="000509F2" w:rsidP="00D667B0">
      <w:pPr>
        <w:pStyle w:val="ListParagraph"/>
        <w:numPr>
          <w:ilvl w:val="0"/>
          <w:numId w:val="35"/>
        </w:numPr>
        <w:spacing w:after="160" w:line="256" w:lineRule="auto"/>
        <w:ind w:left="1800"/>
        <w:contextualSpacing/>
        <w:rPr>
          <w:rFonts w:ascii="Arial" w:hAnsi="Arial" w:cs="Arial"/>
          <w:sz w:val="22"/>
          <w:szCs w:val="22"/>
        </w:rPr>
      </w:pPr>
      <w:r w:rsidRPr="000509F2">
        <w:rPr>
          <w:rFonts w:ascii="Arial" w:hAnsi="Arial" w:cs="Arial"/>
          <w:sz w:val="22"/>
          <w:szCs w:val="22"/>
        </w:rPr>
        <w:t xml:space="preserve">For meetings, the one-day </w:t>
      </w:r>
      <w:r w:rsidRPr="000509F2">
        <w:rPr>
          <w:rFonts w:ascii="Arial" w:hAnsi="Arial" w:cs="Arial"/>
          <w:b/>
          <w:bCs/>
          <w:sz w:val="22"/>
          <w:szCs w:val="22"/>
        </w:rPr>
        <w:t>AABC preconference TAB &amp; Commissioning Seminar</w:t>
      </w:r>
      <w:r w:rsidRPr="000509F2">
        <w:rPr>
          <w:rFonts w:ascii="Arial" w:hAnsi="Arial" w:cs="Arial"/>
          <w:sz w:val="22"/>
          <w:szCs w:val="22"/>
        </w:rPr>
        <w:t xml:space="preserve"> will once again be offered at CxEnergy, after an excellent turnout in 2023. It will again offer a mix of topics of interest to those complimentary disciplines. And this year’s </w:t>
      </w:r>
      <w:r w:rsidRPr="000509F2">
        <w:rPr>
          <w:rFonts w:ascii="Arial" w:hAnsi="Arial" w:cs="Arial"/>
          <w:b/>
          <w:bCs/>
          <w:sz w:val="22"/>
          <w:szCs w:val="22"/>
        </w:rPr>
        <w:t>AABC Annual Meeting</w:t>
      </w:r>
      <w:r w:rsidRPr="000509F2">
        <w:rPr>
          <w:rFonts w:ascii="Arial" w:hAnsi="Arial" w:cs="Arial"/>
          <w:sz w:val="22"/>
          <w:szCs w:val="22"/>
        </w:rPr>
        <w:t xml:space="preserve"> will be held in October near Austin, Texas. Last year’s meeting was the association’s largest in years, and featured ASHRAE President-Elect Dennis Knight as one of the technical speakers. As a reminder, AABC’s annual meeting is now open to non-AABC members.</w:t>
      </w:r>
    </w:p>
    <w:p w14:paraId="4057CE69" w14:textId="77777777" w:rsidR="00220CFD" w:rsidRDefault="00220CFD" w:rsidP="00D20721">
      <w:pPr>
        <w:pStyle w:val="ListParagraph"/>
        <w:ind w:left="2520"/>
        <w:rPr>
          <w:rFonts w:ascii="Arial" w:hAnsi="Arial" w:cs="Arial"/>
          <w:sz w:val="22"/>
          <w:szCs w:val="22"/>
        </w:rPr>
      </w:pPr>
    </w:p>
    <w:p w14:paraId="1B38003B" w14:textId="77777777" w:rsidR="00D62B77" w:rsidRDefault="00D62B77" w:rsidP="00D20721">
      <w:pPr>
        <w:pStyle w:val="ListParagraph"/>
        <w:ind w:left="2520"/>
        <w:rPr>
          <w:rFonts w:ascii="Arial" w:hAnsi="Arial" w:cs="Arial"/>
          <w:sz w:val="22"/>
          <w:szCs w:val="22"/>
        </w:rPr>
      </w:pPr>
    </w:p>
    <w:p w14:paraId="5AECE486" w14:textId="77777777" w:rsidR="00D62B77" w:rsidRPr="00F62EEC" w:rsidRDefault="00D62B77" w:rsidP="00D20721">
      <w:pPr>
        <w:pStyle w:val="ListParagraph"/>
        <w:ind w:left="2520"/>
        <w:rPr>
          <w:rFonts w:ascii="Arial" w:hAnsi="Arial" w:cs="Arial"/>
          <w:sz w:val="22"/>
          <w:szCs w:val="22"/>
        </w:rPr>
      </w:pPr>
    </w:p>
    <w:p w14:paraId="14EA038A" w14:textId="40B5107F" w:rsidR="00833481" w:rsidRPr="00F62EEC" w:rsidRDefault="00F10823" w:rsidP="00862446">
      <w:pPr>
        <w:rPr>
          <w:rFonts w:ascii="Arial" w:hAnsi="Arial" w:cs="Arial"/>
          <w:bCs/>
          <w:sz w:val="22"/>
          <w:szCs w:val="22"/>
        </w:rPr>
      </w:pPr>
      <w:r w:rsidRPr="00F62EEC">
        <w:rPr>
          <w:rFonts w:ascii="Arial" w:hAnsi="Arial" w:cs="Arial"/>
          <w:b/>
          <w:sz w:val="22"/>
          <w:szCs w:val="22"/>
        </w:rPr>
        <w:tab/>
        <w:t xml:space="preserve">NEBB </w:t>
      </w:r>
      <w:r w:rsidR="00862446" w:rsidRPr="00F62EEC">
        <w:rPr>
          <w:rFonts w:ascii="Arial" w:hAnsi="Arial" w:cs="Arial"/>
          <w:b/>
          <w:sz w:val="22"/>
          <w:szCs w:val="22"/>
        </w:rPr>
        <w:t>–</w:t>
      </w:r>
      <w:r w:rsidR="00153DBC" w:rsidRPr="00F62EEC">
        <w:rPr>
          <w:rFonts w:ascii="Arial" w:hAnsi="Arial" w:cs="Arial"/>
          <w:b/>
          <w:sz w:val="22"/>
          <w:szCs w:val="22"/>
        </w:rPr>
        <w:t xml:space="preserve"> </w:t>
      </w:r>
      <w:r w:rsidR="00B06CC8" w:rsidRPr="00D62B77">
        <w:rPr>
          <w:rFonts w:ascii="Arial" w:hAnsi="Arial" w:cs="Arial"/>
          <w:b/>
          <w:spacing w:val="-1"/>
          <w:sz w:val="22"/>
          <w:szCs w:val="22"/>
        </w:rPr>
        <w:t>Jeff Schools</w:t>
      </w:r>
    </w:p>
    <w:p w14:paraId="5AEFDEC0" w14:textId="5B474585" w:rsidR="008E53E5" w:rsidRPr="00383C50" w:rsidRDefault="00383C50" w:rsidP="00D667B0">
      <w:pPr>
        <w:pStyle w:val="ListParagraph"/>
        <w:numPr>
          <w:ilvl w:val="0"/>
          <w:numId w:val="32"/>
        </w:numPr>
        <w:ind w:left="1800"/>
        <w:rPr>
          <w:rFonts w:ascii="Arial" w:hAnsi="Arial" w:cs="Arial"/>
          <w:sz w:val="22"/>
          <w:szCs w:val="22"/>
        </w:rPr>
      </w:pPr>
      <w:r w:rsidRPr="00383C50">
        <w:rPr>
          <w:rFonts w:ascii="Arial" w:hAnsi="Arial" w:cs="Arial"/>
          <w:sz w:val="22"/>
          <w:szCs w:val="22"/>
        </w:rPr>
        <w:t>1312 certified transitions. Holding a TAB seminar in Melbourne Austrialia in May. Working on content for the NEBB learning center and CEC’s. Updating home study courses. Several conferences through NEBB this year.</w:t>
      </w:r>
    </w:p>
    <w:p w14:paraId="3BC8E8BE" w14:textId="77777777" w:rsidR="00220CFD" w:rsidRPr="00F62EEC" w:rsidRDefault="00220CFD" w:rsidP="008E53E5">
      <w:pPr>
        <w:rPr>
          <w:rFonts w:ascii="Arial" w:hAnsi="Arial" w:cs="Arial"/>
          <w:sz w:val="22"/>
          <w:szCs w:val="22"/>
        </w:rPr>
      </w:pPr>
    </w:p>
    <w:p w14:paraId="5BACEBF3" w14:textId="4D07C810" w:rsidR="004E7744" w:rsidRPr="00F62EEC" w:rsidRDefault="00AD10E9" w:rsidP="007154A1">
      <w:pPr>
        <w:ind w:firstLine="720"/>
        <w:rPr>
          <w:rFonts w:ascii="Arial" w:hAnsi="Arial" w:cs="Arial"/>
          <w:b/>
          <w:sz w:val="22"/>
          <w:szCs w:val="22"/>
        </w:rPr>
      </w:pPr>
      <w:r w:rsidRPr="00F62EEC">
        <w:rPr>
          <w:rFonts w:ascii="Arial" w:hAnsi="Arial" w:cs="Arial"/>
          <w:b/>
          <w:sz w:val="22"/>
          <w:szCs w:val="22"/>
        </w:rPr>
        <w:t>NBC</w:t>
      </w:r>
      <w:r w:rsidR="00382520" w:rsidRPr="00F62EEC">
        <w:rPr>
          <w:rFonts w:ascii="Arial" w:hAnsi="Arial" w:cs="Arial"/>
          <w:b/>
          <w:sz w:val="22"/>
          <w:szCs w:val="22"/>
        </w:rPr>
        <w:t xml:space="preserve"> </w:t>
      </w:r>
      <w:r w:rsidR="00623C97" w:rsidRPr="00F62EEC">
        <w:rPr>
          <w:rFonts w:ascii="Arial" w:hAnsi="Arial" w:cs="Arial"/>
          <w:b/>
          <w:sz w:val="22"/>
          <w:szCs w:val="22"/>
        </w:rPr>
        <w:t>–</w:t>
      </w:r>
      <w:r w:rsidR="00225A47" w:rsidRPr="00D62B77">
        <w:rPr>
          <w:rFonts w:ascii="Arial" w:hAnsi="Arial" w:cs="Arial"/>
          <w:b/>
          <w:sz w:val="22"/>
          <w:szCs w:val="22"/>
        </w:rPr>
        <w:t>Scott Fielder</w:t>
      </w:r>
    </w:p>
    <w:p w14:paraId="1557386D" w14:textId="4A7271FC" w:rsidR="009E06F8" w:rsidRPr="00F62EEC" w:rsidRDefault="006F0916" w:rsidP="00ED1F1F">
      <w:pPr>
        <w:pStyle w:val="ListParagraph"/>
        <w:numPr>
          <w:ilvl w:val="0"/>
          <w:numId w:val="32"/>
        </w:numPr>
        <w:ind w:left="1800"/>
        <w:rPr>
          <w:rFonts w:ascii="Arial" w:hAnsi="Arial" w:cs="Arial"/>
          <w:bCs/>
          <w:sz w:val="22"/>
          <w:szCs w:val="22"/>
        </w:rPr>
      </w:pPr>
      <w:r>
        <w:rPr>
          <w:rFonts w:ascii="Arial" w:hAnsi="Arial" w:cs="Arial"/>
          <w:bCs/>
          <w:sz w:val="22"/>
          <w:szCs w:val="22"/>
        </w:rPr>
        <w:t>Audio issues on virtual connection – no update</w:t>
      </w:r>
    </w:p>
    <w:p w14:paraId="15E68334" w14:textId="77777777" w:rsidR="008E53E5" w:rsidRPr="00F62EEC" w:rsidRDefault="008E53E5" w:rsidP="008E53E5">
      <w:pPr>
        <w:pStyle w:val="ListParagraph"/>
        <w:ind w:left="1800"/>
        <w:rPr>
          <w:rFonts w:ascii="Arial" w:hAnsi="Arial" w:cs="Arial"/>
          <w:sz w:val="22"/>
          <w:szCs w:val="22"/>
        </w:rPr>
      </w:pPr>
    </w:p>
    <w:p w14:paraId="33C78592" w14:textId="77777777" w:rsidR="00220CFD" w:rsidRPr="00F62EEC" w:rsidRDefault="00220CFD" w:rsidP="008E53E5">
      <w:pPr>
        <w:pStyle w:val="ListParagraph"/>
        <w:ind w:left="1800"/>
        <w:rPr>
          <w:rFonts w:ascii="Arial" w:hAnsi="Arial" w:cs="Arial"/>
          <w:sz w:val="22"/>
          <w:szCs w:val="22"/>
        </w:rPr>
      </w:pPr>
    </w:p>
    <w:p w14:paraId="29338906" w14:textId="77777777" w:rsidR="00ED1F1F" w:rsidRDefault="00F10823" w:rsidP="00204D54">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ascii="Arial" w:hAnsi="Arial" w:cs="Arial"/>
          <w:bCs/>
          <w:sz w:val="22"/>
          <w:szCs w:val="22"/>
        </w:rPr>
      </w:pPr>
      <w:r w:rsidRPr="00F62EEC">
        <w:rPr>
          <w:rFonts w:ascii="Arial" w:hAnsi="Arial" w:cs="Arial"/>
          <w:b/>
          <w:sz w:val="22"/>
          <w:szCs w:val="22"/>
        </w:rPr>
        <w:t xml:space="preserve">TABB </w:t>
      </w:r>
      <w:r w:rsidRPr="00F62EEC">
        <w:rPr>
          <w:rFonts w:ascii="Arial" w:hAnsi="Arial" w:cs="Arial"/>
          <w:bCs/>
          <w:sz w:val="22"/>
          <w:szCs w:val="22"/>
        </w:rPr>
        <w:t>–</w:t>
      </w:r>
      <w:r w:rsidR="00A761F6" w:rsidRPr="00F62EEC">
        <w:rPr>
          <w:rFonts w:ascii="Arial" w:hAnsi="Arial" w:cs="Arial"/>
          <w:bCs/>
          <w:sz w:val="22"/>
          <w:szCs w:val="22"/>
        </w:rPr>
        <w:t xml:space="preserve"> </w:t>
      </w:r>
      <w:r w:rsidR="00ED1F1F" w:rsidRPr="00A71198">
        <w:rPr>
          <w:rFonts w:ascii="Arial" w:hAnsi="Arial" w:cs="Arial"/>
          <w:b/>
          <w:sz w:val="22"/>
          <w:szCs w:val="22"/>
        </w:rPr>
        <w:t>Jeremy Zeady</w:t>
      </w:r>
    </w:p>
    <w:p w14:paraId="1AEEF7C9" w14:textId="7FC9283F" w:rsidR="00204D54" w:rsidRPr="00ED1F1F" w:rsidRDefault="00ED1F1F" w:rsidP="00ED1F1F">
      <w:pPr>
        <w:pStyle w:val="ListParagraph"/>
        <w:numPr>
          <w:ilvl w:val="0"/>
          <w:numId w:val="32"/>
        </w:numPr>
        <w:tabs>
          <w:tab w:val="left" w:pos="3480"/>
        </w:tabs>
        <w:suppressAutoHyphens/>
        <w:spacing w:before="90" w:line="216" w:lineRule="auto"/>
        <w:ind w:left="1800"/>
        <w:rPr>
          <w:rFonts w:ascii="Arial" w:hAnsi="Arial" w:cs="Arial"/>
          <w:bCs/>
          <w:sz w:val="22"/>
          <w:szCs w:val="22"/>
        </w:rPr>
      </w:pPr>
      <w:r>
        <w:rPr>
          <w:rFonts w:ascii="Arial" w:hAnsi="Arial" w:cs="Arial"/>
          <w:bCs/>
          <w:sz w:val="22"/>
          <w:szCs w:val="22"/>
        </w:rPr>
        <w:t>Gained ANSI accreditation. Certified in New York. Annual TAB conference in St. Louis.</w:t>
      </w:r>
    </w:p>
    <w:p w14:paraId="23FAC69E" w14:textId="164A65DA" w:rsidR="00622C94" w:rsidRPr="00F62EEC" w:rsidRDefault="00622C94" w:rsidP="00C27622">
      <w:pPr>
        <w:ind w:right="270"/>
        <w:rPr>
          <w:rFonts w:ascii="Arial" w:hAnsi="Arial" w:cs="Arial"/>
          <w:sz w:val="22"/>
          <w:szCs w:val="22"/>
        </w:rPr>
      </w:pPr>
    </w:p>
    <w:p w14:paraId="6D1CA6BD" w14:textId="77777777" w:rsidR="00513829" w:rsidRPr="00FD0BC3" w:rsidRDefault="00513829" w:rsidP="00FD0BC3">
      <w:pPr>
        <w:ind w:left="360" w:right="270"/>
        <w:rPr>
          <w:rFonts w:ascii="Arial" w:hAnsi="Arial" w:cs="Arial"/>
          <w:color w:val="FF0000"/>
          <w:sz w:val="22"/>
          <w:szCs w:val="22"/>
        </w:rPr>
      </w:pPr>
    </w:p>
    <w:p w14:paraId="2E2C3002" w14:textId="77777777" w:rsidR="00FD0BC3" w:rsidRPr="004C73C8" w:rsidRDefault="00FD0BC3" w:rsidP="00C27622">
      <w:pPr>
        <w:ind w:right="270"/>
        <w:rPr>
          <w:rFonts w:ascii="Arial" w:hAnsi="Arial" w:cs="Arial"/>
          <w:sz w:val="22"/>
          <w:szCs w:val="22"/>
        </w:rPr>
      </w:pPr>
    </w:p>
    <w:p w14:paraId="1526A1AA" w14:textId="309FFBB2" w:rsidR="00220CFD" w:rsidRDefault="007649A4" w:rsidP="0055315D">
      <w:pPr>
        <w:numPr>
          <w:ilvl w:val="0"/>
          <w:numId w:val="1"/>
        </w:numPr>
        <w:rPr>
          <w:rFonts w:ascii="Arial" w:hAnsi="Arial" w:cs="Arial"/>
          <w:b/>
          <w:sz w:val="22"/>
          <w:szCs w:val="22"/>
        </w:rPr>
      </w:pPr>
      <w:r w:rsidRPr="004C73C8">
        <w:rPr>
          <w:rFonts w:ascii="Arial" w:hAnsi="Arial" w:cs="Arial"/>
          <w:b/>
          <w:sz w:val="22"/>
          <w:szCs w:val="22"/>
        </w:rPr>
        <w:t>OLD BUS</w:t>
      </w:r>
      <w:r w:rsidR="00A24F77">
        <w:rPr>
          <w:rFonts w:ascii="Arial" w:hAnsi="Arial" w:cs="Arial"/>
          <w:b/>
          <w:sz w:val="22"/>
          <w:szCs w:val="22"/>
        </w:rPr>
        <w:t>I</w:t>
      </w:r>
      <w:r w:rsidRPr="004C73C8">
        <w:rPr>
          <w:rFonts w:ascii="Arial" w:hAnsi="Arial" w:cs="Arial"/>
          <w:b/>
          <w:sz w:val="22"/>
          <w:szCs w:val="22"/>
        </w:rPr>
        <w:t>NESS</w:t>
      </w:r>
    </w:p>
    <w:p w14:paraId="305C55CD" w14:textId="77777777" w:rsidR="0055315D" w:rsidRDefault="0055315D" w:rsidP="0055315D">
      <w:pPr>
        <w:ind w:left="720"/>
        <w:rPr>
          <w:rFonts w:ascii="Arial" w:hAnsi="Arial" w:cs="Arial"/>
          <w:b/>
          <w:sz w:val="22"/>
          <w:szCs w:val="22"/>
        </w:rPr>
      </w:pPr>
    </w:p>
    <w:p w14:paraId="3CCEE34C" w14:textId="77777777" w:rsidR="003623B8" w:rsidRPr="004E6E97" w:rsidRDefault="003623B8" w:rsidP="003623B8">
      <w:pPr>
        <w:pStyle w:val="ListParagraph"/>
        <w:numPr>
          <w:ilvl w:val="0"/>
          <w:numId w:val="28"/>
        </w:numPr>
        <w:spacing w:after="160" w:line="256" w:lineRule="auto"/>
        <w:contextualSpacing/>
        <w:rPr>
          <w:rFonts w:ascii="Arial" w:hAnsi="Arial" w:cs="Arial"/>
          <w:sz w:val="22"/>
          <w:szCs w:val="22"/>
        </w:rPr>
      </w:pPr>
      <w:r w:rsidRPr="004E6E97">
        <w:rPr>
          <w:rFonts w:ascii="Arial" w:hAnsi="Arial" w:cs="Arial"/>
          <w:sz w:val="22"/>
          <w:szCs w:val="22"/>
        </w:rPr>
        <w:t xml:space="preserve">Response to RACs question regarding our Capture Hood RTAR: </w:t>
      </w:r>
    </w:p>
    <w:p w14:paraId="67F2BA4A" w14:textId="77777777" w:rsidR="003623B8" w:rsidRPr="004E6E97" w:rsidRDefault="003623B8" w:rsidP="00302C67">
      <w:pPr>
        <w:pStyle w:val="ListParagraph"/>
        <w:numPr>
          <w:ilvl w:val="0"/>
          <w:numId w:val="37"/>
        </w:numPr>
        <w:spacing w:after="160" w:line="256" w:lineRule="auto"/>
        <w:ind w:left="2160" w:hanging="180"/>
        <w:contextualSpacing/>
        <w:rPr>
          <w:rFonts w:ascii="Arial" w:hAnsi="Arial" w:cs="Arial"/>
          <w:sz w:val="22"/>
          <w:szCs w:val="22"/>
        </w:rPr>
      </w:pPr>
      <w:r w:rsidRPr="004E6E97">
        <w:rPr>
          <w:rFonts w:ascii="Arial" w:hAnsi="Arial" w:cs="Arial"/>
          <w:sz w:val="22"/>
          <w:szCs w:val="22"/>
        </w:rPr>
        <w:t xml:space="preserve">RAC approved the RTAR </w:t>
      </w:r>
    </w:p>
    <w:p w14:paraId="56DFBB8D" w14:textId="77777777" w:rsidR="00302C67" w:rsidRDefault="003623B8" w:rsidP="00302C67">
      <w:pPr>
        <w:pStyle w:val="ListParagraph"/>
        <w:numPr>
          <w:ilvl w:val="0"/>
          <w:numId w:val="37"/>
        </w:numPr>
        <w:spacing w:after="160" w:line="256" w:lineRule="auto"/>
        <w:ind w:left="2160" w:hanging="180"/>
        <w:contextualSpacing/>
        <w:rPr>
          <w:rFonts w:ascii="Arial" w:hAnsi="Arial" w:cs="Arial"/>
          <w:sz w:val="22"/>
          <w:szCs w:val="22"/>
        </w:rPr>
      </w:pPr>
      <w:r w:rsidRPr="004E6E97">
        <w:rPr>
          <w:rFonts w:ascii="Arial" w:hAnsi="Arial" w:cs="Arial"/>
          <w:sz w:val="22"/>
          <w:szCs w:val="22"/>
        </w:rPr>
        <w:t>Work needs to begin on the Work Statement</w:t>
      </w:r>
    </w:p>
    <w:p w14:paraId="2ED1986E" w14:textId="68AD2E8D" w:rsidR="003623B8" w:rsidRPr="00302C67" w:rsidRDefault="003623B8" w:rsidP="00302C67">
      <w:pPr>
        <w:pStyle w:val="ListParagraph"/>
        <w:spacing w:after="160" w:line="256" w:lineRule="auto"/>
        <w:ind w:left="2160"/>
        <w:contextualSpacing/>
        <w:rPr>
          <w:rFonts w:ascii="Arial" w:hAnsi="Arial" w:cs="Arial"/>
          <w:sz w:val="22"/>
          <w:szCs w:val="22"/>
        </w:rPr>
      </w:pPr>
      <w:r w:rsidRPr="00302C67">
        <w:rPr>
          <w:rFonts w:ascii="Arial" w:hAnsi="Arial" w:cs="Arial"/>
          <w:sz w:val="22"/>
          <w:szCs w:val="22"/>
        </w:rPr>
        <w:t>Bob Moss and Sh</w:t>
      </w:r>
      <w:r w:rsidR="005C3C20" w:rsidRPr="00302C67">
        <w:rPr>
          <w:rFonts w:ascii="Arial" w:hAnsi="Arial" w:cs="Arial"/>
          <w:sz w:val="22"/>
          <w:szCs w:val="22"/>
        </w:rPr>
        <w:t>ilei Ma to take over</w:t>
      </w:r>
      <w:r w:rsidR="007C5A87" w:rsidRPr="00302C67">
        <w:rPr>
          <w:rFonts w:ascii="Arial" w:hAnsi="Arial" w:cs="Arial"/>
          <w:sz w:val="22"/>
          <w:szCs w:val="22"/>
        </w:rPr>
        <w:t xml:space="preserve"> and move to a work statement.</w:t>
      </w:r>
    </w:p>
    <w:p w14:paraId="6BF34361" w14:textId="6B36C40B" w:rsidR="000A0510" w:rsidRPr="001D3FB8" w:rsidRDefault="00C469C7" w:rsidP="00C469C7">
      <w:pPr>
        <w:pStyle w:val="ListParagraph"/>
        <w:numPr>
          <w:ilvl w:val="0"/>
          <w:numId w:val="37"/>
        </w:numPr>
        <w:spacing w:after="160" w:line="256" w:lineRule="auto"/>
        <w:ind w:left="2160" w:hanging="180"/>
        <w:contextualSpacing/>
        <w:rPr>
          <w:rFonts w:ascii="Arial" w:hAnsi="Arial" w:cs="Arial"/>
          <w:sz w:val="22"/>
          <w:szCs w:val="22"/>
        </w:rPr>
      </w:pPr>
      <w:r w:rsidRPr="00C469C7">
        <w:rPr>
          <w:rFonts w:ascii="Arial" w:hAnsi="Arial" w:cs="Arial"/>
          <w:b/>
          <w:bCs/>
          <w:sz w:val="22"/>
          <w:szCs w:val="22"/>
        </w:rPr>
        <w:t>CHICAGO 2024 Update</w:t>
      </w:r>
      <w:r>
        <w:rPr>
          <w:rFonts w:ascii="Arial" w:hAnsi="Arial" w:cs="Arial"/>
          <w:sz w:val="22"/>
          <w:szCs w:val="22"/>
        </w:rPr>
        <w:t xml:space="preserve">: </w:t>
      </w:r>
      <w:r w:rsidR="001D3FB8">
        <w:rPr>
          <w:rFonts w:ascii="Arial" w:hAnsi="Arial" w:cs="Arial"/>
          <w:sz w:val="22"/>
          <w:szCs w:val="22"/>
        </w:rPr>
        <w:t xml:space="preserve">Shilei Ma </w:t>
      </w:r>
      <w:r w:rsidR="001D3FB8">
        <w:rPr>
          <w:rFonts w:ascii="Arial" w:hAnsi="Arial" w:cs="Arial"/>
          <w:bCs/>
          <w:sz w:val="22"/>
          <w:szCs w:val="22"/>
        </w:rPr>
        <w:t xml:space="preserve">– </w:t>
      </w:r>
      <w:r w:rsidR="001D3FB8" w:rsidRPr="00A71198">
        <w:rPr>
          <w:rFonts w:ascii="Arial" w:hAnsi="Arial" w:cs="Arial"/>
          <w:bCs/>
          <w:sz w:val="22"/>
          <w:szCs w:val="22"/>
        </w:rPr>
        <w:t xml:space="preserve">Working Group – Needs input from everyone. </w:t>
      </w:r>
      <w:r w:rsidR="00F62744">
        <w:rPr>
          <w:rFonts w:ascii="Arial" w:hAnsi="Arial" w:cs="Arial"/>
          <w:bCs/>
          <w:sz w:val="22"/>
          <w:szCs w:val="22"/>
        </w:rPr>
        <w:t xml:space="preserve">WS 1944 </w:t>
      </w:r>
      <w:r w:rsidR="001D3FB8" w:rsidRPr="00A71198">
        <w:rPr>
          <w:rFonts w:ascii="Arial" w:hAnsi="Arial" w:cs="Arial"/>
          <w:bCs/>
          <w:sz w:val="22"/>
          <w:szCs w:val="22"/>
        </w:rPr>
        <w:t>Development of a Standard Flow Hood Calibration – uploaded to Basecamp. Shil</w:t>
      </w:r>
      <w:r w:rsidR="001D3FB8">
        <w:rPr>
          <w:rFonts w:ascii="Arial" w:hAnsi="Arial" w:cs="Arial"/>
          <w:bCs/>
          <w:sz w:val="22"/>
          <w:szCs w:val="22"/>
        </w:rPr>
        <w:t>ei</w:t>
      </w:r>
      <w:r w:rsidR="001D3FB8" w:rsidRPr="00A71198">
        <w:rPr>
          <w:rFonts w:ascii="Arial" w:hAnsi="Arial" w:cs="Arial"/>
          <w:bCs/>
          <w:sz w:val="22"/>
          <w:szCs w:val="22"/>
        </w:rPr>
        <w:t xml:space="preserve"> and Bob</w:t>
      </w:r>
      <w:r w:rsidR="00114724" w:rsidRPr="00114724">
        <w:rPr>
          <w:rFonts w:ascii="Arial" w:hAnsi="Arial" w:cs="Arial"/>
          <w:bCs/>
          <w:sz w:val="22"/>
          <w:szCs w:val="22"/>
        </w:rPr>
        <w:t xml:space="preserve"> </w:t>
      </w:r>
      <w:r w:rsidR="00114724" w:rsidRPr="00A71198">
        <w:rPr>
          <w:rFonts w:ascii="Arial" w:hAnsi="Arial" w:cs="Arial"/>
          <w:bCs/>
          <w:sz w:val="22"/>
          <w:szCs w:val="22"/>
        </w:rPr>
        <w:t>need members of the committee to review the standard of calibrating flow hoods.</w:t>
      </w:r>
    </w:p>
    <w:p w14:paraId="19B916E0" w14:textId="77777777" w:rsidR="001D3FB8" w:rsidRDefault="001D3FB8" w:rsidP="001D3FB8">
      <w:pPr>
        <w:pStyle w:val="ListParagraph"/>
        <w:spacing w:after="160" w:line="256" w:lineRule="auto"/>
        <w:ind w:left="2160"/>
        <w:contextualSpacing/>
        <w:rPr>
          <w:rFonts w:ascii="Arial" w:hAnsi="Arial" w:cs="Arial"/>
          <w:sz w:val="22"/>
          <w:szCs w:val="22"/>
        </w:rPr>
      </w:pPr>
    </w:p>
    <w:p w14:paraId="587F9A29" w14:textId="77777777" w:rsidR="00114724" w:rsidRPr="00A71198" w:rsidRDefault="00114724" w:rsidP="00114724">
      <w:pPr>
        <w:pStyle w:val="ListParagraph"/>
        <w:ind w:left="2160"/>
        <w:rPr>
          <w:rFonts w:ascii="Arial" w:hAnsi="Arial" w:cs="Arial"/>
          <w:bCs/>
          <w:sz w:val="22"/>
          <w:szCs w:val="22"/>
        </w:rPr>
      </w:pPr>
      <w:r w:rsidRPr="00A71198">
        <w:rPr>
          <w:rFonts w:ascii="Arial" w:hAnsi="Arial" w:cs="Arial"/>
          <w:bCs/>
          <w:sz w:val="22"/>
          <w:szCs w:val="22"/>
        </w:rPr>
        <w:t>This is a research into the Standard. Ultimate goal would be to develop a Standard. This will be a research project to get results. Process to determine a standard apparatus for calibrating flow hoods. There are currently no standards for calibrating flow hoods. Everything right now is “see manufacturer” but many manufacturers calibrate it differently. What should be the minimum standard? Invite Craig Wray to the working group after he expressed interest.</w:t>
      </w:r>
    </w:p>
    <w:p w14:paraId="5583EC3B" w14:textId="77777777" w:rsidR="00114724" w:rsidRDefault="00114724" w:rsidP="001D3FB8">
      <w:pPr>
        <w:pStyle w:val="ListParagraph"/>
        <w:spacing w:after="160" w:line="256" w:lineRule="auto"/>
        <w:ind w:left="2160"/>
        <w:contextualSpacing/>
        <w:rPr>
          <w:rFonts w:ascii="Arial" w:hAnsi="Arial" w:cs="Arial"/>
          <w:sz w:val="22"/>
          <w:szCs w:val="22"/>
        </w:rPr>
      </w:pPr>
    </w:p>
    <w:p w14:paraId="6552418F" w14:textId="77777777" w:rsidR="00F62744" w:rsidRPr="00A71198" w:rsidRDefault="00F62744" w:rsidP="00F62744">
      <w:pPr>
        <w:pStyle w:val="ListParagraph"/>
        <w:ind w:left="2160"/>
        <w:rPr>
          <w:rFonts w:ascii="Arial" w:hAnsi="Arial" w:cs="Arial"/>
          <w:bCs/>
          <w:sz w:val="22"/>
          <w:szCs w:val="22"/>
        </w:rPr>
      </w:pPr>
      <w:r w:rsidRPr="00A71198">
        <w:rPr>
          <w:rFonts w:ascii="Arial" w:hAnsi="Arial" w:cs="Arial"/>
          <w:bCs/>
          <w:sz w:val="22"/>
          <w:szCs w:val="22"/>
        </w:rPr>
        <w:t>Goal is to get feedback by next meeting. Shiela will put together a quick presentation on this. (2 years ago there wasn’t any money) (Now there is plenty of money, not enough projects)</w:t>
      </w:r>
    </w:p>
    <w:p w14:paraId="1FAA0802" w14:textId="77777777" w:rsidR="00F62744" w:rsidRPr="00A71198" w:rsidRDefault="00F62744" w:rsidP="00F62744">
      <w:pPr>
        <w:pStyle w:val="ListParagraph"/>
        <w:ind w:left="2160"/>
        <w:rPr>
          <w:rFonts w:ascii="Arial" w:hAnsi="Arial" w:cs="Arial"/>
          <w:bCs/>
          <w:sz w:val="22"/>
          <w:szCs w:val="22"/>
        </w:rPr>
      </w:pPr>
      <w:r w:rsidRPr="00A71198">
        <w:rPr>
          <w:rFonts w:ascii="Arial" w:hAnsi="Arial" w:cs="Arial"/>
          <w:bCs/>
          <w:sz w:val="22"/>
          <w:szCs w:val="22"/>
        </w:rPr>
        <w:t>(Who will be the list of bidders? Will it be a university?) (Lawrence Berkley National Labs may be interested in this)</w:t>
      </w:r>
    </w:p>
    <w:p w14:paraId="4700B442" w14:textId="77777777" w:rsidR="00114724" w:rsidRPr="004E6E97" w:rsidRDefault="00114724" w:rsidP="001D3FB8">
      <w:pPr>
        <w:pStyle w:val="ListParagraph"/>
        <w:spacing w:after="160" w:line="256" w:lineRule="auto"/>
        <w:ind w:left="2160"/>
        <w:contextualSpacing/>
        <w:rPr>
          <w:rFonts w:ascii="Arial" w:hAnsi="Arial" w:cs="Arial"/>
          <w:sz w:val="22"/>
          <w:szCs w:val="22"/>
        </w:rPr>
      </w:pPr>
    </w:p>
    <w:p w14:paraId="1CDE65A4" w14:textId="242201A5" w:rsidR="003623B8" w:rsidRPr="004E6E97" w:rsidRDefault="003623B8" w:rsidP="003623B8">
      <w:pPr>
        <w:pStyle w:val="ListParagraph"/>
        <w:numPr>
          <w:ilvl w:val="0"/>
          <w:numId w:val="28"/>
        </w:numPr>
        <w:spacing w:after="160" w:line="256" w:lineRule="auto"/>
        <w:contextualSpacing/>
        <w:rPr>
          <w:rFonts w:ascii="Arial" w:hAnsi="Arial" w:cs="Arial"/>
          <w:sz w:val="22"/>
          <w:szCs w:val="22"/>
        </w:rPr>
      </w:pPr>
      <w:r w:rsidRPr="004E6E97">
        <w:rPr>
          <w:rFonts w:ascii="Arial" w:hAnsi="Arial" w:cs="Arial"/>
          <w:sz w:val="22"/>
          <w:szCs w:val="22"/>
        </w:rPr>
        <w:t>Research meeting agreed there is a need for a standardized method for non-standard grease hoods and filters. Reaching out to TC 5.10 before we proceed. See the attached Minutes for Research meeting</w:t>
      </w:r>
      <w:r w:rsidR="00D2598A" w:rsidRPr="004E6E97">
        <w:rPr>
          <w:rFonts w:ascii="Arial" w:hAnsi="Arial" w:cs="Arial"/>
          <w:sz w:val="22"/>
          <w:szCs w:val="22"/>
        </w:rPr>
        <w:t xml:space="preserve"> – already updated as part of </w:t>
      </w:r>
      <w:r w:rsidR="00E15127" w:rsidRPr="004E6E97">
        <w:rPr>
          <w:rFonts w:ascii="Arial" w:hAnsi="Arial" w:cs="Arial"/>
          <w:sz w:val="22"/>
          <w:szCs w:val="22"/>
        </w:rPr>
        <w:t>5.10</w:t>
      </w:r>
      <w:r w:rsidR="00642BC1">
        <w:rPr>
          <w:rFonts w:ascii="Arial" w:hAnsi="Arial" w:cs="Arial"/>
          <w:sz w:val="22"/>
          <w:szCs w:val="22"/>
        </w:rPr>
        <w:t>.</w:t>
      </w:r>
    </w:p>
    <w:p w14:paraId="71BE9E9F" w14:textId="77777777" w:rsidR="0000346E" w:rsidRDefault="0000346E" w:rsidP="00522543">
      <w:pPr>
        <w:pStyle w:val="ListParagraph"/>
        <w:spacing w:after="160" w:line="256" w:lineRule="auto"/>
        <w:ind w:left="1440"/>
        <w:contextualSpacing/>
        <w:rPr>
          <w:rFonts w:ascii="Arial" w:hAnsi="Arial" w:cs="Arial"/>
          <w:sz w:val="22"/>
          <w:szCs w:val="22"/>
        </w:rPr>
      </w:pPr>
    </w:p>
    <w:p w14:paraId="55F1F1F1" w14:textId="32553EE1" w:rsidR="00F62744" w:rsidRDefault="00F62744" w:rsidP="00522543">
      <w:pPr>
        <w:pStyle w:val="ListParagraph"/>
        <w:spacing w:after="160" w:line="256" w:lineRule="auto"/>
        <w:ind w:left="1440"/>
        <w:contextualSpacing/>
        <w:rPr>
          <w:rFonts w:ascii="Arial" w:hAnsi="Arial" w:cs="Arial"/>
          <w:bCs/>
          <w:sz w:val="22"/>
          <w:szCs w:val="22"/>
        </w:rPr>
      </w:pPr>
      <w:r w:rsidRPr="00F62744">
        <w:rPr>
          <w:rFonts w:ascii="Arial" w:hAnsi="Arial" w:cs="Arial"/>
          <w:b/>
          <w:bCs/>
          <w:sz w:val="22"/>
          <w:szCs w:val="22"/>
        </w:rPr>
        <w:t xml:space="preserve">CHICAGO 2024 Update: </w:t>
      </w:r>
      <w:r>
        <w:rPr>
          <w:rFonts w:ascii="Arial" w:hAnsi="Arial" w:cs="Arial"/>
          <w:sz w:val="22"/>
          <w:szCs w:val="22"/>
        </w:rPr>
        <w:t xml:space="preserve">Olaf </w:t>
      </w:r>
      <w:r w:rsidR="00642BC1">
        <w:rPr>
          <w:rFonts w:ascii="Arial" w:hAnsi="Arial" w:cs="Arial"/>
          <w:sz w:val="22"/>
          <w:szCs w:val="22"/>
        </w:rPr>
        <w:t>Zwickau h</w:t>
      </w:r>
      <w:r w:rsidRPr="00AA6B61">
        <w:rPr>
          <w:rFonts w:ascii="Arial" w:hAnsi="Arial" w:cs="Arial"/>
          <w:bCs/>
          <w:sz w:val="22"/>
          <w:szCs w:val="22"/>
        </w:rPr>
        <w:t>as offered to take the lead role to drive the 'Measurement of Commercial Kitchen Exhaust Hoods</w:t>
      </w:r>
      <w:r w:rsidR="00524B63">
        <w:rPr>
          <w:rFonts w:ascii="Arial" w:hAnsi="Arial" w:cs="Arial"/>
          <w:bCs/>
          <w:sz w:val="22"/>
          <w:szCs w:val="22"/>
        </w:rPr>
        <w:t>’</w:t>
      </w:r>
      <w:r w:rsidR="00642BC1">
        <w:rPr>
          <w:rFonts w:ascii="Arial" w:hAnsi="Arial" w:cs="Arial"/>
          <w:bCs/>
          <w:sz w:val="22"/>
          <w:szCs w:val="22"/>
        </w:rPr>
        <w:t>.</w:t>
      </w:r>
    </w:p>
    <w:p w14:paraId="3B9ADACF" w14:textId="77777777" w:rsidR="00642BC1" w:rsidRDefault="00642BC1" w:rsidP="00522543">
      <w:pPr>
        <w:pStyle w:val="ListParagraph"/>
        <w:spacing w:after="160" w:line="256" w:lineRule="auto"/>
        <w:ind w:left="1440"/>
        <w:contextualSpacing/>
        <w:rPr>
          <w:rFonts w:ascii="Arial" w:hAnsi="Arial" w:cs="Arial"/>
          <w:bCs/>
          <w:sz w:val="22"/>
          <w:szCs w:val="22"/>
        </w:rPr>
      </w:pPr>
    </w:p>
    <w:p w14:paraId="435D35C5" w14:textId="4710760E" w:rsidR="00642BC1" w:rsidRDefault="00642BC1" w:rsidP="00522543">
      <w:pPr>
        <w:pStyle w:val="ListParagraph"/>
        <w:spacing w:after="160" w:line="256" w:lineRule="auto"/>
        <w:ind w:left="1440"/>
        <w:contextualSpacing/>
        <w:rPr>
          <w:rFonts w:ascii="Arial" w:hAnsi="Arial" w:cs="Arial"/>
          <w:bCs/>
          <w:sz w:val="22"/>
          <w:szCs w:val="22"/>
        </w:rPr>
      </w:pPr>
      <w:r>
        <w:rPr>
          <w:rFonts w:ascii="Arial" w:hAnsi="Arial" w:cs="Arial"/>
          <w:bCs/>
          <w:sz w:val="22"/>
          <w:szCs w:val="22"/>
        </w:rPr>
        <w:t>Olaf Zwickau - M</w:t>
      </w:r>
      <w:r w:rsidRPr="000C6BEC">
        <w:rPr>
          <w:rFonts w:ascii="Arial" w:hAnsi="Arial" w:cs="Arial"/>
          <w:bCs/>
          <w:sz w:val="22"/>
          <w:szCs w:val="22"/>
        </w:rPr>
        <w:t xml:space="preserve">easurement of Commercial Kitchen Exhaust Hoods – Is there a research project available? The manufacturer provides their correction factor for their hood and they don’t care whether it is accurate or not. TC 7.7 has already </w:t>
      </w:r>
      <w:r w:rsidRPr="000C6BEC">
        <w:rPr>
          <w:rFonts w:ascii="Arial" w:hAnsi="Arial" w:cs="Arial"/>
          <w:bCs/>
          <w:sz w:val="22"/>
          <w:szCs w:val="22"/>
        </w:rPr>
        <w:lastRenderedPageBreak/>
        <w:t>sponsored some papers. 1376 RP. has been uploaded to basecamp for the committee to review. The 182 page research conclusion was to put a flow hood on the grease filters at each hood. Th</w:t>
      </w:r>
      <w:r w:rsidR="007251AF">
        <w:rPr>
          <w:rFonts w:ascii="Arial" w:hAnsi="Arial" w:cs="Arial"/>
          <w:bCs/>
          <w:sz w:val="22"/>
          <w:szCs w:val="22"/>
        </w:rPr>
        <w:t>i</w:t>
      </w:r>
      <w:r w:rsidRPr="000C6BEC">
        <w:rPr>
          <w:rFonts w:ascii="Arial" w:hAnsi="Arial" w:cs="Arial"/>
          <w:bCs/>
          <w:sz w:val="22"/>
          <w:szCs w:val="22"/>
        </w:rPr>
        <w:t>s needs to be addressed. The RP will be put on basecamp by Jason Hauska. Really need to explore the “non-standard” grease filters. We ought to look at our own work/previous research and explain why we need further research.</w:t>
      </w:r>
    </w:p>
    <w:p w14:paraId="5DFEA850" w14:textId="77777777" w:rsidR="00F62744" w:rsidRPr="00F62744" w:rsidRDefault="00F62744" w:rsidP="00522543">
      <w:pPr>
        <w:pStyle w:val="ListParagraph"/>
        <w:spacing w:after="160" w:line="256" w:lineRule="auto"/>
        <w:ind w:left="1440"/>
        <w:contextualSpacing/>
        <w:rPr>
          <w:rFonts w:ascii="Arial" w:hAnsi="Arial" w:cs="Arial"/>
          <w:sz w:val="22"/>
          <w:szCs w:val="22"/>
        </w:rPr>
      </w:pPr>
    </w:p>
    <w:p w14:paraId="4B3A4A7F" w14:textId="77777777" w:rsidR="004A5097" w:rsidRDefault="003623B8" w:rsidP="003623B8">
      <w:pPr>
        <w:pStyle w:val="ListParagraph"/>
        <w:numPr>
          <w:ilvl w:val="0"/>
          <w:numId w:val="28"/>
        </w:numPr>
        <w:spacing w:after="160" w:line="256" w:lineRule="auto"/>
        <w:contextualSpacing/>
        <w:rPr>
          <w:rFonts w:ascii="Arial" w:hAnsi="Arial" w:cs="Arial"/>
          <w:sz w:val="22"/>
          <w:szCs w:val="22"/>
        </w:rPr>
      </w:pPr>
      <w:r w:rsidRPr="004E6E97">
        <w:rPr>
          <w:rFonts w:ascii="Arial" w:hAnsi="Arial" w:cs="Arial"/>
          <w:sz w:val="22"/>
          <w:szCs w:val="22"/>
        </w:rPr>
        <w:t xml:space="preserve">Darryl – last year, in section 8 of 62.1, an addendum was provided to clarify the tables within 180. Goal was to help make operations/maintenance easier, but, the group will review and potentially add tables back.  </w:t>
      </w:r>
      <w:r w:rsidR="00785F20" w:rsidRPr="004E6E97">
        <w:rPr>
          <w:rFonts w:ascii="Arial" w:hAnsi="Arial" w:cs="Arial"/>
          <w:sz w:val="22"/>
          <w:szCs w:val="22"/>
        </w:rPr>
        <w:t xml:space="preserve"> </w:t>
      </w:r>
    </w:p>
    <w:p w14:paraId="02EEC456" w14:textId="77777777" w:rsidR="004A5097" w:rsidRDefault="004A5097" w:rsidP="004A5097">
      <w:pPr>
        <w:pStyle w:val="ListParagraph"/>
        <w:spacing w:after="160" w:line="256" w:lineRule="auto"/>
        <w:ind w:left="1440"/>
        <w:contextualSpacing/>
        <w:rPr>
          <w:rFonts w:ascii="Arial" w:hAnsi="Arial" w:cs="Arial"/>
          <w:sz w:val="22"/>
          <w:szCs w:val="22"/>
        </w:rPr>
      </w:pPr>
    </w:p>
    <w:p w14:paraId="6935A386" w14:textId="1648D3B7" w:rsidR="003623B8" w:rsidRDefault="00033B0B" w:rsidP="004A5097">
      <w:pPr>
        <w:pStyle w:val="ListParagraph"/>
        <w:spacing w:after="160" w:line="256" w:lineRule="auto"/>
        <w:ind w:left="1440"/>
        <w:contextualSpacing/>
        <w:rPr>
          <w:rFonts w:ascii="Arial" w:hAnsi="Arial" w:cs="Arial"/>
          <w:sz w:val="22"/>
          <w:szCs w:val="22"/>
        </w:rPr>
      </w:pPr>
      <w:r w:rsidRPr="004E6E97">
        <w:rPr>
          <w:rFonts w:ascii="Arial" w:hAnsi="Arial" w:cs="Arial"/>
          <w:b/>
          <w:bCs/>
          <w:sz w:val="22"/>
          <w:szCs w:val="22"/>
        </w:rPr>
        <w:t xml:space="preserve">TAMPA </w:t>
      </w:r>
      <w:r w:rsidR="000C317E">
        <w:rPr>
          <w:rFonts w:ascii="Arial" w:hAnsi="Arial" w:cs="Arial"/>
          <w:b/>
          <w:bCs/>
          <w:sz w:val="22"/>
          <w:szCs w:val="22"/>
        </w:rPr>
        <w:t xml:space="preserve">2023 </w:t>
      </w:r>
      <w:r w:rsidRPr="004E6E97">
        <w:rPr>
          <w:rFonts w:ascii="Arial" w:hAnsi="Arial" w:cs="Arial"/>
          <w:b/>
          <w:bCs/>
          <w:sz w:val="22"/>
          <w:szCs w:val="22"/>
        </w:rPr>
        <w:t>Update:</w:t>
      </w:r>
      <w:r w:rsidR="00785F20" w:rsidRPr="004E6E97">
        <w:rPr>
          <w:rFonts w:ascii="Arial" w:hAnsi="Arial" w:cs="Arial"/>
          <w:sz w:val="22"/>
          <w:szCs w:val="22"/>
        </w:rPr>
        <w:t xml:space="preserve"> Pushing for updated tables for increased frequency of TAB requirements / ongoing validation.</w:t>
      </w:r>
      <w:r w:rsidR="00DB6B87" w:rsidRPr="004E6E97">
        <w:rPr>
          <w:rFonts w:ascii="Arial" w:hAnsi="Arial" w:cs="Arial"/>
          <w:sz w:val="22"/>
          <w:szCs w:val="22"/>
        </w:rPr>
        <w:t xml:space="preserve">  </w:t>
      </w:r>
    </w:p>
    <w:p w14:paraId="51981EB5" w14:textId="77777777" w:rsidR="000C317E" w:rsidRPr="000C317E" w:rsidRDefault="000C317E" w:rsidP="000C317E">
      <w:pPr>
        <w:pStyle w:val="ListParagraph"/>
        <w:rPr>
          <w:rFonts w:ascii="Arial" w:hAnsi="Arial" w:cs="Arial"/>
          <w:sz w:val="22"/>
          <w:szCs w:val="22"/>
        </w:rPr>
      </w:pPr>
    </w:p>
    <w:p w14:paraId="289EB8D5" w14:textId="0789C8F1" w:rsidR="000C317E" w:rsidRDefault="000C317E" w:rsidP="000C317E">
      <w:pPr>
        <w:ind w:left="1440" w:right="270"/>
        <w:rPr>
          <w:rFonts w:ascii="Arial" w:hAnsi="Arial" w:cs="Arial"/>
          <w:color w:val="FF0000"/>
          <w:sz w:val="22"/>
          <w:szCs w:val="22"/>
        </w:rPr>
      </w:pPr>
      <w:r w:rsidRPr="000C317E">
        <w:rPr>
          <w:rFonts w:ascii="Arial" w:hAnsi="Arial" w:cs="Arial"/>
          <w:b/>
          <w:bCs/>
          <w:sz w:val="22"/>
          <w:szCs w:val="22"/>
        </w:rPr>
        <w:t>C</w:t>
      </w:r>
      <w:r w:rsidR="00EE25CF">
        <w:rPr>
          <w:rFonts w:ascii="Arial" w:hAnsi="Arial" w:cs="Arial"/>
          <w:b/>
          <w:bCs/>
          <w:sz w:val="22"/>
          <w:szCs w:val="22"/>
        </w:rPr>
        <w:t>HICAGO</w:t>
      </w:r>
      <w:r w:rsidRPr="000C317E">
        <w:rPr>
          <w:rFonts w:ascii="Arial" w:hAnsi="Arial" w:cs="Arial"/>
          <w:b/>
          <w:bCs/>
          <w:sz w:val="22"/>
          <w:szCs w:val="22"/>
        </w:rPr>
        <w:t xml:space="preserve"> </w:t>
      </w:r>
      <w:r>
        <w:rPr>
          <w:rFonts w:ascii="Arial" w:hAnsi="Arial" w:cs="Arial"/>
          <w:b/>
          <w:bCs/>
          <w:sz w:val="22"/>
          <w:szCs w:val="22"/>
        </w:rPr>
        <w:t xml:space="preserve">2024 </w:t>
      </w:r>
      <w:r w:rsidRPr="000C317E">
        <w:rPr>
          <w:rFonts w:ascii="Arial" w:hAnsi="Arial" w:cs="Arial"/>
          <w:b/>
          <w:bCs/>
          <w:sz w:val="22"/>
          <w:szCs w:val="22"/>
        </w:rPr>
        <w:t>Update:</w:t>
      </w:r>
      <w:r>
        <w:rPr>
          <w:rFonts w:ascii="Arial" w:hAnsi="Arial" w:cs="Arial"/>
          <w:sz w:val="22"/>
          <w:szCs w:val="22"/>
        </w:rPr>
        <w:t xml:space="preserve"> </w:t>
      </w:r>
      <w:r w:rsidRPr="000C317E">
        <w:rPr>
          <w:rFonts w:ascii="Arial" w:hAnsi="Arial" w:cs="Arial"/>
          <w:sz w:val="22"/>
          <w:szCs w:val="22"/>
        </w:rPr>
        <w:t xml:space="preserve">Committee 62.1 – Darryl updated – density adjustments for higher elevations. Engineers could opt out previously. However now density adjustments are standard. There was a concern about using more energy, but this was resolved. Working group that is modifying a table in chapter 8 (O&amp;M) that is providing more enhanced IAQ recommendations. </w:t>
      </w:r>
    </w:p>
    <w:p w14:paraId="32278DE8" w14:textId="77777777" w:rsidR="00033B0B" w:rsidRDefault="00033B0B" w:rsidP="00033B0B">
      <w:pPr>
        <w:spacing w:after="160" w:line="256" w:lineRule="auto"/>
        <w:contextualSpacing/>
      </w:pPr>
    </w:p>
    <w:p w14:paraId="5357992D" w14:textId="77777777" w:rsidR="00033B0B" w:rsidRDefault="00033B0B" w:rsidP="00033B0B">
      <w:pPr>
        <w:spacing w:after="160" w:line="256" w:lineRule="auto"/>
        <w:contextualSpacing/>
      </w:pPr>
    </w:p>
    <w:p w14:paraId="2CAE1A5E" w14:textId="77777777" w:rsidR="00033B0B" w:rsidRPr="00033B0B" w:rsidRDefault="00033B0B" w:rsidP="00033B0B">
      <w:pPr>
        <w:spacing w:after="160" w:line="256" w:lineRule="auto"/>
        <w:contextualSpacing/>
      </w:pPr>
    </w:p>
    <w:p w14:paraId="3B83FBC2" w14:textId="77777777" w:rsidR="00866938" w:rsidRPr="004C73C8" w:rsidRDefault="00866938" w:rsidP="00CE36FF">
      <w:pPr>
        <w:ind w:left="810"/>
        <w:rPr>
          <w:rFonts w:ascii="Arial" w:hAnsi="Arial" w:cs="Arial"/>
          <w:b/>
          <w:sz w:val="22"/>
          <w:szCs w:val="22"/>
        </w:rPr>
      </w:pPr>
    </w:p>
    <w:p w14:paraId="2FC005B9" w14:textId="613D3638" w:rsidR="00147767" w:rsidRPr="004C73C8" w:rsidRDefault="00484170" w:rsidP="004F56C5">
      <w:pPr>
        <w:numPr>
          <w:ilvl w:val="0"/>
          <w:numId w:val="1"/>
        </w:numPr>
        <w:rPr>
          <w:rFonts w:ascii="Arial" w:hAnsi="Arial" w:cs="Arial"/>
          <w:b/>
          <w:sz w:val="22"/>
          <w:szCs w:val="22"/>
        </w:rPr>
      </w:pPr>
      <w:r w:rsidRPr="004C73C8">
        <w:rPr>
          <w:rFonts w:ascii="Arial" w:hAnsi="Arial" w:cs="Arial"/>
          <w:b/>
          <w:sz w:val="22"/>
          <w:szCs w:val="22"/>
        </w:rPr>
        <w:t>NEW BUS</w:t>
      </w:r>
      <w:r w:rsidR="00A24F77">
        <w:rPr>
          <w:rFonts w:ascii="Arial" w:hAnsi="Arial" w:cs="Arial"/>
          <w:b/>
          <w:sz w:val="22"/>
          <w:szCs w:val="22"/>
        </w:rPr>
        <w:t>I</w:t>
      </w:r>
      <w:r w:rsidRPr="004C73C8">
        <w:rPr>
          <w:rFonts w:ascii="Arial" w:hAnsi="Arial" w:cs="Arial"/>
          <w:b/>
          <w:sz w:val="22"/>
          <w:szCs w:val="22"/>
        </w:rPr>
        <w:t xml:space="preserve">NESS </w:t>
      </w:r>
    </w:p>
    <w:p w14:paraId="30927A46" w14:textId="7E69A020" w:rsidR="00F405D0" w:rsidRPr="004C73C8" w:rsidRDefault="00F405D0" w:rsidP="00F405D0">
      <w:pPr>
        <w:rPr>
          <w:rFonts w:ascii="Arial" w:hAnsi="Arial" w:cs="Arial"/>
          <w:b/>
          <w:sz w:val="22"/>
          <w:szCs w:val="22"/>
        </w:rPr>
      </w:pPr>
    </w:p>
    <w:p w14:paraId="3530DD84" w14:textId="2EAEEE64" w:rsidR="00F405D0" w:rsidRPr="004C73C8" w:rsidRDefault="00F405D0" w:rsidP="00F405D0">
      <w:pPr>
        <w:rPr>
          <w:rFonts w:ascii="Arial" w:hAnsi="Arial" w:cs="Arial"/>
          <w:b/>
          <w:sz w:val="22"/>
          <w:szCs w:val="22"/>
        </w:rPr>
      </w:pPr>
    </w:p>
    <w:p w14:paraId="277D58A6" w14:textId="77777777" w:rsidR="0045267E" w:rsidRPr="00A71198" w:rsidRDefault="0045267E" w:rsidP="00804ADC">
      <w:pPr>
        <w:pStyle w:val="ListParagraph"/>
        <w:numPr>
          <w:ilvl w:val="0"/>
          <w:numId w:val="29"/>
        </w:numPr>
        <w:ind w:left="1440"/>
        <w:rPr>
          <w:rFonts w:ascii="Arial" w:hAnsi="Arial" w:cs="Arial"/>
          <w:bCs/>
          <w:sz w:val="22"/>
          <w:szCs w:val="22"/>
        </w:rPr>
      </w:pPr>
      <w:r w:rsidRPr="00A71198">
        <w:rPr>
          <w:rFonts w:ascii="Arial" w:hAnsi="Arial" w:cs="Arial"/>
          <w:bCs/>
          <w:sz w:val="22"/>
          <w:szCs w:val="22"/>
        </w:rPr>
        <w:t>Darryl wants to review the scope because it only includes the “testing, balancing, and adjusting of air conditioning systems.” The committee agrees that we should want to revise the scope to broaden term to “HVAC”</w:t>
      </w:r>
    </w:p>
    <w:p w14:paraId="67E1D804" w14:textId="5B214C6A" w:rsidR="005A1B05" w:rsidRPr="00AA6B61" w:rsidRDefault="005A1B05" w:rsidP="0045267E">
      <w:pPr>
        <w:pStyle w:val="ListParagraph"/>
        <w:rPr>
          <w:rFonts w:ascii="Arial" w:hAnsi="Arial" w:cs="Arial"/>
          <w:bCs/>
          <w:sz w:val="22"/>
          <w:szCs w:val="22"/>
        </w:rPr>
      </w:pPr>
    </w:p>
    <w:p w14:paraId="36648286" w14:textId="0B0396BF" w:rsidR="00B341EC" w:rsidRPr="00AA6B61" w:rsidRDefault="00B341EC" w:rsidP="00B341EC">
      <w:pPr>
        <w:pStyle w:val="ListParagraph"/>
        <w:ind w:left="1620"/>
        <w:rPr>
          <w:rFonts w:ascii="Arial" w:hAnsi="Arial" w:cs="Arial"/>
          <w:sz w:val="22"/>
          <w:szCs w:val="22"/>
        </w:rPr>
      </w:pPr>
    </w:p>
    <w:p w14:paraId="23BAC434" w14:textId="77777777" w:rsidR="00E9409E" w:rsidRPr="00AA6B61" w:rsidRDefault="00E9409E" w:rsidP="00B341EC">
      <w:pPr>
        <w:pStyle w:val="ListParagraph"/>
        <w:ind w:left="1620"/>
        <w:rPr>
          <w:rFonts w:ascii="Arial" w:hAnsi="Arial" w:cs="Arial"/>
          <w:sz w:val="22"/>
          <w:szCs w:val="22"/>
        </w:rPr>
      </w:pPr>
    </w:p>
    <w:p w14:paraId="193BD0D9" w14:textId="77777777" w:rsidR="00F10823" w:rsidRPr="00AA6B61" w:rsidRDefault="000F35D7" w:rsidP="00150CFC">
      <w:pPr>
        <w:numPr>
          <w:ilvl w:val="0"/>
          <w:numId w:val="22"/>
        </w:numPr>
        <w:rPr>
          <w:rFonts w:ascii="Arial" w:hAnsi="Arial" w:cs="Arial"/>
          <w:b/>
          <w:sz w:val="22"/>
          <w:szCs w:val="22"/>
        </w:rPr>
      </w:pPr>
      <w:r w:rsidRPr="00AA6B61">
        <w:rPr>
          <w:rFonts w:ascii="Arial" w:hAnsi="Arial" w:cs="Arial"/>
          <w:b/>
          <w:sz w:val="22"/>
          <w:szCs w:val="22"/>
        </w:rPr>
        <w:t xml:space="preserve"> </w:t>
      </w:r>
      <w:r w:rsidR="00F10823" w:rsidRPr="00AA6B61">
        <w:rPr>
          <w:rFonts w:ascii="Arial" w:hAnsi="Arial" w:cs="Arial"/>
          <w:b/>
          <w:sz w:val="22"/>
          <w:szCs w:val="22"/>
        </w:rPr>
        <w:t>ADJOURN</w:t>
      </w:r>
    </w:p>
    <w:p w14:paraId="5D41C37E" w14:textId="178F8BA7" w:rsidR="00AB08B9" w:rsidRPr="00AA6B61" w:rsidRDefault="00F10823" w:rsidP="00BE6319">
      <w:pPr>
        <w:pStyle w:val="ListParagraph"/>
        <w:numPr>
          <w:ilvl w:val="0"/>
          <w:numId w:val="15"/>
        </w:numPr>
        <w:ind w:left="1800"/>
        <w:rPr>
          <w:rFonts w:ascii="Arial" w:hAnsi="Arial" w:cs="Arial"/>
          <w:sz w:val="22"/>
          <w:szCs w:val="22"/>
        </w:rPr>
      </w:pPr>
      <w:r w:rsidRPr="00AA6B61">
        <w:rPr>
          <w:rFonts w:ascii="Arial" w:hAnsi="Arial" w:cs="Arial"/>
          <w:sz w:val="22"/>
          <w:szCs w:val="22"/>
        </w:rPr>
        <w:t>Motion to adjourn was made</w:t>
      </w:r>
      <w:r w:rsidR="008732E9" w:rsidRPr="00AA6B61">
        <w:rPr>
          <w:rFonts w:ascii="Arial" w:hAnsi="Arial" w:cs="Arial"/>
          <w:sz w:val="22"/>
          <w:szCs w:val="22"/>
        </w:rPr>
        <w:t xml:space="preserve"> by </w:t>
      </w:r>
      <w:r w:rsidR="00EE7852" w:rsidRPr="00AA6B61">
        <w:rPr>
          <w:rFonts w:ascii="Arial" w:hAnsi="Arial" w:cs="Arial"/>
          <w:sz w:val="22"/>
          <w:szCs w:val="22"/>
        </w:rPr>
        <w:t>J</w:t>
      </w:r>
      <w:r w:rsidR="0045267E">
        <w:rPr>
          <w:rFonts w:ascii="Arial" w:hAnsi="Arial" w:cs="Arial"/>
          <w:sz w:val="22"/>
          <w:szCs w:val="22"/>
        </w:rPr>
        <w:t xml:space="preserve">ason </w:t>
      </w:r>
      <w:r w:rsidR="00EE7852" w:rsidRPr="00AA6B61">
        <w:rPr>
          <w:rFonts w:ascii="Arial" w:hAnsi="Arial" w:cs="Arial"/>
          <w:sz w:val="22"/>
          <w:szCs w:val="22"/>
        </w:rPr>
        <w:t xml:space="preserve">Hauska </w:t>
      </w:r>
      <w:r w:rsidR="005E7F35" w:rsidRPr="00AA6B61">
        <w:rPr>
          <w:rFonts w:ascii="Arial" w:hAnsi="Arial" w:cs="Arial"/>
          <w:sz w:val="22"/>
          <w:szCs w:val="22"/>
        </w:rPr>
        <w:t>second by</w:t>
      </w:r>
      <w:r w:rsidR="00EE7852" w:rsidRPr="00AA6B61">
        <w:rPr>
          <w:rFonts w:ascii="Arial" w:hAnsi="Arial" w:cs="Arial"/>
          <w:sz w:val="22"/>
          <w:szCs w:val="22"/>
        </w:rPr>
        <w:t xml:space="preserve"> </w:t>
      </w:r>
      <w:r w:rsidR="0045267E">
        <w:rPr>
          <w:rFonts w:ascii="Arial" w:hAnsi="Arial" w:cs="Arial"/>
          <w:sz w:val="22"/>
          <w:szCs w:val="22"/>
        </w:rPr>
        <w:t>Donald</w:t>
      </w:r>
      <w:r w:rsidR="00BE6319" w:rsidRPr="00AA6B61">
        <w:rPr>
          <w:rFonts w:ascii="Arial" w:hAnsi="Arial" w:cs="Arial"/>
          <w:sz w:val="22"/>
          <w:szCs w:val="22"/>
        </w:rPr>
        <w:t xml:space="preserve"> at 2:55PM</w:t>
      </w:r>
    </w:p>
    <w:p w14:paraId="47B2A184" w14:textId="77777777" w:rsidR="00BE6319" w:rsidRPr="00BE6319" w:rsidRDefault="00BE6319" w:rsidP="008915C1">
      <w:pPr>
        <w:pStyle w:val="ListParagraph"/>
        <w:ind w:left="1800"/>
        <w:rPr>
          <w:rFonts w:ascii="Arial" w:hAnsi="Arial" w:cs="Arial"/>
          <w:sz w:val="22"/>
          <w:szCs w:val="22"/>
        </w:rPr>
      </w:pPr>
    </w:p>
    <w:p w14:paraId="7E27A1AF" w14:textId="5172B773" w:rsidR="003B7B18" w:rsidRDefault="003B7B18">
      <w:pPr>
        <w:rPr>
          <w:rFonts w:ascii="Arial" w:hAnsi="Arial" w:cs="Arial"/>
          <w:b/>
          <w:color w:val="000000" w:themeColor="text1"/>
          <w:sz w:val="22"/>
          <w:szCs w:val="22"/>
        </w:rPr>
      </w:pPr>
    </w:p>
    <w:p w14:paraId="07DF681C" w14:textId="77777777" w:rsidR="0026697F" w:rsidRDefault="0026697F">
      <w:pPr>
        <w:rPr>
          <w:rFonts w:ascii="Arial" w:hAnsi="Arial" w:cs="Arial"/>
          <w:b/>
          <w:color w:val="000000" w:themeColor="text1"/>
          <w:sz w:val="22"/>
          <w:szCs w:val="22"/>
        </w:rPr>
      </w:pPr>
    </w:p>
    <w:p w14:paraId="27DC51F6" w14:textId="77777777" w:rsidR="0026697F" w:rsidRDefault="0026697F">
      <w:pPr>
        <w:rPr>
          <w:rFonts w:ascii="Arial" w:hAnsi="Arial" w:cs="Arial"/>
          <w:b/>
          <w:color w:val="000000" w:themeColor="text1"/>
          <w:sz w:val="22"/>
          <w:szCs w:val="22"/>
        </w:rPr>
      </w:pPr>
    </w:p>
    <w:p w14:paraId="64B4F955" w14:textId="77777777" w:rsidR="00A104E1" w:rsidRDefault="00A104E1">
      <w:pPr>
        <w:rPr>
          <w:rFonts w:ascii="Arial" w:hAnsi="Arial" w:cs="Arial"/>
          <w:bCs/>
          <w:color w:val="FF0000"/>
          <w:sz w:val="22"/>
          <w:szCs w:val="22"/>
        </w:rPr>
      </w:pPr>
    </w:p>
    <w:p w14:paraId="30ACEB76" w14:textId="77777777" w:rsidR="005E14C2" w:rsidRDefault="005E14C2">
      <w:pPr>
        <w:rPr>
          <w:rFonts w:ascii="Arial" w:hAnsi="Arial" w:cs="Arial"/>
          <w:bCs/>
          <w:color w:val="FF0000"/>
          <w:sz w:val="22"/>
          <w:szCs w:val="22"/>
        </w:rPr>
      </w:pPr>
    </w:p>
    <w:p w14:paraId="31B8F330" w14:textId="77777777" w:rsidR="005E14C2" w:rsidRDefault="005E14C2">
      <w:pPr>
        <w:rPr>
          <w:rFonts w:ascii="Arial" w:hAnsi="Arial" w:cs="Arial"/>
          <w:bCs/>
          <w:color w:val="FF0000"/>
          <w:sz w:val="22"/>
          <w:szCs w:val="22"/>
        </w:rPr>
      </w:pPr>
    </w:p>
    <w:p w14:paraId="262AE208" w14:textId="77777777" w:rsidR="00B7546C" w:rsidRDefault="00B7546C">
      <w:pPr>
        <w:rPr>
          <w:rFonts w:ascii="Arial" w:hAnsi="Arial" w:cs="Arial"/>
          <w:bCs/>
          <w:color w:val="FF0000"/>
          <w:sz w:val="22"/>
          <w:szCs w:val="22"/>
        </w:rPr>
      </w:pPr>
    </w:p>
    <w:p w14:paraId="43354332" w14:textId="0A075E5A" w:rsidR="00B7546C" w:rsidRDefault="00B7546C">
      <w:pPr>
        <w:rPr>
          <w:rFonts w:ascii="Arial" w:hAnsi="Arial" w:cs="Arial"/>
          <w:bCs/>
          <w:color w:val="FF0000"/>
          <w:sz w:val="22"/>
          <w:szCs w:val="22"/>
        </w:rPr>
      </w:pPr>
    </w:p>
    <w:p w14:paraId="20CC365E" w14:textId="77777777" w:rsidR="005E14C2" w:rsidRDefault="005E14C2">
      <w:pPr>
        <w:rPr>
          <w:rFonts w:ascii="Arial" w:hAnsi="Arial" w:cs="Arial"/>
          <w:bCs/>
          <w:color w:val="FF0000"/>
          <w:sz w:val="22"/>
          <w:szCs w:val="22"/>
        </w:rPr>
      </w:pPr>
    </w:p>
    <w:p w14:paraId="2B6FCB05" w14:textId="77777777" w:rsidR="000153D2" w:rsidRPr="00983B87" w:rsidRDefault="000153D2">
      <w:pPr>
        <w:rPr>
          <w:rFonts w:ascii="Arial" w:hAnsi="Arial" w:cs="Arial"/>
          <w:bCs/>
          <w:color w:val="FF0000"/>
          <w:sz w:val="22"/>
          <w:szCs w:val="22"/>
        </w:rPr>
      </w:pPr>
    </w:p>
    <w:sectPr w:rsidR="000153D2" w:rsidRPr="00983B87" w:rsidSect="00177879">
      <w:headerReference w:type="default" r:id="rId14"/>
      <w:footerReference w:type="default" r:id="rId15"/>
      <w:pgSz w:w="12240" w:h="15840"/>
      <w:pgMar w:top="920" w:right="1680" w:bottom="280" w:left="99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79ED3D" w14:textId="77777777" w:rsidR="00C93C6B" w:rsidRDefault="00C93C6B">
      <w:r>
        <w:separator/>
      </w:r>
    </w:p>
  </w:endnote>
  <w:endnote w:type="continuationSeparator" w:id="0">
    <w:p w14:paraId="27CB48AA" w14:textId="77777777" w:rsidR="00C93C6B" w:rsidRDefault="00C93C6B">
      <w:r>
        <w:continuationSeparator/>
      </w:r>
    </w:p>
  </w:endnote>
  <w:endnote w:type="continuationNotice" w:id="1">
    <w:p w14:paraId="312E64E3" w14:textId="77777777" w:rsidR="00C93C6B" w:rsidRDefault="00C93C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924C60" w14:textId="77777777" w:rsidR="009E3F5A" w:rsidRPr="00FE4C25" w:rsidRDefault="009E3F5A" w:rsidP="00B34427">
    <w:pPr>
      <w:pStyle w:val="Footer"/>
      <w:tabs>
        <w:tab w:val="clear" w:pos="4320"/>
        <w:tab w:val="center" w:pos="5040"/>
      </w:tabs>
    </w:pPr>
    <w:r>
      <w:rPr>
        <w:rStyle w:val="PageNumber"/>
        <w:sz w:val="2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AE9C9B" w14:textId="77777777" w:rsidR="00C93C6B" w:rsidRDefault="00C93C6B">
      <w:r>
        <w:separator/>
      </w:r>
    </w:p>
  </w:footnote>
  <w:footnote w:type="continuationSeparator" w:id="0">
    <w:p w14:paraId="336868AB" w14:textId="77777777" w:rsidR="00C93C6B" w:rsidRDefault="00C93C6B">
      <w:r>
        <w:continuationSeparator/>
      </w:r>
    </w:p>
  </w:footnote>
  <w:footnote w:type="continuationNotice" w:id="1">
    <w:p w14:paraId="34C70FDD" w14:textId="77777777" w:rsidR="00C93C6B" w:rsidRDefault="00C93C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2AB042" w14:textId="77777777" w:rsidR="009E3F5A" w:rsidRDefault="009E3F5A">
    <w:pPr>
      <w:pStyle w:val="Header"/>
      <w:jc w:val="right"/>
      <w:rPr>
        <w:b/>
        <w:sz w:val="24"/>
      </w:rPr>
    </w:pPr>
    <w:r>
      <w:rPr>
        <w:noProof/>
      </w:rPr>
      <mc:AlternateContent>
        <mc:Choice Requires="wps">
          <w:drawing>
            <wp:anchor distT="0" distB="0" distL="114300" distR="114300" simplePos="0" relativeHeight="251658240" behindDoc="0" locked="0" layoutInCell="1" allowOverlap="1" wp14:anchorId="2802AA76" wp14:editId="095238A7">
              <wp:simplePos x="0" y="0"/>
              <wp:positionH relativeFrom="column">
                <wp:posOffset>0</wp:posOffset>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541298" w14:textId="77777777" w:rsidR="009E3F5A" w:rsidRPr="00BE4A81" w:rsidRDefault="009E3F5A" w:rsidP="009A2092">
                          <w:pPr>
                            <w:pStyle w:val="Header"/>
                            <w:jc w:val="right"/>
                            <w:rPr>
                              <w:b/>
                              <w:sz w:val="24"/>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802AA76" id="_x0000_t202" coordsize="21600,21600" o:spt="202" path="m,l,21600r21600,l21600,xe">
              <v:stroke joinstyle="miter"/>
              <v:path gradientshapeok="t" o:connecttype="rect"/>
            </v:shapetype>
            <v:shape id="Text Box 1" o:spid="_x0000_s1026" type="#_x0000_t202" style="position:absolute;left:0;text-align:left;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Ni9qkwOAgAAMAQAAA4A&#10;AAAAAAAAAAAAAAAALgIAAGRycy9lMm9Eb2MueG1sUEsBAi0AFAAGAAgAAAAhAEuJJs3WAAAABQEA&#10;AA8AAAAAAAAAAAAAAAAAaAQAAGRycy9kb3ducmV2LnhtbFBLBQYAAAAABAAEAPMAAABrBQAAAAA=&#10;" filled="f" stroked="f">
              <v:textbox style="mso-fit-shape-to-text:t">
                <w:txbxContent>
                  <w:p w14:paraId="32541298" w14:textId="77777777" w:rsidR="009E3F5A" w:rsidRPr="00BE4A81" w:rsidRDefault="009E3F5A" w:rsidP="009A2092">
                    <w:pPr>
                      <w:pStyle w:val="Header"/>
                      <w:jc w:val="right"/>
                      <w:rPr>
                        <w:b/>
                        <w:sz w:val="24"/>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37686"/>
    <w:multiLevelType w:val="hybridMultilevel"/>
    <w:tmpl w:val="08B0BCA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4E4418A"/>
    <w:multiLevelType w:val="hybridMultilevel"/>
    <w:tmpl w:val="FBF81FD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7377C54"/>
    <w:multiLevelType w:val="hybridMultilevel"/>
    <w:tmpl w:val="F6C8F76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84A27B2"/>
    <w:multiLevelType w:val="hybridMultilevel"/>
    <w:tmpl w:val="1974B7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B654A9E"/>
    <w:multiLevelType w:val="hybridMultilevel"/>
    <w:tmpl w:val="AA8082C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D855627"/>
    <w:multiLevelType w:val="hybridMultilevel"/>
    <w:tmpl w:val="447A56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D3B7E"/>
    <w:multiLevelType w:val="hybridMultilevel"/>
    <w:tmpl w:val="5D38B696"/>
    <w:lvl w:ilvl="0" w:tplc="A0708FF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4B5219"/>
    <w:multiLevelType w:val="hybridMultilevel"/>
    <w:tmpl w:val="F2B8280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FE91D81"/>
    <w:multiLevelType w:val="hybridMultilevel"/>
    <w:tmpl w:val="56B82B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8D6DA2"/>
    <w:multiLevelType w:val="hybridMultilevel"/>
    <w:tmpl w:val="4B323B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15824128"/>
    <w:multiLevelType w:val="multilevel"/>
    <w:tmpl w:val="DF44D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6277A8"/>
    <w:multiLevelType w:val="hybridMultilevel"/>
    <w:tmpl w:val="1F986C9A"/>
    <w:lvl w:ilvl="0" w:tplc="C1CA1B16">
      <w:start w:val="1"/>
      <w:numFmt w:val="lowerLetter"/>
      <w:lvlText w:val="%1."/>
      <w:lvlJc w:val="left"/>
      <w:pPr>
        <w:ind w:left="1440" w:hanging="360"/>
      </w:pPr>
      <w:rPr>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C8D797B"/>
    <w:multiLevelType w:val="hybridMultilevel"/>
    <w:tmpl w:val="86004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18F2D89"/>
    <w:multiLevelType w:val="hybridMultilevel"/>
    <w:tmpl w:val="70968DC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B3E29E2"/>
    <w:multiLevelType w:val="hybridMultilevel"/>
    <w:tmpl w:val="A67C645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cs="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2DCB03B2"/>
    <w:multiLevelType w:val="hybridMultilevel"/>
    <w:tmpl w:val="C93EEB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7E17DB0"/>
    <w:multiLevelType w:val="hybridMultilevel"/>
    <w:tmpl w:val="1F0668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90E1D96"/>
    <w:multiLevelType w:val="hybridMultilevel"/>
    <w:tmpl w:val="39B8B59C"/>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0F773FA"/>
    <w:multiLevelType w:val="hybridMultilevel"/>
    <w:tmpl w:val="D6C6E0BA"/>
    <w:lvl w:ilvl="0" w:tplc="310AB1B4">
      <w:start w:val="1"/>
      <w:numFmt w:val="upperLetter"/>
      <w:lvlText w:val="%1."/>
      <w:lvlJc w:val="left"/>
      <w:pPr>
        <w:ind w:left="1080" w:hanging="360"/>
      </w:pPr>
      <w:rPr>
        <w:rFonts w:hint="default"/>
        <w:b/>
        <w:bCs w:val="0"/>
        <w:color w:val="auto"/>
      </w:rPr>
    </w:lvl>
    <w:lvl w:ilvl="1" w:tplc="04090001">
      <w:start w:val="1"/>
      <w:numFmt w:val="bullet"/>
      <w:lvlText w:val=""/>
      <w:lvlJc w:val="left"/>
      <w:pPr>
        <w:ind w:left="1800" w:hanging="360"/>
      </w:pPr>
      <w:rPr>
        <w:rFonts w:ascii="Symbol" w:hAnsi="Symbol" w:hint="default"/>
      </w:rPr>
    </w:lvl>
    <w:lvl w:ilvl="2" w:tplc="CD502C9C">
      <w:start w:val="2"/>
      <w:numFmt w:val="bullet"/>
      <w:lvlText w:val="-"/>
      <w:lvlJc w:val="left"/>
      <w:pPr>
        <w:ind w:left="2700" w:hanging="360"/>
      </w:pPr>
      <w:rPr>
        <w:rFonts w:ascii="Arial" w:eastAsia="Times New Roman" w:hAnsi="Arial" w:cs="Arial"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17309BF"/>
    <w:multiLevelType w:val="hybridMultilevel"/>
    <w:tmpl w:val="D30E6024"/>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0" w15:restartNumberingAfterBreak="0">
    <w:nsid w:val="42DD49F7"/>
    <w:multiLevelType w:val="hybridMultilevel"/>
    <w:tmpl w:val="64A20132"/>
    <w:lvl w:ilvl="0" w:tplc="F852212A">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996805"/>
    <w:multiLevelType w:val="hybridMultilevel"/>
    <w:tmpl w:val="B120C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E060A2"/>
    <w:multiLevelType w:val="hybridMultilevel"/>
    <w:tmpl w:val="C2E2F3E8"/>
    <w:lvl w:ilvl="0" w:tplc="7BFA9F4C">
      <w:start w:val="6"/>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F87AC0"/>
    <w:multiLevelType w:val="hybridMultilevel"/>
    <w:tmpl w:val="4BC420CA"/>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15:restartNumberingAfterBreak="0">
    <w:nsid w:val="53E11A72"/>
    <w:multiLevelType w:val="hybridMultilevel"/>
    <w:tmpl w:val="890C3B4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54D82298"/>
    <w:multiLevelType w:val="hybridMultilevel"/>
    <w:tmpl w:val="BDCE14DE"/>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6" w15:restartNumberingAfterBreak="0">
    <w:nsid w:val="56344A88"/>
    <w:multiLevelType w:val="hybridMultilevel"/>
    <w:tmpl w:val="0BC4B3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15:restartNumberingAfterBreak="0">
    <w:nsid w:val="59444A23"/>
    <w:multiLevelType w:val="hybridMultilevel"/>
    <w:tmpl w:val="D3748A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F645967"/>
    <w:multiLevelType w:val="hybridMultilevel"/>
    <w:tmpl w:val="09764EA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68C2334D"/>
    <w:multiLevelType w:val="hybridMultilevel"/>
    <w:tmpl w:val="91F883B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DD55D3C"/>
    <w:multiLevelType w:val="hybridMultilevel"/>
    <w:tmpl w:val="C7989160"/>
    <w:lvl w:ilvl="0" w:tplc="B39E246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D03E77"/>
    <w:multiLevelType w:val="hybridMultilevel"/>
    <w:tmpl w:val="1750D9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0D15C05"/>
    <w:multiLevelType w:val="hybridMultilevel"/>
    <w:tmpl w:val="CC2648D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721F62A9"/>
    <w:multiLevelType w:val="hybridMultilevel"/>
    <w:tmpl w:val="7D3005D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780522F1"/>
    <w:multiLevelType w:val="hybridMultilevel"/>
    <w:tmpl w:val="149052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7A2F3C18"/>
    <w:multiLevelType w:val="hybridMultilevel"/>
    <w:tmpl w:val="6422D4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7BDB5D67"/>
    <w:multiLevelType w:val="hybridMultilevel"/>
    <w:tmpl w:val="01EE64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18186757">
    <w:abstractNumId w:val="20"/>
  </w:num>
  <w:num w:numId="2" w16cid:durableId="862673610">
    <w:abstractNumId w:val="18"/>
  </w:num>
  <w:num w:numId="3" w16cid:durableId="1828351783">
    <w:abstractNumId w:val="17"/>
  </w:num>
  <w:num w:numId="4" w16cid:durableId="1448624995">
    <w:abstractNumId w:val="23"/>
  </w:num>
  <w:num w:numId="5" w16cid:durableId="133714869">
    <w:abstractNumId w:val="4"/>
  </w:num>
  <w:num w:numId="6" w16cid:durableId="1785882461">
    <w:abstractNumId w:val="35"/>
  </w:num>
  <w:num w:numId="7" w16cid:durableId="1593464662">
    <w:abstractNumId w:val="1"/>
  </w:num>
  <w:num w:numId="8" w16cid:durableId="830951661">
    <w:abstractNumId w:val="32"/>
  </w:num>
  <w:num w:numId="9" w16cid:durableId="981692194">
    <w:abstractNumId w:val="13"/>
  </w:num>
  <w:num w:numId="10" w16cid:durableId="752431136">
    <w:abstractNumId w:val="19"/>
  </w:num>
  <w:num w:numId="11" w16cid:durableId="830678724">
    <w:abstractNumId w:val="7"/>
  </w:num>
  <w:num w:numId="12" w16cid:durableId="188879307">
    <w:abstractNumId w:val="15"/>
  </w:num>
  <w:num w:numId="13" w16cid:durableId="1743747527">
    <w:abstractNumId w:val="36"/>
  </w:num>
  <w:num w:numId="14" w16cid:durableId="1664695063">
    <w:abstractNumId w:val="28"/>
  </w:num>
  <w:num w:numId="15" w16cid:durableId="1732191552">
    <w:abstractNumId w:val="24"/>
  </w:num>
  <w:num w:numId="16" w16cid:durableId="1494568828">
    <w:abstractNumId w:val="22"/>
  </w:num>
  <w:num w:numId="17" w16cid:durableId="1717242736">
    <w:abstractNumId w:val="10"/>
  </w:num>
  <w:num w:numId="18" w16cid:durableId="636182820">
    <w:abstractNumId w:val="21"/>
  </w:num>
  <w:num w:numId="19" w16cid:durableId="703210796">
    <w:abstractNumId w:val="6"/>
  </w:num>
  <w:num w:numId="20" w16cid:durableId="1706442332">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16cid:durableId="281227894">
    <w:abstractNumId w:val="3"/>
  </w:num>
  <w:num w:numId="22" w16cid:durableId="2146654066">
    <w:abstractNumId w:val="30"/>
  </w:num>
  <w:num w:numId="23" w16cid:durableId="1279753701">
    <w:abstractNumId w:val="2"/>
  </w:num>
  <w:num w:numId="24" w16cid:durableId="392894504">
    <w:abstractNumId w:val="33"/>
  </w:num>
  <w:num w:numId="25" w16cid:durableId="720132385">
    <w:abstractNumId w:val="12"/>
  </w:num>
  <w:num w:numId="26" w16cid:durableId="1266302557">
    <w:abstractNumId w:val="16"/>
  </w:num>
  <w:num w:numId="27" w16cid:durableId="1051466400">
    <w:abstractNumId w:val="11"/>
  </w:num>
  <w:num w:numId="28" w16cid:durableId="349258798">
    <w:abstractNumId w:val="29"/>
  </w:num>
  <w:num w:numId="29" w16cid:durableId="1743719187">
    <w:abstractNumId w:val="8"/>
  </w:num>
  <w:num w:numId="30" w16cid:durableId="1126849750">
    <w:abstractNumId w:val="27"/>
  </w:num>
  <w:num w:numId="31" w16cid:durableId="444422309">
    <w:abstractNumId w:val="34"/>
  </w:num>
  <w:num w:numId="32" w16cid:durableId="1392735176">
    <w:abstractNumId w:val="5"/>
  </w:num>
  <w:num w:numId="33" w16cid:durableId="863253883">
    <w:abstractNumId w:val="31"/>
  </w:num>
  <w:num w:numId="34" w16cid:durableId="648100617">
    <w:abstractNumId w:val="9"/>
  </w:num>
  <w:num w:numId="35" w16cid:durableId="2140105359">
    <w:abstractNumId w:val="26"/>
  </w:num>
  <w:num w:numId="36" w16cid:durableId="1728413567">
    <w:abstractNumId w:val="0"/>
  </w:num>
  <w:num w:numId="37" w16cid:durableId="57242420">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087C"/>
    <w:rsid w:val="00000E33"/>
    <w:rsid w:val="000019CA"/>
    <w:rsid w:val="0000218B"/>
    <w:rsid w:val="00002683"/>
    <w:rsid w:val="0000346E"/>
    <w:rsid w:val="0000703E"/>
    <w:rsid w:val="0000756A"/>
    <w:rsid w:val="00007C46"/>
    <w:rsid w:val="0001358B"/>
    <w:rsid w:val="000153D2"/>
    <w:rsid w:val="000155CA"/>
    <w:rsid w:val="00015CF7"/>
    <w:rsid w:val="00015D05"/>
    <w:rsid w:val="00016055"/>
    <w:rsid w:val="00020CC0"/>
    <w:rsid w:val="000211D0"/>
    <w:rsid w:val="0002121C"/>
    <w:rsid w:val="00021501"/>
    <w:rsid w:val="0002170B"/>
    <w:rsid w:val="000221EC"/>
    <w:rsid w:val="00023B95"/>
    <w:rsid w:val="000243CB"/>
    <w:rsid w:val="0002460E"/>
    <w:rsid w:val="00024672"/>
    <w:rsid w:val="000249D0"/>
    <w:rsid w:val="00024BC0"/>
    <w:rsid w:val="00025E50"/>
    <w:rsid w:val="00026350"/>
    <w:rsid w:val="00026E69"/>
    <w:rsid w:val="00027231"/>
    <w:rsid w:val="00032BFA"/>
    <w:rsid w:val="00033B0B"/>
    <w:rsid w:val="00034041"/>
    <w:rsid w:val="00035932"/>
    <w:rsid w:val="0003606A"/>
    <w:rsid w:val="000362D8"/>
    <w:rsid w:val="0003794D"/>
    <w:rsid w:val="00037D2D"/>
    <w:rsid w:val="0004041C"/>
    <w:rsid w:val="00041DA0"/>
    <w:rsid w:val="00043046"/>
    <w:rsid w:val="000447B6"/>
    <w:rsid w:val="00044BAD"/>
    <w:rsid w:val="00045235"/>
    <w:rsid w:val="0004689A"/>
    <w:rsid w:val="0004725E"/>
    <w:rsid w:val="00050478"/>
    <w:rsid w:val="000509F2"/>
    <w:rsid w:val="00052450"/>
    <w:rsid w:val="00052473"/>
    <w:rsid w:val="00052BCE"/>
    <w:rsid w:val="00052CE5"/>
    <w:rsid w:val="00054271"/>
    <w:rsid w:val="000546C1"/>
    <w:rsid w:val="000547C0"/>
    <w:rsid w:val="00055BC3"/>
    <w:rsid w:val="00055E1A"/>
    <w:rsid w:val="000561EE"/>
    <w:rsid w:val="000567DE"/>
    <w:rsid w:val="00056EAA"/>
    <w:rsid w:val="0005710B"/>
    <w:rsid w:val="000576F6"/>
    <w:rsid w:val="00060B60"/>
    <w:rsid w:val="00061CB0"/>
    <w:rsid w:val="00062115"/>
    <w:rsid w:val="00063B43"/>
    <w:rsid w:val="00064627"/>
    <w:rsid w:val="00066DE1"/>
    <w:rsid w:val="00067AFA"/>
    <w:rsid w:val="00073114"/>
    <w:rsid w:val="000732AE"/>
    <w:rsid w:val="000733BC"/>
    <w:rsid w:val="000736A7"/>
    <w:rsid w:val="00073A3E"/>
    <w:rsid w:val="000750EB"/>
    <w:rsid w:val="000751A3"/>
    <w:rsid w:val="00080FB2"/>
    <w:rsid w:val="0008197D"/>
    <w:rsid w:val="00081C81"/>
    <w:rsid w:val="00082CBE"/>
    <w:rsid w:val="00082F49"/>
    <w:rsid w:val="000839BE"/>
    <w:rsid w:val="000844BB"/>
    <w:rsid w:val="00084F7B"/>
    <w:rsid w:val="00085C13"/>
    <w:rsid w:val="00085D1D"/>
    <w:rsid w:val="00085EA4"/>
    <w:rsid w:val="00085FB9"/>
    <w:rsid w:val="00087F8E"/>
    <w:rsid w:val="00092345"/>
    <w:rsid w:val="0009523F"/>
    <w:rsid w:val="00096904"/>
    <w:rsid w:val="000979B8"/>
    <w:rsid w:val="000A049B"/>
    <w:rsid w:val="000A0510"/>
    <w:rsid w:val="000A3C2A"/>
    <w:rsid w:val="000A4AB0"/>
    <w:rsid w:val="000A5F92"/>
    <w:rsid w:val="000A7101"/>
    <w:rsid w:val="000B1939"/>
    <w:rsid w:val="000B4931"/>
    <w:rsid w:val="000B6D5F"/>
    <w:rsid w:val="000B774F"/>
    <w:rsid w:val="000B78ED"/>
    <w:rsid w:val="000C047D"/>
    <w:rsid w:val="000C22CE"/>
    <w:rsid w:val="000C317E"/>
    <w:rsid w:val="000C445E"/>
    <w:rsid w:val="000C568B"/>
    <w:rsid w:val="000C5718"/>
    <w:rsid w:val="000C63F5"/>
    <w:rsid w:val="000C6BEC"/>
    <w:rsid w:val="000C7746"/>
    <w:rsid w:val="000D2356"/>
    <w:rsid w:val="000D5606"/>
    <w:rsid w:val="000D7177"/>
    <w:rsid w:val="000D7E99"/>
    <w:rsid w:val="000E2D94"/>
    <w:rsid w:val="000E2DCE"/>
    <w:rsid w:val="000E2DE7"/>
    <w:rsid w:val="000E366C"/>
    <w:rsid w:val="000E3B5A"/>
    <w:rsid w:val="000E3F0F"/>
    <w:rsid w:val="000E49EF"/>
    <w:rsid w:val="000E63EF"/>
    <w:rsid w:val="000E7125"/>
    <w:rsid w:val="000E78E8"/>
    <w:rsid w:val="000E7B72"/>
    <w:rsid w:val="000F27E3"/>
    <w:rsid w:val="000F306D"/>
    <w:rsid w:val="000F35D7"/>
    <w:rsid w:val="000F3923"/>
    <w:rsid w:val="000F409E"/>
    <w:rsid w:val="000F467D"/>
    <w:rsid w:val="000F4835"/>
    <w:rsid w:val="000F510E"/>
    <w:rsid w:val="000F51A5"/>
    <w:rsid w:val="000F7E95"/>
    <w:rsid w:val="00101672"/>
    <w:rsid w:val="001027C1"/>
    <w:rsid w:val="001030C4"/>
    <w:rsid w:val="001035F1"/>
    <w:rsid w:val="0010377F"/>
    <w:rsid w:val="00104217"/>
    <w:rsid w:val="001056AB"/>
    <w:rsid w:val="00105A0E"/>
    <w:rsid w:val="00106AD4"/>
    <w:rsid w:val="00106C4F"/>
    <w:rsid w:val="00107D39"/>
    <w:rsid w:val="0011208E"/>
    <w:rsid w:val="0011376A"/>
    <w:rsid w:val="00113B7E"/>
    <w:rsid w:val="00113FDB"/>
    <w:rsid w:val="00114724"/>
    <w:rsid w:val="00114DDE"/>
    <w:rsid w:val="00115CAE"/>
    <w:rsid w:val="00116E95"/>
    <w:rsid w:val="001171E7"/>
    <w:rsid w:val="0011778D"/>
    <w:rsid w:val="00121322"/>
    <w:rsid w:val="001223BA"/>
    <w:rsid w:val="00123591"/>
    <w:rsid w:val="00124A12"/>
    <w:rsid w:val="00125645"/>
    <w:rsid w:val="0012567B"/>
    <w:rsid w:val="00125AF0"/>
    <w:rsid w:val="00125B12"/>
    <w:rsid w:val="00126E33"/>
    <w:rsid w:val="00127737"/>
    <w:rsid w:val="00130112"/>
    <w:rsid w:val="001349F0"/>
    <w:rsid w:val="0013575B"/>
    <w:rsid w:val="00135794"/>
    <w:rsid w:val="00135ABC"/>
    <w:rsid w:val="001369A3"/>
    <w:rsid w:val="00137A2D"/>
    <w:rsid w:val="00141CC8"/>
    <w:rsid w:val="00142A7E"/>
    <w:rsid w:val="00143EC5"/>
    <w:rsid w:val="0014557E"/>
    <w:rsid w:val="001460D8"/>
    <w:rsid w:val="00147767"/>
    <w:rsid w:val="001479D9"/>
    <w:rsid w:val="00147F46"/>
    <w:rsid w:val="00150CFC"/>
    <w:rsid w:val="00152C1D"/>
    <w:rsid w:val="00153588"/>
    <w:rsid w:val="00153DBC"/>
    <w:rsid w:val="00153E1C"/>
    <w:rsid w:val="00155388"/>
    <w:rsid w:val="0015572D"/>
    <w:rsid w:val="00156FC8"/>
    <w:rsid w:val="001576CB"/>
    <w:rsid w:val="001618A4"/>
    <w:rsid w:val="001628F0"/>
    <w:rsid w:val="00164F5D"/>
    <w:rsid w:val="00165D5C"/>
    <w:rsid w:val="001719F2"/>
    <w:rsid w:val="00171E98"/>
    <w:rsid w:val="00172419"/>
    <w:rsid w:val="00172968"/>
    <w:rsid w:val="00172A02"/>
    <w:rsid w:val="00174A2D"/>
    <w:rsid w:val="00174D97"/>
    <w:rsid w:val="00175B48"/>
    <w:rsid w:val="00175CB8"/>
    <w:rsid w:val="00176114"/>
    <w:rsid w:val="0017747E"/>
    <w:rsid w:val="00177879"/>
    <w:rsid w:val="001812AC"/>
    <w:rsid w:val="0018258B"/>
    <w:rsid w:val="00185A68"/>
    <w:rsid w:val="00185CD6"/>
    <w:rsid w:val="00186245"/>
    <w:rsid w:val="00190028"/>
    <w:rsid w:val="00190E73"/>
    <w:rsid w:val="00193245"/>
    <w:rsid w:val="001936D6"/>
    <w:rsid w:val="001939FE"/>
    <w:rsid w:val="0019501B"/>
    <w:rsid w:val="00195B31"/>
    <w:rsid w:val="00195DFE"/>
    <w:rsid w:val="001A1545"/>
    <w:rsid w:val="001A2206"/>
    <w:rsid w:val="001A3D31"/>
    <w:rsid w:val="001A4659"/>
    <w:rsid w:val="001A4D34"/>
    <w:rsid w:val="001A5D52"/>
    <w:rsid w:val="001A5FA0"/>
    <w:rsid w:val="001A634E"/>
    <w:rsid w:val="001A7E64"/>
    <w:rsid w:val="001B0B82"/>
    <w:rsid w:val="001B12F5"/>
    <w:rsid w:val="001B50F6"/>
    <w:rsid w:val="001B5239"/>
    <w:rsid w:val="001B5CAF"/>
    <w:rsid w:val="001B6F4F"/>
    <w:rsid w:val="001B7769"/>
    <w:rsid w:val="001C3189"/>
    <w:rsid w:val="001C395A"/>
    <w:rsid w:val="001C6692"/>
    <w:rsid w:val="001C6E07"/>
    <w:rsid w:val="001D0F32"/>
    <w:rsid w:val="001D123F"/>
    <w:rsid w:val="001D3FB8"/>
    <w:rsid w:val="001D5851"/>
    <w:rsid w:val="001D6CE4"/>
    <w:rsid w:val="001D714A"/>
    <w:rsid w:val="001E2DF9"/>
    <w:rsid w:val="001E2E21"/>
    <w:rsid w:val="001E4D1E"/>
    <w:rsid w:val="001E585F"/>
    <w:rsid w:val="001E63CA"/>
    <w:rsid w:val="001E751F"/>
    <w:rsid w:val="001F3682"/>
    <w:rsid w:val="001F37F3"/>
    <w:rsid w:val="001F3EC9"/>
    <w:rsid w:val="001F4F1A"/>
    <w:rsid w:val="001F6277"/>
    <w:rsid w:val="001F663B"/>
    <w:rsid w:val="001F7612"/>
    <w:rsid w:val="001F7745"/>
    <w:rsid w:val="002018D2"/>
    <w:rsid w:val="0020297C"/>
    <w:rsid w:val="00202F98"/>
    <w:rsid w:val="00204D54"/>
    <w:rsid w:val="00205AFD"/>
    <w:rsid w:val="00207077"/>
    <w:rsid w:val="00207FD7"/>
    <w:rsid w:val="00211AB9"/>
    <w:rsid w:val="00211D38"/>
    <w:rsid w:val="002125AA"/>
    <w:rsid w:val="002126EB"/>
    <w:rsid w:val="002130A5"/>
    <w:rsid w:val="00214443"/>
    <w:rsid w:val="002145A6"/>
    <w:rsid w:val="0022099E"/>
    <w:rsid w:val="00220CFD"/>
    <w:rsid w:val="00220E82"/>
    <w:rsid w:val="00222F23"/>
    <w:rsid w:val="0022462B"/>
    <w:rsid w:val="002258F0"/>
    <w:rsid w:val="00225A47"/>
    <w:rsid w:val="00225E74"/>
    <w:rsid w:val="0022604C"/>
    <w:rsid w:val="0022612B"/>
    <w:rsid w:val="002335E1"/>
    <w:rsid w:val="002352ED"/>
    <w:rsid w:val="00240FF3"/>
    <w:rsid w:val="00242D86"/>
    <w:rsid w:val="00243E0B"/>
    <w:rsid w:val="00244F99"/>
    <w:rsid w:val="00245357"/>
    <w:rsid w:val="00246184"/>
    <w:rsid w:val="00246BF4"/>
    <w:rsid w:val="00247115"/>
    <w:rsid w:val="0025004D"/>
    <w:rsid w:val="00250431"/>
    <w:rsid w:val="00253563"/>
    <w:rsid w:val="00253D70"/>
    <w:rsid w:val="00256B58"/>
    <w:rsid w:val="0025712A"/>
    <w:rsid w:val="00260812"/>
    <w:rsid w:val="00260DF4"/>
    <w:rsid w:val="0026697F"/>
    <w:rsid w:val="0027061A"/>
    <w:rsid w:val="0027260E"/>
    <w:rsid w:val="00272AB7"/>
    <w:rsid w:val="002730CA"/>
    <w:rsid w:val="00274475"/>
    <w:rsid w:val="002749CB"/>
    <w:rsid w:val="00275EA6"/>
    <w:rsid w:val="00275F65"/>
    <w:rsid w:val="002800F1"/>
    <w:rsid w:val="002801B8"/>
    <w:rsid w:val="00281725"/>
    <w:rsid w:val="0028191A"/>
    <w:rsid w:val="002835E1"/>
    <w:rsid w:val="002845D4"/>
    <w:rsid w:val="0028492F"/>
    <w:rsid w:val="00284C75"/>
    <w:rsid w:val="00285231"/>
    <w:rsid w:val="0028569D"/>
    <w:rsid w:val="00286D7C"/>
    <w:rsid w:val="00286F51"/>
    <w:rsid w:val="0028754F"/>
    <w:rsid w:val="00292302"/>
    <w:rsid w:val="00292EC0"/>
    <w:rsid w:val="002933CF"/>
    <w:rsid w:val="00293B1A"/>
    <w:rsid w:val="002942C7"/>
    <w:rsid w:val="00294779"/>
    <w:rsid w:val="00296C5E"/>
    <w:rsid w:val="00296E74"/>
    <w:rsid w:val="00297467"/>
    <w:rsid w:val="002A29C2"/>
    <w:rsid w:val="002A2E1E"/>
    <w:rsid w:val="002A3545"/>
    <w:rsid w:val="002A3AE3"/>
    <w:rsid w:val="002A4752"/>
    <w:rsid w:val="002A623A"/>
    <w:rsid w:val="002A74CE"/>
    <w:rsid w:val="002A7600"/>
    <w:rsid w:val="002B02E3"/>
    <w:rsid w:val="002B073D"/>
    <w:rsid w:val="002B2430"/>
    <w:rsid w:val="002B34DB"/>
    <w:rsid w:val="002B5528"/>
    <w:rsid w:val="002B6E59"/>
    <w:rsid w:val="002B71F0"/>
    <w:rsid w:val="002B71F8"/>
    <w:rsid w:val="002C0475"/>
    <w:rsid w:val="002C1323"/>
    <w:rsid w:val="002C41A5"/>
    <w:rsid w:val="002C48B5"/>
    <w:rsid w:val="002C4B6A"/>
    <w:rsid w:val="002C5E2D"/>
    <w:rsid w:val="002D0AA6"/>
    <w:rsid w:val="002D31DE"/>
    <w:rsid w:val="002D4C91"/>
    <w:rsid w:val="002D5B51"/>
    <w:rsid w:val="002D5B57"/>
    <w:rsid w:val="002D60D0"/>
    <w:rsid w:val="002D6AC4"/>
    <w:rsid w:val="002D7921"/>
    <w:rsid w:val="002D7A90"/>
    <w:rsid w:val="002E22A8"/>
    <w:rsid w:val="002E2445"/>
    <w:rsid w:val="002E3298"/>
    <w:rsid w:val="002E36E9"/>
    <w:rsid w:val="002E6C78"/>
    <w:rsid w:val="002E73D4"/>
    <w:rsid w:val="002E7B12"/>
    <w:rsid w:val="002F3F96"/>
    <w:rsid w:val="002F40B6"/>
    <w:rsid w:val="002F4A51"/>
    <w:rsid w:val="002F4DB4"/>
    <w:rsid w:val="002F51E1"/>
    <w:rsid w:val="002F65E7"/>
    <w:rsid w:val="002F6AB2"/>
    <w:rsid w:val="002F7693"/>
    <w:rsid w:val="00300589"/>
    <w:rsid w:val="003008F1"/>
    <w:rsid w:val="00301273"/>
    <w:rsid w:val="00301FEE"/>
    <w:rsid w:val="003026B2"/>
    <w:rsid w:val="00302C67"/>
    <w:rsid w:val="00302DC4"/>
    <w:rsid w:val="00303611"/>
    <w:rsid w:val="00305578"/>
    <w:rsid w:val="00307829"/>
    <w:rsid w:val="00307FD6"/>
    <w:rsid w:val="00307FF7"/>
    <w:rsid w:val="003104C8"/>
    <w:rsid w:val="00312CC0"/>
    <w:rsid w:val="003137D4"/>
    <w:rsid w:val="00313950"/>
    <w:rsid w:val="00315D9E"/>
    <w:rsid w:val="003168EA"/>
    <w:rsid w:val="003171EA"/>
    <w:rsid w:val="003207D3"/>
    <w:rsid w:val="00321C38"/>
    <w:rsid w:val="003222ED"/>
    <w:rsid w:val="00323DAD"/>
    <w:rsid w:val="00324346"/>
    <w:rsid w:val="0032561E"/>
    <w:rsid w:val="00325ACD"/>
    <w:rsid w:val="00327C85"/>
    <w:rsid w:val="00330168"/>
    <w:rsid w:val="00330394"/>
    <w:rsid w:val="00330F4C"/>
    <w:rsid w:val="00331C4E"/>
    <w:rsid w:val="00332453"/>
    <w:rsid w:val="00333302"/>
    <w:rsid w:val="003365E4"/>
    <w:rsid w:val="00341307"/>
    <w:rsid w:val="0034280E"/>
    <w:rsid w:val="0034326E"/>
    <w:rsid w:val="003435EF"/>
    <w:rsid w:val="00346B5A"/>
    <w:rsid w:val="00350A08"/>
    <w:rsid w:val="0035199C"/>
    <w:rsid w:val="00353255"/>
    <w:rsid w:val="003535BA"/>
    <w:rsid w:val="00354D63"/>
    <w:rsid w:val="0035695E"/>
    <w:rsid w:val="00356E41"/>
    <w:rsid w:val="003571C5"/>
    <w:rsid w:val="003623B8"/>
    <w:rsid w:val="00362790"/>
    <w:rsid w:val="00363D11"/>
    <w:rsid w:val="00365D36"/>
    <w:rsid w:val="003663A5"/>
    <w:rsid w:val="003665F7"/>
    <w:rsid w:val="003667CC"/>
    <w:rsid w:val="00370741"/>
    <w:rsid w:val="00370873"/>
    <w:rsid w:val="00371208"/>
    <w:rsid w:val="0037241A"/>
    <w:rsid w:val="003745DD"/>
    <w:rsid w:val="00382520"/>
    <w:rsid w:val="00383C50"/>
    <w:rsid w:val="0038587B"/>
    <w:rsid w:val="00385B3F"/>
    <w:rsid w:val="00386C44"/>
    <w:rsid w:val="003900C5"/>
    <w:rsid w:val="003906A9"/>
    <w:rsid w:val="00390B56"/>
    <w:rsid w:val="00390D7D"/>
    <w:rsid w:val="00390D91"/>
    <w:rsid w:val="00390EBB"/>
    <w:rsid w:val="0039401D"/>
    <w:rsid w:val="00394E0C"/>
    <w:rsid w:val="003955D6"/>
    <w:rsid w:val="00395A30"/>
    <w:rsid w:val="00395E10"/>
    <w:rsid w:val="003960E8"/>
    <w:rsid w:val="003A151A"/>
    <w:rsid w:val="003A1CF6"/>
    <w:rsid w:val="003A5BCD"/>
    <w:rsid w:val="003A5D1F"/>
    <w:rsid w:val="003B09C5"/>
    <w:rsid w:val="003B0B59"/>
    <w:rsid w:val="003B1F31"/>
    <w:rsid w:val="003B29D6"/>
    <w:rsid w:val="003B333B"/>
    <w:rsid w:val="003B6FEF"/>
    <w:rsid w:val="003B7B18"/>
    <w:rsid w:val="003C2FA3"/>
    <w:rsid w:val="003C5FC9"/>
    <w:rsid w:val="003C60B5"/>
    <w:rsid w:val="003D02E2"/>
    <w:rsid w:val="003D0B80"/>
    <w:rsid w:val="003D2096"/>
    <w:rsid w:val="003D3022"/>
    <w:rsid w:val="003D4543"/>
    <w:rsid w:val="003D5248"/>
    <w:rsid w:val="003D5C25"/>
    <w:rsid w:val="003E02C6"/>
    <w:rsid w:val="003E1C51"/>
    <w:rsid w:val="003E245D"/>
    <w:rsid w:val="003E30BE"/>
    <w:rsid w:val="003E3D8C"/>
    <w:rsid w:val="003E5E91"/>
    <w:rsid w:val="003E71AE"/>
    <w:rsid w:val="003F0E15"/>
    <w:rsid w:val="003F230C"/>
    <w:rsid w:val="003F45F8"/>
    <w:rsid w:val="003F5759"/>
    <w:rsid w:val="003F5ACA"/>
    <w:rsid w:val="003F671F"/>
    <w:rsid w:val="003F678D"/>
    <w:rsid w:val="003F6BEE"/>
    <w:rsid w:val="0040198D"/>
    <w:rsid w:val="00401A62"/>
    <w:rsid w:val="004024F5"/>
    <w:rsid w:val="004046D9"/>
    <w:rsid w:val="00405429"/>
    <w:rsid w:val="004065C2"/>
    <w:rsid w:val="00406F6A"/>
    <w:rsid w:val="00411519"/>
    <w:rsid w:val="00417326"/>
    <w:rsid w:val="00417451"/>
    <w:rsid w:val="004176F7"/>
    <w:rsid w:val="00417B4F"/>
    <w:rsid w:val="00420B36"/>
    <w:rsid w:val="00420FD6"/>
    <w:rsid w:val="00422F4A"/>
    <w:rsid w:val="00422FDA"/>
    <w:rsid w:val="00423CC3"/>
    <w:rsid w:val="00426780"/>
    <w:rsid w:val="004267B6"/>
    <w:rsid w:val="00430549"/>
    <w:rsid w:val="0043183C"/>
    <w:rsid w:val="00434B05"/>
    <w:rsid w:val="00435281"/>
    <w:rsid w:val="0043789D"/>
    <w:rsid w:val="00437E87"/>
    <w:rsid w:val="004406C6"/>
    <w:rsid w:val="00440A8D"/>
    <w:rsid w:val="004438D9"/>
    <w:rsid w:val="00443976"/>
    <w:rsid w:val="00445811"/>
    <w:rsid w:val="004469AD"/>
    <w:rsid w:val="00450756"/>
    <w:rsid w:val="00452587"/>
    <w:rsid w:val="0045267E"/>
    <w:rsid w:val="004531F1"/>
    <w:rsid w:val="0045498B"/>
    <w:rsid w:val="00454EFF"/>
    <w:rsid w:val="00455891"/>
    <w:rsid w:val="004564BE"/>
    <w:rsid w:val="00456E25"/>
    <w:rsid w:val="004610A0"/>
    <w:rsid w:val="004619AA"/>
    <w:rsid w:val="00461D9A"/>
    <w:rsid w:val="00463AD0"/>
    <w:rsid w:val="0046635F"/>
    <w:rsid w:val="00466484"/>
    <w:rsid w:val="00467510"/>
    <w:rsid w:val="00471E38"/>
    <w:rsid w:val="00472A66"/>
    <w:rsid w:val="0047391A"/>
    <w:rsid w:val="00473C2E"/>
    <w:rsid w:val="00474167"/>
    <w:rsid w:val="0047495A"/>
    <w:rsid w:val="00476218"/>
    <w:rsid w:val="00476414"/>
    <w:rsid w:val="004765E9"/>
    <w:rsid w:val="004769C5"/>
    <w:rsid w:val="00476B4D"/>
    <w:rsid w:val="00476F24"/>
    <w:rsid w:val="00477005"/>
    <w:rsid w:val="004803E7"/>
    <w:rsid w:val="00480773"/>
    <w:rsid w:val="00483811"/>
    <w:rsid w:val="00483C19"/>
    <w:rsid w:val="00484102"/>
    <w:rsid w:val="00484170"/>
    <w:rsid w:val="00484A8D"/>
    <w:rsid w:val="004860D0"/>
    <w:rsid w:val="004866BE"/>
    <w:rsid w:val="00487FA0"/>
    <w:rsid w:val="004916CF"/>
    <w:rsid w:val="00492AB9"/>
    <w:rsid w:val="00494639"/>
    <w:rsid w:val="00495549"/>
    <w:rsid w:val="00495A2F"/>
    <w:rsid w:val="00495C68"/>
    <w:rsid w:val="0049674C"/>
    <w:rsid w:val="004A3098"/>
    <w:rsid w:val="004A4089"/>
    <w:rsid w:val="004A431E"/>
    <w:rsid w:val="004A460E"/>
    <w:rsid w:val="004A498A"/>
    <w:rsid w:val="004A5097"/>
    <w:rsid w:val="004A553E"/>
    <w:rsid w:val="004B1126"/>
    <w:rsid w:val="004B1BCA"/>
    <w:rsid w:val="004B2A2D"/>
    <w:rsid w:val="004B426E"/>
    <w:rsid w:val="004B6AD2"/>
    <w:rsid w:val="004B7F4A"/>
    <w:rsid w:val="004B7FDB"/>
    <w:rsid w:val="004C015D"/>
    <w:rsid w:val="004C21BC"/>
    <w:rsid w:val="004C285A"/>
    <w:rsid w:val="004C33E4"/>
    <w:rsid w:val="004C3EBC"/>
    <w:rsid w:val="004C48AE"/>
    <w:rsid w:val="004C73C8"/>
    <w:rsid w:val="004D031A"/>
    <w:rsid w:val="004D0608"/>
    <w:rsid w:val="004D0F9E"/>
    <w:rsid w:val="004D29D7"/>
    <w:rsid w:val="004D43AB"/>
    <w:rsid w:val="004D4EB2"/>
    <w:rsid w:val="004D5B08"/>
    <w:rsid w:val="004D65B0"/>
    <w:rsid w:val="004D7437"/>
    <w:rsid w:val="004D75D2"/>
    <w:rsid w:val="004D77B6"/>
    <w:rsid w:val="004E2BCD"/>
    <w:rsid w:val="004E4F0F"/>
    <w:rsid w:val="004E5C87"/>
    <w:rsid w:val="004E66F5"/>
    <w:rsid w:val="004E6E97"/>
    <w:rsid w:val="004E7744"/>
    <w:rsid w:val="004E796D"/>
    <w:rsid w:val="004F0722"/>
    <w:rsid w:val="004F1BEA"/>
    <w:rsid w:val="004F2C7D"/>
    <w:rsid w:val="004F2D35"/>
    <w:rsid w:val="004F3D1C"/>
    <w:rsid w:val="004F44EC"/>
    <w:rsid w:val="004F53E9"/>
    <w:rsid w:val="004F56C5"/>
    <w:rsid w:val="004F5AF1"/>
    <w:rsid w:val="004F5B29"/>
    <w:rsid w:val="004F5D1D"/>
    <w:rsid w:val="004F691A"/>
    <w:rsid w:val="004F6A17"/>
    <w:rsid w:val="004F7063"/>
    <w:rsid w:val="004F74A8"/>
    <w:rsid w:val="00500888"/>
    <w:rsid w:val="00503968"/>
    <w:rsid w:val="005044C8"/>
    <w:rsid w:val="00504C72"/>
    <w:rsid w:val="00506454"/>
    <w:rsid w:val="00507AB7"/>
    <w:rsid w:val="00507E43"/>
    <w:rsid w:val="00511E19"/>
    <w:rsid w:val="00512E1B"/>
    <w:rsid w:val="00513829"/>
    <w:rsid w:val="00513AD3"/>
    <w:rsid w:val="00515C49"/>
    <w:rsid w:val="0051679F"/>
    <w:rsid w:val="00517423"/>
    <w:rsid w:val="005177F1"/>
    <w:rsid w:val="005214B7"/>
    <w:rsid w:val="00522543"/>
    <w:rsid w:val="005227AA"/>
    <w:rsid w:val="00523CA1"/>
    <w:rsid w:val="00524B37"/>
    <w:rsid w:val="00524B63"/>
    <w:rsid w:val="00524B82"/>
    <w:rsid w:val="00531D5B"/>
    <w:rsid w:val="0053204E"/>
    <w:rsid w:val="005328C4"/>
    <w:rsid w:val="00535C94"/>
    <w:rsid w:val="005367AA"/>
    <w:rsid w:val="00536880"/>
    <w:rsid w:val="00536A7E"/>
    <w:rsid w:val="00537700"/>
    <w:rsid w:val="005406C4"/>
    <w:rsid w:val="00542D4B"/>
    <w:rsid w:val="00543391"/>
    <w:rsid w:val="005448DC"/>
    <w:rsid w:val="00544D0E"/>
    <w:rsid w:val="005450B5"/>
    <w:rsid w:val="00545A7D"/>
    <w:rsid w:val="00545EE1"/>
    <w:rsid w:val="0054702F"/>
    <w:rsid w:val="00547559"/>
    <w:rsid w:val="00547D90"/>
    <w:rsid w:val="005503F3"/>
    <w:rsid w:val="00552146"/>
    <w:rsid w:val="0055315D"/>
    <w:rsid w:val="005544A0"/>
    <w:rsid w:val="005567A1"/>
    <w:rsid w:val="00556A20"/>
    <w:rsid w:val="0056021F"/>
    <w:rsid w:val="00560A3E"/>
    <w:rsid w:val="00561917"/>
    <w:rsid w:val="00562B5A"/>
    <w:rsid w:val="005636DB"/>
    <w:rsid w:val="005641A1"/>
    <w:rsid w:val="00565CAD"/>
    <w:rsid w:val="00566904"/>
    <w:rsid w:val="0056785C"/>
    <w:rsid w:val="005703B4"/>
    <w:rsid w:val="0057145B"/>
    <w:rsid w:val="005725E9"/>
    <w:rsid w:val="00572CC6"/>
    <w:rsid w:val="005737DE"/>
    <w:rsid w:val="005752A7"/>
    <w:rsid w:val="00575A11"/>
    <w:rsid w:val="00576E58"/>
    <w:rsid w:val="0057704E"/>
    <w:rsid w:val="00581727"/>
    <w:rsid w:val="00583B6A"/>
    <w:rsid w:val="00590063"/>
    <w:rsid w:val="00593769"/>
    <w:rsid w:val="00594701"/>
    <w:rsid w:val="00595868"/>
    <w:rsid w:val="00596104"/>
    <w:rsid w:val="00596388"/>
    <w:rsid w:val="00596EC7"/>
    <w:rsid w:val="005A00C4"/>
    <w:rsid w:val="005A07A1"/>
    <w:rsid w:val="005A0A26"/>
    <w:rsid w:val="005A176A"/>
    <w:rsid w:val="005A1B05"/>
    <w:rsid w:val="005A2C00"/>
    <w:rsid w:val="005A39EC"/>
    <w:rsid w:val="005A3AE7"/>
    <w:rsid w:val="005A3C6A"/>
    <w:rsid w:val="005A4583"/>
    <w:rsid w:val="005A4CE7"/>
    <w:rsid w:val="005A6875"/>
    <w:rsid w:val="005A7077"/>
    <w:rsid w:val="005B1C9D"/>
    <w:rsid w:val="005B3ADB"/>
    <w:rsid w:val="005B6CB5"/>
    <w:rsid w:val="005C0A01"/>
    <w:rsid w:val="005C0C42"/>
    <w:rsid w:val="005C3C20"/>
    <w:rsid w:val="005C4029"/>
    <w:rsid w:val="005C740E"/>
    <w:rsid w:val="005D3973"/>
    <w:rsid w:val="005D498C"/>
    <w:rsid w:val="005D5EDB"/>
    <w:rsid w:val="005D5F23"/>
    <w:rsid w:val="005D662A"/>
    <w:rsid w:val="005E0395"/>
    <w:rsid w:val="005E14C2"/>
    <w:rsid w:val="005E1577"/>
    <w:rsid w:val="005E27BA"/>
    <w:rsid w:val="005E4C5A"/>
    <w:rsid w:val="005E6A79"/>
    <w:rsid w:val="005E7584"/>
    <w:rsid w:val="005E7AC3"/>
    <w:rsid w:val="005E7F35"/>
    <w:rsid w:val="005F33BB"/>
    <w:rsid w:val="005F33FA"/>
    <w:rsid w:val="005F3F5E"/>
    <w:rsid w:val="005F7257"/>
    <w:rsid w:val="005F7EC3"/>
    <w:rsid w:val="006009FD"/>
    <w:rsid w:val="00600D95"/>
    <w:rsid w:val="00600DC0"/>
    <w:rsid w:val="0060223A"/>
    <w:rsid w:val="00602787"/>
    <w:rsid w:val="00604492"/>
    <w:rsid w:val="00606965"/>
    <w:rsid w:val="00607386"/>
    <w:rsid w:val="006109F0"/>
    <w:rsid w:val="00610D25"/>
    <w:rsid w:val="00612AAA"/>
    <w:rsid w:val="00613283"/>
    <w:rsid w:val="00613B34"/>
    <w:rsid w:val="006140D6"/>
    <w:rsid w:val="006141D2"/>
    <w:rsid w:val="0062057E"/>
    <w:rsid w:val="00620F26"/>
    <w:rsid w:val="00621664"/>
    <w:rsid w:val="00621F4F"/>
    <w:rsid w:val="00622828"/>
    <w:rsid w:val="00622C94"/>
    <w:rsid w:val="00623C97"/>
    <w:rsid w:val="006243AD"/>
    <w:rsid w:val="00625FDA"/>
    <w:rsid w:val="00631884"/>
    <w:rsid w:val="0063200C"/>
    <w:rsid w:val="00634728"/>
    <w:rsid w:val="006354FB"/>
    <w:rsid w:val="00637444"/>
    <w:rsid w:val="0064034A"/>
    <w:rsid w:val="0064127C"/>
    <w:rsid w:val="006412B7"/>
    <w:rsid w:val="006422FA"/>
    <w:rsid w:val="00642BC1"/>
    <w:rsid w:val="0064342D"/>
    <w:rsid w:val="00644344"/>
    <w:rsid w:val="00644443"/>
    <w:rsid w:val="00645BC7"/>
    <w:rsid w:val="00645D3F"/>
    <w:rsid w:val="0064681F"/>
    <w:rsid w:val="00647611"/>
    <w:rsid w:val="00653112"/>
    <w:rsid w:val="0065326E"/>
    <w:rsid w:val="00653C71"/>
    <w:rsid w:val="006553EE"/>
    <w:rsid w:val="00655830"/>
    <w:rsid w:val="00655CCE"/>
    <w:rsid w:val="00656207"/>
    <w:rsid w:val="00656E99"/>
    <w:rsid w:val="006612C8"/>
    <w:rsid w:val="00661311"/>
    <w:rsid w:val="00665251"/>
    <w:rsid w:val="00665339"/>
    <w:rsid w:val="00665C13"/>
    <w:rsid w:val="00666D4F"/>
    <w:rsid w:val="0066795C"/>
    <w:rsid w:val="00670A5D"/>
    <w:rsid w:val="00671AA6"/>
    <w:rsid w:val="00672EB0"/>
    <w:rsid w:val="006744A9"/>
    <w:rsid w:val="00674D39"/>
    <w:rsid w:val="00674D8A"/>
    <w:rsid w:val="00674F59"/>
    <w:rsid w:val="006758C4"/>
    <w:rsid w:val="0068030D"/>
    <w:rsid w:val="00680813"/>
    <w:rsid w:val="00684C14"/>
    <w:rsid w:val="00684E66"/>
    <w:rsid w:val="00693CC1"/>
    <w:rsid w:val="006958E2"/>
    <w:rsid w:val="00695A21"/>
    <w:rsid w:val="00695A5D"/>
    <w:rsid w:val="006A0691"/>
    <w:rsid w:val="006A09AE"/>
    <w:rsid w:val="006A0D66"/>
    <w:rsid w:val="006A1133"/>
    <w:rsid w:val="006A1E91"/>
    <w:rsid w:val="006A2B60"/>
    <w:rsid w:val="006A3D47"/>
    <w:rsid w:val="006A3DFB"/>
    <w:rsid w:val="006A4961"/>
    <w:rsid w:val="006A61C1"/>
    <w:rsid w:val="006A6735"/>
    <w:rsid w:val="006A701F"/>
    <w:rsid w:val="006B03AC"/>
    <w:rsid w:val="006B130B"/>
    <w:rsid w:val="006B1D34"/>
    <w:rsid w:val="006B211B"/>
    <w:rsid w:val="006B2DBC"/>
    <w:rsid w:val="006B3B74"/>
    <w:rsid w:val="006B5619"/>
    <w:rsid w:val="006B66A0"/>
    <w:rsid w:val="006B70BD"/>
    <w:rsid w:val="006B7E8B"/>
    <w:rsid w:val="006C0045"/>
    <w:rsid w:val="006C3203"/>
    <w:rsid w:val="006C36E9"/>
    <w:rsid w:val="006C4B2C"/>
    <w:rsid w:val="006C57FE"/>
    <w:rsid w:val="006C5890"/>
    <w:rsid w:val="006C6421"/>
    <w:rsid w:val="006C6C4B"/>
    <w:rsid w:val="006C76B7"/>
    <w:rsid w:val="006C7AC6"/>
    <w:rsid w:val="006D0C3D"/>
    <w:rsid w:val="006D0F72"/>
    <w:rsid w:val="006D1001"/>
    <w:rsid w:val="006D1023"/>
    <w:rsid w:val="006D1D34"/>
    <w:rsid w:val="006D22B9"/>
    <w:rsid w:val="006D27C6"/>
    <w:rsid w:val="006D3703"/>
    <w:rsid w:val="006D42BC"/>
    <w:rsid w:val="006D520F"/>
    <w:rsid w:val="006D5766"/>
    <w:rsid w:val="006D5DEB"/>
    <w:rsid w:val="006D7B86"/>
    <w:rsid w:val="006E03E6"/>
    <w:rsid w:val="006E0A4F"/>
    <w:rsid w:val="006E1BAD"/>
    <w:rsid w:val="006E3DCA"/>
    <w:rsid w:val="006E4C5F"/>
    <w:rsid w:val="006E5113"/>
    <w:rsid w:val="006E6118"/>
    <w:rsid w:val="006E71FA"/>
    <w:rsid w:val="006F0916"/>
    <w:rsid w:val="006F1E7F"/>
    <w:rsid w:val="006F31C9"/>
    <w:rsid w:val="006F5891"/>
    <w:rsid w:val="006F6A48"/>
    <w:rsid w:val="006F7C15"/>
    <w:rsid w:val="00702BF0"/>
    <w:rsid w:val="00703558"/>
    <w:rsid w:val="00703F32"/>
    <w:rsid w:val="00706749"/>
    <w:rsid w:val="00707D7A"/>
    <w:rsid w:val="00711268"/>
    <w:rsid w:val="007135D4"/>
    <w:rsid w:val="007144CF"/>
    <w:rsid w:val="00714C7D"/>
    <w:rsid w:val="007150E4"/>
    <w:rsid w:val="007154A1"/>
    <w:rsid w:val="0071600E"/>
    <w:rsid w:val="007164C6"/>
    <w:rsid w:val="00716E76"/>
    <w:rsid w:val="00717336"/>
    <w:rsid w:val="007173F3"/>
    <w:rsid w:val="007229E8"/>
    <w:rsid w:val="00722A17"/>
    <w:rsid w:val="00723C3E"/>
    <w:rsid w:val="00723DDB"/>
    <w:rsid w:val="00724059"/>
    <w:rsid w:val="00724ABE"/>
    <w:rsid w:val="0072504A"/>
    <w:rsid w:val="007251AF"/>
    <w:rsid w:val="007272B4"/>
    <w:rsid w:val="007275B2"/>
    <w:rsid w:val="0073092A"/>
    <w:rsid w:val="007324D9"/>
    <w:rsid w:val="00732741"/>
    <w:rsid w:val="00733FD4"/>
    <w:rsid w:val="007349FB"/>
    <w:rsid w:val="00734EEB"/>
    <w:rsid w:val="007351AF"/>
    <w:rsid w:val="00735FB2"/>
    <w:rsid w:val="00736E45"/>
    <w:rsid w:val="007378CD"/>
    <w:rsid w:val="00740C5F"/>
    <w:rsid w:val="00742757"/>
    <w:rsid w:val="00744110"/>
    <w:rsid w:val="00745A78"/>
    <w:rsid w:val="00747294"/>
    <w:rsid w:val="007508D9"/>
    <w:rsid w:val="00750FCA"/>
    <w:rsid w:val="007519F7"/>
    <w:rsid w:val="00752051"/>
    <w:rsid w:val="00752483"/>
    <w:rsid w:val="00754942"/>
    <w:rsid w:val="00757B42"/>
    <w:rsid w:val="00763451"/>
    <w:rsid w:val="00763B79"/>
    <w:rsid w:val="00763C91"/>
    <w:rsid w:val="00763EDB"/>
    <w:rsid w:val="007649A4"/>
    <w:rsid w:val="007652BB"/>
    <w:rsid w:val="00766380"/>
    <w:rsid w:val="00773BDF"/>
    <w:rsid w:val="00773E06"/>
    <w:rsid w:val="00774800"/>
    <w:rsid w:val="007764C0"/>
    <w:rsid w:val="00783A9C"/>
    <w:rsid w:val="00785F20"/>
    <w:rsid w:val="00786E5F"/>
    <w:rsid w:val="00790AF8"/>
    <w:rsid w:val="00792057"/>
    <w:rsid w:val="00792A30"/>
    <w:rsid w:val="0079328E"/>
    <w:rsid w:val="00794034"/>
    <w:rsid w:val="0079498A"/>
    <w:rsid w:val="00795444"/>
    <w:rsid w:val="00795896"/>
    <w:rsid w:val="007978D7"/>
    <w:rsid w:val="007A05D3"/>
    <w:rsid w:val="007A14E7"/>
    <w:rsid w:val="007A155D"/>
    <w:rsid w:val="007A40A0"/>
    <w:rsid w:val="007A55DA"/>
    <w:rsid w:val="007A5A4E"/>
    <w:rsid w:val="007A5E84"/>
    <w:rsid w:val="007A732D"/>
    <w:rsid w:val="007A7E89"/>
    <w:rsid w:val="007A7E8C"/>
    <w:rsid w:val="007B1E4B"/>
    <w:rsid w:val="007B298B"/>
    <w:rsid w:val="007B2E7D"/>
    <w:rsid w:val="007B3C50"/>
    <w:rsid w:val="007B4368"/>
    <w:rsid w:val="007B4B38"/>
    <w:rsid w:val="007B4D32"/>
    <w:rsid w:val="007B507E"/>
    <w:rsid w:val="007B532E"/>
    <w:rsid w:val="007B773C"/>
    <w:rsid w:val="007C0331"/>
    <w:rsid w:val="007C1F8A"/>
    <w:rsid w:val="007C4652"/>
    <w:rsid w:val="007C5A87"/>
    <w:rsid w:val="007C6913"/>
    <w:rsid w:val="007D0C3D"/>
    <w:rsid w:val="007D1680"/>
    <w:rsid w:val="007D1D10"/>
    <w:rsid w:val="007D204C"/>
    <w:rsid w:val="007D60A8"/>
    <w:rsid w:val="007D76A8"/>
    <w:rsid w:val="007D7D82"/>
    <w:rsid w:val="007E072C"/>
    <w:rsid w:val="007E08C3"/>
    <w:rsid w:val="007E10E0"/>
    <w:rsid w:val="007E2A77"/>
    <w:rsid w:val="007E3464"/>
    <w:rsid w:val="007E511E"/>
    <w:rsid w:val="007E5CAF"/>
    <w:rsid w:val="007E71A6"/>
    <w:rsid w:val="007E7BFF"/>
    <w:rsid w:val="007F10CD"/>
    <w:rsid w:val="007F338C"/>
    <w:rsid w:val="007F3F1C"/>
    <w:rsid w:val="007F5386"/>
    <w:rsid w:val="007F5E27"/>
    <w:rsid w:val="00800AA5"/>
    <w:rsid w:val="00800E19"/>
    <w:rsid w:val="00801D66"/>
    <w:rsid w:val="008025A5"/>
    <w:rsid w:val="008048BD"/>
    <w:rsid w:val="00804ADC"/>
    <w:rsid w:val="008068E7"/>
    <w:rsid w:val="00807FB7"/>
    <w:rsid w:val="0081020D"/>
    <w:rsid w:val="00810246"/>
    <w:rsid w:val="0081081E"/>
    <w:rsid w:val="0081096A"/>
    <w:rsid w:val="008139D3"/>
    <w:rsid w:val="00813C19"/>
    <w:rsid w:val="00814ABA"/>
    <w:rsid w:val="00814D36"/>
    <w:rsid w:val="008150D0"/>
    <w:rsid w:val="00815B72"/>
    <w:rsid w:val="00816358"/>
    <w:rsid w:val="0081669F"/>
    <w:rsid w:val="00816795"/>
    <w:rsid w:val="00816F67"/>
    <w:rsid w:val="00821B4E"/>
    <w:rsid w:val="0082330F"/>
    <w:rsid w:val="00823683"/>
    <w:rsid w:val="00823891"/>
    <w:rsid w:val="00823E6E"/>
    <w:rsid w:val="0082541A"/>
    <w:rsid w:val="0082555B"/>
    <w:rsid w:val="00825BC7"/>
    <w:rsid w:val="00826B3A"/>
    <w:rsid w:val="00827E55"/>
    <w:rsid w:val="00832187"/>
    <w:rsid w:val="0083223E"/>
    <w:rsid w:val="008326C1"/>
    <w:rsid w:val="00833419"/>
    <w:rsid w:val="00833481"/>
    <w:rsid w:val="0083467F"/>
    <w:rsid w:val="00834A30"/>
    <w:rsid w:val="00840AEE"/>
    <w:rsid w:val="008416CB"/>
    <w:rsid w:val="00841BC0"/>
    <w:rsid w:val="00841D93"/>
    <w:rsid w:val="008425AB"/>
    <w:rsid w:val="00843F81"/>
    <w:rsid w:val="00844257"/>
    <w:rsid w:val="0084450A"/>
    <w:rsid w:val="00844903"/>
    <w:rsid w:val="0084501B"/>
    <w:rsid w:val="0084511C"/>
    <w:rsid w:val="0084527B"/>
    <w:rsid w:val="00847CD4"/>
    <w:rsid w:val="0085125E"/>
    <w:rsid w:val="00851FA2"/>
    <w:rsid w:val="00852AC9"/>
    <w:rsid w:val="00854019"/>
    <w:rsid w:val="00854D62"/>
    <w:rsid w:val="00855E9B"/>
    <w:rsid w:val="00855FF0"/>
    <w:rsid w:val="008567AA"/>
    <w:rsid w:val="00857786"/>
    <w:rsid w:val="00857EE5"/>
    <w:rsid w:val="00857F33"/>
    <w:rsid w:val="008611D4"/>
    <w:rsid w:val="00862446"/>
    <w:rsid w:val="008629CF"/>
    <w:rsid w:val="0086342F"/>
    <w:rsid w:val="0086368E"/>
    <w:rsid w:val="00863B89"/>
    <w:rsid w:val="00866938"/>
    <w:rsid w:val="0086751D"/>
    <w:rsid w:val="008675FA"/>
    <w:rsid w:val="008711CB"/>
    <w:rsid w:val="008716DB"/>
    <w:rsid w:val="008732E9"/>
    <w:rsid w:val="00876111"/>
    <w:rsid w:val="00876F47"/>
    <w:rsid w:val="00877356"/>
    <w:rsid w:val="00877449"/>
    <w:rsid w:val="00881477"/>
    <w:rsid w:val="00881D24"/>
    <w:rsid w:val="00884FEC"/>
    <w:rsid w:val="00885D45"/>
    <w:rsid w:val="008865E7"/>
    <w:rsid w:val="00886A87"/>
    <w:rsid w:val="00887BD0"/>
    <w:rsid w:val="008915A2"/>
    <w:rsid w:val="008915C1"/>
    <w:rsid w:val="00891F9E"/>
    <w:rsid w:val="00892F18"/>
    <w:rsid w:val="008943BC"/>
    <w:rsid w:val="0089455F"/>
    <w:rsid w:val="008961AE"/>
    <w:rsid w:val="0089632D"/>
    <w:rsid w:val="0089702B"/>
    <w:rsid w:val="008970DF"/>
    <w:rsid w:val="00897490"/>
    <w:rsid w:val="008A0CDE"/>
    <w:rsid w:val="008A0DF9"/>
    <w:rsid w:val="008A15C8"/>
    <w:rsid w:val="008A1FF2"/>
    <w:rsid w:val="008A2D64"/>
    <w:rsid w:val="008A5AD6"/>
    <w:rsid w:val="008A62DA"/>
    <w:rsid w:val="008B00F1"/>
    <w:rsid w:val="008B0DD4"/>
    <w:rsid w:val="008B3796"/>
    <w:rsid w:val="008B3AAE"/>
    <w:rsid w:val="008B5CE3"/>
    <w:rsid w:val="008B6E32"/>
    <w:rsid w:val="008B6E60"/>
    <w:rsid w:val="008B77AF"/>
    <w:rsid w:val="008C0F58"/>
    <w:rsid w:val="008C1F30"/>
    <w:rsid w:val="008C2BD1"/>
    <w:rsid w:val="008C6FD8"/>
    <w:rsid w:val="008C7C19"/>
    <w:rsid w:val="008C7E46"/>
    <w:rsid w:val="008D0613"/>
    <w:rsid w:val="008D120D"/>
    <w:rsid w:val="008D37F1"/>
    <w:rsid w:val="008D6A2D"/>
    <w:rsid w:val="008E01AD"/>
    <w:rsid w:val="008E1A7D"/>
    <w:rsid w:val="008E3132"/>
    <w:rsid w:val="008E362A"/>
    <w:rsid w:val="008E4BC6"/>
    <w:rsid w:val="008E53E5"/>
    <w:rsid w:val="008F1041"/>
    <w:rsid w:val="008F2084"/>
    <w:rsid w:val="008F3249"/>
    <w:rsid w:val="008F4370"/>
    <w:rsid w:val="008F57D8"/>
    <w:rsid w:val="008F71C4"/>
    <w:rsid w:val="008F7A4F"/>
    <w:rsid w:val="00904319"/>
    <w:rsid w:val="00904CB4"/>
    <w:rsid w:val="009063DC"/>
    <w:rsid w:val="00906746"/>
    <w:rsid w:val="00906B9A"/>
    <w:rsid w:val="0091091A"/>
    <w:rsid w:val="00911CE0"/>
    <w:rsid w:val="00913347"/>
    <w:rsid w:val="009136C7"/>
    <w:rsid w:val="00914973"/>
    <w:rsid w:val="00914CB2"/>
    <w:rsid w:val="00914DBE"/>
    <w:rsid w:val="00916051"/>
    <w:rsid w:val="00917DAC"/>
    <w:rsid w:val="009211DF"/>
    <w:rsid w:val="009213EE"/>
    <w:rsid w:val="00922E79"/>
    <w:rsid w:val="009239A8"/>
    <w:rsid w:val="00924160"/>
    <w:rsid w:val="00924518"/>
    <w:rsid w:val="009249FC"/>
    <w:rsid w:val="009254CB"/>
    <w:rsid w:val="00926366"/>
    <w:rsid w:val="0092781D"/>
    <w:rsid w:val="00927969"/>
    <w:rsid w:val="0093367E"/>
    <w:rsid w:val="009338F4"/>
    <w:rsid w:val="009343E3"/>
    <w:rsid w:val="00936776"/>
    <w:rsid w:val="009413B3"/>
    <w:rsid w:val="00942E1B"/>
    <w:rsid w:val="009431AC"/>
    <w:rsid w:val="00946D17"/>
    <w:rsid w:val="00950B27"/>
    <w:rsid w:val="009514BB"/>
    <w:rsid w:val="00951564"/>
    <w:rsid w:val="00952731"/>
    <w:rsid w:val="009529E6"/>
    <w:rsid w:val="009529F4"/>
    <w:rsid w:val="00953307"/>
    <w:rsid w:val="009550CA"/>
    <w:rsid w:val="00955D27"/>
    <w:rsid w:val="00956C04"/>
    <w:rsid w:val="0096493C"/>
    <w:rsid w:val="00977CA6"/>
    <w:rsid w:val="00981110"/>
    <w:rsid w:val="00981FF2"/>
    <w:rsid w:val="009830DB"/>
    <w:rsid w:val="00983B87"/>
    <w:rsid w:val="00983DE0"/>
    <w:rsid w:val="009852A9"/>
    <w:rsid w:val="009853A8"/>
    <w:rsid w:val="00986887"/>
    <w:rsid w:val="0099020A"/>
    <w:rsid w:val="009904CB"/>
    <w:rsid w:val="009904FE"/>
    <w:rsid w:val="009920D1"/>
    <w:rsid w:val="00992312"/>
    <w:rsid w:val="00992AE6"/>
    <w:rsid w:val="0099569D"/>
    <w:rsid w:val="00995B1D"/>
    <w:rsid w:val="00996A72"/>
    <w:rsid w:val="00996E62"/>
    <w:rsid w:val="009974C1"/>
    <w:rsid w:val="00997802"/>
    <w:rsid w:val="009A085A"/>
    <w:rsid w:val="009A17E7"/>
    <w:rsid w:val="009A2092"/>
    <w:rsid w:val="009A23E2"/>
    <w:rsid w:val="009A2F2D"/>
    <w:rsid w:val="009A3FA6"/>
    <w:rsid w:val="009A446A"/>
    <w:rsid w:val="009A4AFF"/>
    <w:rsid w:val="009A51B6"/>
    <w:rsid w:val="009A645D"/>
    <w:rsid w:val="009A662F"/>
    <w:rsid w:val="009A682E"/>
    <w:rsid w:val="009B1D85"/>
    <w:rsid w:val="009B248B"/>
    <w:rsid w:val="009B2C22"/>
    <w:rsid w:val="009B46D8"/>
    <w:rsid w:val="009C01EF"/>
    <w:rsid w:val="009C5091"/>
    <w:rsid w:val="009C66F2"/>
    <w:rsid w:val="009D1E87"/>
    <w:rsid w:val="009D2390"/>
    <w:rsid w:val="009D27B5"/>
    <w:rsid w:val="009D2D3F"/>
    <w:rsid w:val="009D3051"/>
    <w:rsid w:val="009D380F"/>
    <w:rsid w:val="009D47FA"/>
    <w:rsid w:val="009D601E"/>
    <w:rsid w:val="009D6321"/>
    <w:rsid w:val="009E06F8"/>
    <w:rsid w:val="009E3154"/>
    <w:rsid w:val="009E34C6"/>
    <w:rsid w:val="009E3F5A"/>
    <w:rsid w:val="009E414C"/>
    <w:rsid w:val="009E4FCF"/>
    <w:rsid w:val="009E73E5"/>
    <w:rsid w:val="009E7C4F"/>
    <w:rsid w:val="009F0257"/>
    <w:rsid w:val="009F32E5"/>
    <w:rsid w:val="009F371E"/>
    <w:rsid w:val="009F3CF7"/>
    <w:rsid w:val="009F445D"/>
    <w:rsid w:val="009F4FD8"/>
    <w:rsid w:val="00A0002E"/>
    <w:rsid w:val="00A00AB9"/>
    <w:rsid w:val="00A00F77"/>
    <w:rsid w:val="00A01601"/>
    <w:rsid w:val="00A02057"/>
    <w:rsid w:val="00A02431"/>
    <w:rsid w:val="00A029E8"/>
    <w:rsid w:val="00A03C27"/>
    <w:rsid w:val="00A04DEA"/>
    <w:rsid w:val="00A04E9B"/>
    <w:rsid w:val="00A06A67"/>
    <w:rsid w:val="00A07486"/>
    <w:rsid w:val="00A104E1"/>
    <w:rsid w:val="00A1226B"/>
    <w:rsid w:val="00A122C6"/>
    <w:rsid w:val="00A12320"/>
    <w:rsid w:val="00A129DB"/>
    <w:rsid w:val="00A1732A"/>
    <w:rsid w:val="00A174E5"/>
    <w:rsid w:val="00A2184C"/>
    <w:rsid w:val="00A22214"/>
    <w:rsid w:val="00A225C8"/>
    <w:rsid w:val="00A236B8"/>
    <w:rsid w:val="00A24F77"/>
    <w:rsid w:val="00A2599F"/>
    <w:rsid w:val="00A267CC"/>
    <w:rsid w:val="00A2699E"/>
    <w:rsid w:val="00A277E3"/>
    <w:rsid w:val="00A31BE4"/>
    <w:rsid w:val="00A3549B"/>
    <w:rsid w:val="00A360C9"/>
    <w:rsid w:val="00A364CF"/>
    <w:rsid w:val="00A40183"/>
    <w:rsid w:val="00A41F11"/>
    <w:rsid w:val="00A41F52"/>
    <w:rsid w:val="00A42494"/>
    <w:rsid w:val="00A434A5"/>
    <w:rsid w:val="00A44400"/>
    <w:rsid w:val="00A473CB"/>
    <w:rsid w:val="00A50553"/>
    <w:rsid w:val="00A52094"/>
    <w:rsid w:val="00A5494E"/>
    <w:rsid w:val="00A54CAB"/>
    <w:rsid w:val="00A557BA"/>
    <w:rsid w:val="00A56F9E"/>
    <w:rsid w:val="00A57FA6"/>
    <w:rsid w:val="00A613CC"/>
    <w:rsid w:val="00A61519"/>
    <w:rsid w:val="00A626B3"/>
    <w:rsid w:val="00A627FD"/>
    <w:rsid w:val="00A630AC"/>
    <w:rsid w:val="00A64FD9"/>
    <w:rsid w:val="00A654BC"/>
    <w:rsid w:val="00A65865"/>
    <w:rsid w:val="00A669C3"/>
    <w:rsid w:val="00A67028"/>
    <w:rsid w:val="00A71198"/>
    <w:rsid w:val="00A71407"/>
    <w:rsid w:val="00A732F1"/>
    <w:rsid w:val="00A73E8A"/>
    <w:rsid w:val="00A74496"/>
    <w:rsid w:val="00A749F9"/>
    <w:rsid w:val="00A75222"/>
    <w:rsid w:val="00A761F6"/>
    <w:rsid w:val="00A762CC"/>
    <w:rsid w:val="00A76F86"/>
    <w:rsid w:val="00A80FBC"/>
    <w:rsid w:val="00A82D1A"/>
    <w:rsid w:val="00A83D3F"/>
    <w:rsid w:val="00A84C58"/>
    <w:rsid w:val="00A86D06"/>
    <w:rsid w:val="00A900DD"/>
    <w:rsid w:val="00A9095E"/>
    <w:rsid w:val="00A91216"/>
    <w:rsid w:val="00A914A3"/>
    <w:rsid w:val="00A926D4"/>
    <w:rsid w:val="00A92A4A"/>
    <w:rsid w:val="00A92BEF"/>
    <w:rsid w:val="00A92F67"/>
    <w:rsid w:val="00A9547E"/>
    <w:rsid w:val="00AA1CD1"/>
    <w:rsid w:val="00AA54DC"/>
    <w:rsid w:val="00AA5DB2"/>
    <w:rsid w:val="00AA6B61"/>
    <w:rsid w:val="00AA70AF"/>
    <w:rsid w:val="00AB03AD"/>
    <w:rsid w:val="00AB08B9"/>
    <w:rsid w:val="00AB2AB1"/>
    <w:rsid w:val="00AB3516"/>
    <w:rsid w:val="00AB4D5C"/>
    <w:rsid w:val="00AB4E8F"/>
    <w:rsid w:val="00AB667A"/>
    <w:rsid w:val="00AC1B5B"/>
    <w:rsid w:val="00AC3153"/>
    <w:rsid w:val="00AC3785"/>
    <w:rsid w:val="00AC4D5D"/>
    <w:rsid w:val="00AD103B"/>
    <w:rsid w:val="00AD10E9"/>
    <w:rsid w:val="00AD1BD8"/>
    <w:rsid w:val="00AD21BF"/>
    <w:rsid w:val="00AD237E"/>
    <w:rsid w:val="00AD29F8"/>
    <w:rsid w:val="00AD43B0"/>
    <w:rsid w:val="00AD5702"/>
    <w:rsid w:val="00AD62BD"/>
    <w:rsid w:val="00AD63C4"/>
    <w:rsid w:val="00AE0807"/>
    <w:rsid w:val="00AE4137"/>
    <w:rsid w:val="00AE4548"/>
    <w:rsid w:val="00AE6841"/>
    <w:rsid w:val="00AE726A"/>
    <w:rsid w:val="00AE7741"/>
    <w:rsid w:val="00AE7A46"/>
    <w:rsid w:val="00AF05F4"/>
    <w:rsid w:val="00AF18BC"/>
    <w:rsid w:val="00AF25BB"/>
    <w:rsid w:val="00AF3554"/>
    <w:rsid w:val="00AF4333"/>
    <w:rsid w:val="00AF534A"/>
    <w:rsid w:val="00AF563A"/>
    <w:rsid w:val="00AF6E44"/>
    <w:rsid w:val="00B006E4"/>
    <w:rsid w:val="00B01BF5"/>
    <w:rsid w:val="00B01C99"/>
    <w:rsid w:val="00B0215B"/>
    <w:rsid w:val="00B027B7"/>
    <w:rsid w:val="00B04B7C"/>
    <w:rsid w:val="00B069D3"/>
    <w:rsid w:val="00B06A24"/>
    <w:rsid w:val="00B06CC8"/>
    <w:rsid w:val="00B07A9F"/>
    <w:rsid w:val="00B102F6"/>
    <w:rsid w:val="00B1182F"/>
    <w:rsid w:val="00B11A99"/>
    <w:rsid w:val="00B13B01"/>
    <w:rsid w:val="00B146EB"/>
    <w:rsid w:val="00B14AF0"/>
    <w:rsid w:val="00B15253"/>
    <w:rsid w:val="00B15F21"/>
    <w:rsid w:val="00B16156"/>
    <w:rsid w:val="00B16993"/>
    <w:rsid w:val="00B17FA1"/>
    <w:rsid w:val="00B22357"/>
    <w:rsid w:val="00B22640"/>
    <w:rsid w:val="00B26313"/>
    <w:rsid w:val="00B26C57"/>
    <w:rsid w:val="00B27B1F"/>
    <w:rsid w:val="00B308A2"/>
    <w:rsid w:val="00B30AB1"/>
    <w:rsid w:val="00B31128"/>
    <w:rsid w:val="00B31B84"/>
    <w:rsid w:val="00B3302F"/>
    <w:rsid w:val="00B341EC"/>
    <w:rsid w:val="00B34427"/>
    <w:rsid w:val="00B34CA5"/>
    <w:rsid w:val="00B35F8B"/>
    <w:rsid w:val="00B36C13"/>
    <w:rsid w:val="00B417D3"/>
    <w:rsid w:val="00B446F4"/>
    <w:rsid w:val="00B44754"/>
    <w:rsid w:val="00B44B94"/>
    <w:rsid w:val="00B46294"/>
    <w:rsid w:val="00B466D9"/>
    <w:rsid w:val="00B467B5"/>
    <w:rsid w:val="00B47413"/>
    <w:rsid w:val="00B476AD"/>
    <w:rsid w:val="00B527BD"/>
    <w:rsid w:val="00B529C4"/>
    <w:rsid w:val="00B5307B"/>
    <w:rsid w:val="00B543BA"/>
    <w:rsid w:val="00B54B8D"/>
    <w:rsid w:val="00B55333"/>
    <w:rsid w:val="00B556F3"/>
    <w:rsid w:val="00B55796"/>
    <w:rsid w:val="00B557C4"/>
    <w:rsid w:val="00B56C00"/>
    <w:rsid w:val="00B57AF2"/>
    <w:rsid w:val="00B60671"/>
    <w:rsid w:val="00B61233"/>
    <w:rsid w:val="00B62C47"/>
    <w:rsid w:val="00B62EBE"/>
    <w:rsid w:val="00B62F79"/>
    <w:rsid w:val="00B64ACE"/>
    <w:rsid w:val="00B64C11"/>
    <w:rsid w:val="00B64ED8"/>
    <w:rsid w:val="00B6615D"/>
    <w:rsid w:val="00B67496"/>
    <w:rsid w:val="00B67A38"/>
    <w:rsid w:val="00B67D0D"/>
    <w:rsid w:val="00B707D4"/>
    <w:rsid w:val="00B713B3"/>
    <w:rsid w:val="00B71FB0"/>
    <w:rsid w:val="00B7452F"/>
    <w:rsid w:val="00B7546C"/>
    <w:rsid w:val="00B8096A"/>
    <w:rsid w:val="00B82283"/>
    <w:rsid w:val="00B825F0"/>
    <w:rsid w:val="00B8284B"/>
    <w:rsid w:val="00B83DCF"/>
    <w:rsid w:val="00B85E82"/>
    <w:rsid w:val="00B86432"/>
    <w:rsid w:val="00B902B9"/>
    <w:rsid w:val="00B90D9E"/>
    <w:rsid w:val="00B9127A"/>
    <w:rsid w:val="00B9403C"/>
    <w:rsid w:val="00B940E3"/>
    <w:rsid w:val="00B94782"/>
    <w:rsid w:val="00B950D1"/>
    <w:rsid w:val="00B96338"/>
    <w:rsid w:val="00B972F1"/>
    <w:rsid w:val="00BA0F6C"/>
    <w:rsid w:val="00BA1AE9"/>
    <w:rsid w:val="00BA24B4"/>
    <w:rsid w:val="00BA279D"/>
    <w:rsid w:val="00BA2C7D"/>
    <w:rsid w:val="00BA3D1C"/>
    <w:rsid w:val="00BA3FDE"/>
    <w:rsid w:val="00BA59D0"/>
    <w:rsid w:val="00BA6B66"/>
    <w:rsid w:val="00BA6EF1"/>
    <w:rsid w:val="00BB0104"/>
    <w:rsid w:val="00BB2B34"/>
    <w:rsid w:val="00BB360D"/>
    <w:rsid w:val="00BB3B97"/>
    <w:rsid w:val="00BB3C64"/>
    <w:rsid w:val="00BB3DCE"/>
    <w:rsid w:val="00BB6CE2"/>
    <w:rsid w:val="00BB75F9"/>
    <w:rsid w:val="00BC2C15"/>
    <w:rsid w:val="00BC2C42"/>
    <w:rsid w:val="00BC74E0"/>
    <w:rsid w:val="00BC7688"/>
    <w:rsid w:val="00BD098B"/>
    <w:rsid w:val="00BD11CF"/>
    <w:rsid w:val="00BD16B4"/>
    <w:rsid w:val="00BD2DBF"/>
    <w:rsid w:val="00BD3584"/>
    <w:rsid w:val="00BD53B2"/>
    <w:rsid w:val="00BD64A5"/>
    <w:rsid w:val="00BD6641"/>
    <w:rsid w:val="00BD75D9"/>
    <w:rsid w:val="00BE009F"/>
    <w:rsid w:val="00BE39D0"/>
    <w:rsid w:val="00BE6319"/>
    <w:rsid w:val="00BE756E"/>
    <w:rsid w:val="00BF15A9"/>
    <w:rsid w:val="00BF1897"/>
    <w:rsid w:val="00BF4022"/>
    <w:rsid w:val="00BF629F"/>
    <w:rsid w:val="00BF64BA"/>
    <w:rsid w:val="00BF6597"/>
    <w:rsid w:val="00BF7704"/>
    <w:rsid w:val="00C00044"/>
    <w:rsid w:val="00C008D7"/>
    <w:rsid w:val="00C00F10"/>
    <w:rsid w:val="00C0142F"/>
    <w:rsid w:val="00C01FBD"/>
    <w:rsid w:val="00C0372F"/>
    <w:rsid w:val="00C039E1"/>
    <w:rsid w:val="00C04982"/>
    <w:rsid w:val="00C04B05"/>
    <w:rsid w:val="00C05751"/>
    <w:rsid w:val="00C0586A"/>
    <w:rsid w:val="00C06311"/>
    <w:rsid w:val="00C10B38"/>
    <w:rsid w:val="00C11578"/>
    <w:rsid w:val="00C115EC"/>
    <w:rsid w:val="00C11F3E"/>
    <w:rsid w:val="00C120AE"/>
    <w:rsid w:val="00C12125"/>
    <w:rsid w:val="00C14B38"/>
    <w:rsid w:val="00C15EC5"/>
    <w:rsid w:val="00C16F17"/>
    <w:rsid w:val="00C17D74"/>
    <w:rsid w:val="00C20CE4"/>
    <w:rsid w:val="00C21331"/>
    <w:rsid w:val="00C2399C"/>
    <w:rsid w:val="00C24819"/>
    <w:rsid w:val="00C24C5B"/>
    <w:rsid w:val="00C24D52"/>
    <w:rsid w:val="00C27427"/>
    <w:rsid w:val="00C27622"/>
    <w:rsid w:val="00C306BA"/>
    <w:rsid w:val="00C30A27"/>
    <w:rsid w:val="00C31257"/>
    <w:rsid w:val="00C315B7"/>
    <w:rsid w:val="00C316A8"/>
    <w:rsid w:val="00C31E32"/>
    <w:rsid w:val="00C32260"/>
    <w:rsid w:val="00C326E9"/>
    <w:rsid w:val="00C34834"/>
    <w:rsid w:val="00C34A5E"/>
    <w:rsid w:val="00C34A91"/>
    <w:rsid w:val="00C37F17"/>
    <w:rsid w:val="00C409A2"/>
    <w:rsid w:val="00C41A14"/>
    <w:rsid w:val="00C41FC8"/>
    <w:rsid w:val="00C4220F"/>
    <w:rsid w:val="00C42954"/>
    <w:rsid w:val="00C44A58"/>
    <w:rsid w:val="00C45D92"/>
    <w:rsid w:val="00C46004"/>
    <w:rsid w:val="00C463F3"/>
    <w:rsid w:val="00C465CD"/>
    <w:rsid w:val="00C469C7"/>
    <w:rsid w:val="00C479C5"/>
    <w:rsid w:val="00C519C2"/>
    <w:rsid w:val="00C5220A"/>
    <w:rsid w:val="00C52811"/>
    <w:rsid w:val="00C52DA5"/>
    <w:rsid w:val="00C53ADE"/>
    <w:rsid w:val="00C540BB"/>
    <w:rsid w:val="00C557A2"/>
    <w:rsid w:val="00C55961"/>
    <w:rsid w:val="00C5612C"/>
    <w:rsid w:val="00C606EA"/>
    <w:rsid w:val="00C63E7D"/>
    <w:rsid w:val="00C65F15"/>
    <w:rsid w:val="00C668AD"/>
    <w:rsid w:val="00C6766E"/>
    <w:rsid w:val="00C70330"/>
    <w:rsid w:val="00C71ABA"/>
    <w:rsid w:val="00C72BD9"/>
    <w:rsid w:val="00C744C2"/>
    <w:rsid w:val="00C75067"/>
    <w:rsid w:val="00C75231"/>
    <w:rsid w:val="00C76774"/>
    <w:rsid w:val="00C76F10"/>
    <w:rsid w:val="00C807BC"/>
    <w:rsid w:val="00C87062"/>
    <w:rsid w:val="00C926CF"/>
    <w:rsid w:val="00C92D83"/>
    <w:rsid w:val="00C93C6B"/>
    <w:rsid w:val="00C94805"/>
    <w:rsid w:val="00C94D87"/>
    <w:rsid w:val="00C951DC"/>
    <w:rsid w:val="00C95226"/>
    <w:rsid w:val="00C97151"/>
    <w:rsid w:val="00CA0E81"/>
    <w:rsid w:val="00CA0EA0"/>
    <w:rsid w:val="00CA1704"/>
    <w:rsid w:val="00CA20CD"/>
    <w:rsid w:val="00CA2289"/>
    <w:rsid w:val="00CA37ED"/>
    <w:rsid w:val="00CA5045"/>
    <w:rsid w:val="00CA575B"/>
    <w:rsid w:val="00CA57B0"/>
    <w:rsid w:val="00CA650D"/>
    <w:rsid w:val="00CA7CF4"/>
    <w:rsid w:val="00CB0D25"/>
    <w:rsid w:val="00CB7EA2"/>
    <w:rsid w:val="00CC0EE9"/>
    <w:rsid w:val="00CC2B73"/>
    <w:rsid w:val="00CC3B46"/>
    <w:rsid w:val="00CC3CF9"/>
    <w:rsid w:val="00CC496B"/>
    <w:rsid w:val="00CC4B37"/>
    <w:rsid w:val="00CC7071"/>
    <w:rsid w:val="00CD0590"/>
    <w:rsid w:val="00CD07CB"/>
    <w:rsid w:val="00CD43B5"/>
    <w:rsid w:val="00CD52D2"/>
    <w:rsid w:val="00CD5B44"/>
    <w:rsid w:val="00CD5B61"/>
    <w:rsid w:val="00CD6119"/>
    <w:rsid w:val="00CD6BEF"/>
    <w:rsid w:val="00CD715A"/>
    <w:rsid w:val="00CE1743"/>
    <w:rsid w:val="00CE1EB4"/>
    <w:rsid w:val="00CE368F"/>
    <w:rsid w:val="00CE36FF"/>
    <w:rsid w:val="00CE5E83"/>
    <w:rsid w:val="00CF0683"/>
    <w:rsid w:val="00CF427B"/>
    <w:rsid w:val="00CF4790"/>
    <w:rsid w:val="00CF5CA9"/>
    <w:rsid w:val="00CF5D69"/>
    <w:rsid w:val="00CF6E23"/>
    <w:rsid w:val="00CF6E2F"/>
    <w:rsid w:val="00CF755A"/>
    <w:rsid w:val="00CF75ED"/>
    <w:rsid w:val="00D0332B"/>
    <w:rsid w:val="00D036ED"/>
    <w:rsid w:val="00D04B05"/>
    <w:rsid w:val="00D04CAD"/>
    <w:rsid w:val="00D05CCF"/>
    <w:rsid w:val="00D06962"/>
    <w:rsid w:val="00D06999"/>
    <w:rsid w:val="00D0780F"/>
    <w:rsid w:val="00D1031D"/>
    <w:rsid w:val="00D117C9"/>
    <w:rsid w:val="00D130DF"/>
    <w:rsid w:val="00D13A59"/>
    <w:rsid w:val="00D1486C"/>
    <w:rsid w:val="00D16AE9"/>
    <w:rsid w:val="00D20721"/>
    <w:rsid w:val="00D21240"/>
    <w:rsid w:val="00D219D2"/>
    <w:rsid w:val="00D23845"/>
    <w:rsid w:val="00D24A28"/>
    <w:rsid w:val="00D2598A"/>
    <w:rsid w:val="00D27EE0"/>
    <w:rsid w:val="00D30F70"/>
    <w:rsid w:val="00D3211A"/>
    <w:rsid w:val="00D32488"/>
    <w:rsid w:val="00D3449F"/>
    <w:rsid w:val="00D34601"/>
    <w:rsid w:val="00D34F0F"/>
    <w:rsid w:val="00D36813"/>
    <w:rsid w:val="00D36B45"/>
    <w:rsid w:val="00D37EB1"/>
    <w:rsid w:val="00D40157"/>
    <w:rsid w:val="00D40E23"/>
    <w:rsid w:val="00D4419B"/>
    <w:rsid w:val="00D44C55"/>
    <w:rsid w:val="00D452C5"/>
    <w:rsid w:val="00D453A1"/>
    <w:rsid w:val="00D46EE6"/>
    <w:rsid w:val="00D50981"/>
    <w:rsid w:val="00D50F6C"/>
    <w:rsid w:val="00D51991"/>
    <w:rsid w:val="00D52118"/>
    <w:rsid w:val="00D52506"/>
    <w:rsid w:val="00D5334B"/>
    <w:rsid w:val="00D549BA"/>
    <w:rsid w:val="00D55E4C"/>
    <w:rsid w:val="00D56CDD"/>
    <w:rsid w:val="00D5756C"/>
    <w:rsid w:val="00D57765"/>
    <w:rsid w:val="00D60856"/>
    <w:rsid w:val="00D6142F"/>
    <w:rsid w:val="00D6171F"/>
    <w:rsid w:val="00D61968"/>
    <w:rsid w:val="00D61D80"/>
    <w:rsid w:val="00D61EF5"/>
    <w:rsid w:val="00D6259C"/>
    <w:rsid w:val="00D626DB"/>
    <w:rsid w:val="00D62A6C"/>
    <w:rsid w:val="00D62A80"/>
    <w:rsid w:val="00D62B77"/>
    <w:rsid w:val="00D62C4D"/>
    <w:rsid w:val="00D64199"/>
    <w:rsid w:val="00D64BCD"/>
    <w:rsid w:val="00D667B0"/>
    <w:rsid w:val="00D66D47"/>
    <w:rsid w:val="00D67029"/>
    <w:rsid w:val="00D676DA"/>
    <w:rsid w:val="00D67A98"/>
    <w:rsid w:val="00D71BBD"/>
    <w:rsid w:val="00D7200E"/>
    <w:rsid w:val="00D74225"/>
    <w:rsid w:val="00D759B1"/>
    <w:rsid w:val="00D76BE9"/>
    <w:rsid w:val="00D848D0"/>
    <w:rsid w:val="00D8574F"/>
    <w:rsid w:val="00D8610D"/>
    <w:rsid w:val="00D9199A"/>
    <w:rsid w:val="00D926C6"/>
    <w:rsid w:val="00D942C0"/>
    <w:rsid w:val="00D9652F"/>
    <w:rsid w:val="00D966EB"/>
    <w:rsid w:val="00D96B20"/>
    <w:rsid w:val="00DA1FB0"/>
    <w:rsid w:val="00DA273C"/>
    <w:rsid w:val="00DA4FA6"/>
    <w:rsid w:val="00DB0A51"/>
    <w:rsid w:val="00DB0BFF"/>
    <w:rsid w:val="00DB201C"/>
    <w:rsid w:val="00DB2432"/>
    <w:rsid w:val="00DB26A7"/>
    <w:rsid w:val="00DB3DAC"/>
    <w:rsid w:val="00DB46D3"/>
    <w:rsid w:val="00DB6B87"/>
    <w:rsid w:val="00DC0881"/>
    <w:rsid w:val="00DC37D8"/>
    <w:rsid w:val="00DC3909"/>
    <w:rsid w:val="00DC78A8"/>
    <w:rsid w:val="00DD37B2"/>
    <w:rsid w:val="00DD3BDB"/>
    <w:rsid w:val="00DD4044"/>
    <w:rsid w:val="00DD41C0"/>
    <w:rsid w:val="00DD4669"/>
    <w:rsid w:val="00DD57DA"/>
    <w:rsid w:val="00DD5F80"/>
    <w:rsid w:val="00DD6D94"/>
    <w:rsid w:val="00DE2887"/>
    <w:rsid w:val="00DE3DA0"/>
    <w:rsid w:val="00DE582D"/>
    <w:rsid w:val="00DE69CD"/>
    <w:rsid w:val="00DF0038"/>
    <w:rsid w:val="00DF13E4"/>
    <w:rsid w:val="00DF2BAD"/>
    <w:rsid w:val="00DF4628"/>
    <w:rsid w:val="00DF49BB"/>
    <w:rsid w:val="00DF4D06"/>
    <w:rsid w:val="00DF5E2F"/>
    <w:rsid w:val="00DF67E6"/>
    <w:rsid w:val="00DF6A08"/>
    <w:rsid w:val="00DF734C"/>
    <w:rsid w:val="00E01203"/>
    <w:rsid w:val="00E01C7E"/>
    <w:rsid w:val="00E024DF"/>
    <w:rsid w:val="00E02CEC"/>
    <w:rsid w:val="00E02DA0"/>
    <w:rsid w:val="00E04504"/>
    <w:rsid w:val="00E0558C"/>
    <w:rsid w:val="00E055A4"/>
    <w:rsid w:val="00E064C5"/>
    <w:rsid w:val="00E103BE"/>
    <w:rsid w:val="00E10EFA"/>
    <w:rsid w:val="00E11651"/>
    <w:rsid w:val="00E1244D"/>
    <w:rsid w:val="00E1363E"/>
    <w:rsid w:val="00E13999"/>
    <w:rsid w:val="00E1437C"/>
    <w:rsid w:val="00E15127"/>
    <w:rsid w:val="00E151F5"/>
    <w:rsid w:val="00E1700B"/>
    <w:rsid w:val="00E17E8B"/>
    <w:rsid w:val="00E210D2"/>
    <w:rsid w:val="00E22044"/>
    <w:rsid w:val="00E2239F"/>
    <w:rsid w:val="00E22424"/>
    <w:rsid w:val="00E24BEF"/>
    <w:rsid w:val="00E263A3"/>
    <w:rsid w:val="00E26B9E"/>
    <w:rsid w:val="00E33927"/>
    <w:rsid w:val="00E339CA"/>
    <w:rsid w:val="00E33EC8"/>
    <w:rsid w:val="00E349D5"/>
    <w:rsid w:val="00E3507F"/>
    <w:rsid w:val="00E36DA6"/>
    <w:rsid w:val="00E374A4"/>
    <w:rsid w:val="00E37B74"/>
    <w:rsid w:val="00E41199"/>
    <w:rsid w:val="00E41DBF"/>
    <w:rsid w:val="00E4275E"/>
    <w:rsid w:val="00E42E02"/>
    <w:rsid w:val="00E43049"/>
    <w:rsid w:val="00E433C4"/>
    <w:rsid w:val="00E43519"/>
    <w:rsid w:val="00E45C7B"/>
    <w:rsid w:val="00E45EDD"/>
    <w:rsid w:val="00E477B2"/>
    <w:rsid w:val="00E506E5"/>
    <w:rsid w:val="00E511F4"/>
    <w:rsid w:val="00E53B3F"/>
    <w:rsid w:val="00E54689"/>
    <w:rsid w:val="00E55819"/>
    <w:rsid w:val="00E56320"/>
    <w:rsid w:val="00E568AB"/>
    <w:rsid w:val="00E57F3E"/>
    <w:rsid w:val="00E60DAB"/>
    <w:rsid w:val="00E61D8C"/>
    <w:rsid w:val="00E631D4"/>
    <w:rsid w:val="00E6416F"/>
    <w:rsid w:val="00E64BCD"/>
    <w:rsid w:val="00E64BDE"/>
    <w:rsid w:val="00E64EA9"/>
    <w:rsid w:val="00E6622D"/>
    <w:rsid w:val="00E670F3"/>
    <w:rsid w:val="00E7577C"/>
    <w:rsid w:val="00E809A9"/>
    <w:rsid w:val="00E813CC"/>
    <w:rsid w:val="00E81884"/>
    <w:rsid w:val="00E82E63"/>
    <w:rsid w:val="00E8501C"/>
    <w:rsid w:val="00E859EC"/>
    <w:rsid w:val="00E85B7D"/>
    <w:rsid w:val="00E86756"/>
    <w:rsid w:val="00E86779"/>
    <w:rsid w:val="00E90478"/>
    <w:rsid w:val="00E91446"/>
    <w:rsid w:val="00E919E8"/>
    <w:rsid w:val="00E93300"/>
    <w:rsid w:val="00E9409E"/>
    <w:rsid w:val="00E954B9"/>
    <w:rsid w:val="00E96267"/>
    <w:rsid w:val="00E97CFE"/>
    <w:rsid w:val="00EA0AA2"/>
    <w:rsid w:val="00EA2202"/>
    <w:rsid w:val="00EA3A1C"/>
    <w:rsid w:val="00EA4879"/>
    <w:rsid w:val="00EA5D3E"/>
    <w:rsid w:val="00EA7AD6"/>
    <w:rsid w:val="00EB31DA"/>
    <w:rsid w:val="00EB34D6"/>
    <w:rsid w:val="00EB3B99"/>
    <w:rsid w:val="00EB4A77"/>
    <w:rsid w:val="00EC04BD"/>
    <w:rsid w:val="00EC2869"/>
    <w:rsid w:val="00EC42C4"/>
    <w:rsid w:val="00EC4757"/>
    <w:rsid w:val="00EC6B47"/>
    <w:rsid w:val="00EC6C89"/>
    <w:rsid w:val="00EC776D"/>
    <w:rsid w:val="00ED0589"/>
    <w:rsid w:val="00ED1A8D"/>
    <w:rsid w:val="00ED1F1F"/>
    <w:rsid w:val="00ED23EF"/>
    <w:rsid w:val="00ED24F2"/>
    <w:rsid w:val="00ED3447"/>
    <w:rsid w:val="00ED4098"/>
    <w:rsid w:val="00ED5095"/>
    <w:rsid w:val="00ED54FA"/>
    <w:rsid w:val="00ED55D7"/>
    <w:rsid w:val="00ED59A6"/>
    <w:rsid w:val="00ED6BDE"/>
    <w:rsid w:val="00EE03D9"/>
    <w:rsid w:val="00EE25CF"/>
    <w:rsid w:val="00EE361E"/>
    <w:rsid w:val="00EE4C1E"/>
    <w:rsid w:val="00EE5031"/>
    <w:rsid w:val="00EE7852"/>
    <w:rsid w:val="00EF0137"/>
    <w:rsid w:val="00EF07A7"/>
    <w:rsid w:val="00EF2310"/>
    <w:rsid w:val="00EF353D"/>
    <w:rsid w:val="00EF390F"/>
    <w:rsid w:val="00EF39DA"/>
    <w:rsid w:val="00EF4345"/>
    <w:rsid w:val="00EF4B03"/>
    <w:rsid w:val="00EF6746"/>
    <w:rsid w:val="00EF6AD5"/>
    <w:rsid w:val="00EF6DC7"/>
    <w:rsid w:val="00EF7C5E"/>
    <w:rsid w:val="00EF7E16"/>
    <w:rsid w:val="00F00BE5"/>
    <w:rsid w:val="00F00E6D"/>
    <w:rsid w:val="00F010E3"/>
    <w:rsid w:val="00F01AAA"/>
    <w:rsid w:val="00F0423F"/>
    <w:rsid w:val="00F04677"/>
    <w:rsid w:val="00F04B90"/>
    <w:rsid w:val="00F05DD7"/>
    <w:rsid w:val="00F063CF"/>
    <w:rsid w:val="00F074B5"/>
    <w:rsid w:val="00F105E2"/>
    <w:rsid w:val="00F10823"/>
    <w:rsid w:val="00F1270A"/>
    <w:rsid w:val="00F12DEF"/>
    <w:rsid w:val="00F132AA"/>
    <w:rsid w:val="00F1399A"/>
    <w:rsid w:val="00F15D97"/>
    <w:rsid w:val="00F168E9"/>
    <w:rsid w:val="00F169D7"/>
    <w:rsid w:val="00F175A1"/>
    <w:rsid w:val="00F22C66"/>
    <w:rsid w:val="00F23EF7"/>
    <w:rsid w:val="00F25598"/>
    <w:rsid w:val="00F25851"/>
    <w:rsid w:val="00F26709"/>
    <w:rsid w:val="00F26B9C"/>
    <w:rsid w:val="00F27AA5"/>
    <w:rsid w:val="00F31012"/>
    <w:rsid w:val="00F31085"/>
    <w:rsid w:val="00F31AE1"/>
    <w:rsid w:val="00F32C84"/>
    <w:rsid w:val="00F34945"/>
    <w:rsid w:val="00F35236"/>
    <w:rsid w:val="00F35D1F"/>
    <w:rsid w:val="00F405D0"/>
    <w:rsid w:val="00F40CF1"/>
    <w:rsid w:val="00F4205E"/>
    <w:rsid w:val="00F420F7"/>
    <w:rsid w:val="00F42CB3"/>
    <w:rsid w:val="00F430CA"/>
    <w:rsid w:val="00F44342"/>
    <w:rsid w:val="00F46FF7"/>
    <w:rsid w:val="00F50656"/>
    <w:rsid w:val="00F525EF"/>
    <w:rsid w:val="00F5279F"/>
    <w:rsid w:val="00F5322E"/>
    <w:rsid w:val="00F5715B"/>
    <w:rsid w:val="00F574A1"/>
    <w:rsid w:val="00F6099D"/>
    <w:rsid w:val="00F609CF"/>
    <w:rsid w:val="00F60F49"/>
    <w:rsid w:val="00F6242C"/>
    <w:rsid w:val="00F62744"/>
    <w:rsid w:val="00F62C53"/>
    <w:rsid w:val="00F62EEC"/>
    <w:rsid w:val="00F62F5A"/>
    <w:rsid w:val="00F63859"/>
    <w:rsid w:val="00F63AF5"/>
    <w:rsid w:val="00F6483D"/>
    <w:rsid w:val="00F657B4"/>
    <w:rsid w:val="00F65B10"/>
    <w:rsid w:val="00F705B0"/>
    <w:rsid w:val="00F7108A"/>
    <w:rsid w:val="00F72F37"/>
    <w:rsid w:val="00F73A21"/>
    <w:rsid w:val="00F75849"/>
    <w:rsid w:val="00F776EB"/>
    <w:rsid w:val="00F81078"/>
    <w:rsid w:val="00F81573"/>
    <w:rsid w:val="00F82012"/>
    <w:rsid w:val="00F825DE"/>
    <w:rsid w:val="00F8288B"/>
    <w:rsid w:val="00F82BAA"/>
    <w:rsid w:val="00F8458B"/>
    <w:rsid w:val="00F84A77"/>
    <w:rsid w:val="00F85B48"/>
    <w:rsid w:val="00F85C46"/>
    <w:rsid w:val="00F86651"/>
    <w:rsid w:val="00F86963"/>
    <w:rsid w:val="00F87E9B"/>
    <w:rsid w:val="00F9215E"/>
    <w:rsid w:val="00F92892"/>
    <w:rsid w:val="00F92BB1"/>
    <w:rsid w:val="00F94A77"/>
    <w:rsid w:val="00F979B0"/>
    <w:rsid w:val="00FA03A9"/>
    <w:rsid w:val="00FA083D"/>
    <w:rsid w:val="00FA09C8"/>
    <w:rsid w:val="00FA0D44"/>
    <w:rsid w:val="00FA217F"/>
    <w:rsid w:val="00FA3199"/>
    <w:rsid w:val="00FA39A3"/>
    <w:rsid w:val="00FA3D31"/>
    <w:rsid w:val="00FA4185"/>
    <w:rsid w:val="00FA4E0B"/>
    <w:rsid w:val="00FA67C9"/>
    <w:rsid w:val="00FA7831"/>
    <w:rsid w:val="00FA789A"/>
    <w:rsid w:val="00FA7C34"/>
    <w:rsid w:val="00FA7D3E"/>
    <w:rsid w:val="00FB1196"/>
    <w:rsid w:val="00FB2376"/>
    <w:rsid w:val="00FB490C"/>
    <w:rsid w:val="00FB56E1"/>
    <w:rsid w:val="00FB60DF"/>
    <w:rsid w:val="00FB711C"/>
    <w:rsid w:val="00FB72FE"/>
    <w:rsid w:val="00FC113B"/>
    <w:rsid w:val="00FC1601"/>
    <w:rsid w:val="00FC36F8"/>
    <w:rsid w:val="00FC39B6"/>
    <w:rsid w:val="00FC3DBC"/>
    <w:rsid w:val="00FC4788"/>
    <w:rsid w:val="00FD0BC3"/>
    <w:rsid w:val="00FD184B"/>
    <w:rsid w:val="00FD48B2"/>
    <w:rsid w:val="00FD4BC3"/>
    <w:rsid w:val="00FD7BFD"/>
    <w:rsid w:val="00FD7E87"/>
    <w:rsid w:val="00FD7F11"/>
    <w:rsid w:val="00FE0584"/>
    <w:rsid w:val="00FE0D2A"/>
    <w:rsid w:val="00FE323F"/>
    <w:rsid w:val="00FE3FBA"/>
    <w:rsid w:val="00FE42BA"/>
    <w:rsid w:val="00FE42E5"/>
    <w:rsid w:val="00FE4C25"/>
    <w:rsid w:val="00FE5346"/>
    <w:rsid w:val="00FE5943"/>
    <w:rsid w:val="00FE6959"/>
    <w:rsid w:val="00FF1625"/>
    <w:rsid w:val="00FF16B1"/>
    <w:rsid w:val="00FF265C"/>
    <w:rsid w:val="00FF3EC6"/>
    <w:rsid w:val="00FF517E"/>
    <w:rsid w:val="00FF5FEC"/>
    <w:rsid w:val="00FF63C6"/>
    <w:rsid w:val="00FF6724"/>
    <w:rsid w:val="00FF7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290E1F"/>
  <w15:docId w15:val="{6FB7B00A-0D80-4CB2-9C8C-23250C5B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uiPriority w:val="1"/>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uiPriority w:val="99"/>
    <w:rsid w:val="00DC78A8"/>
    <w:rPr>
      <w:color w:val="0000FF"/>
      <w:u w:val="single"/>
    </w:rPr>
  </w:style>
  <w:style w:type="paragraph" w:styleId="NormalWeb">
    <w:name w:val="Normal (Web)"/>
    <w:basedOn w:val="Normal"/>
    <w:uiPriority w:val="99"/>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ListParagraph">
    <w:name w:val="List Paragraph"/>
    <w:basedOn w:val="Normal"/>
    <w:uiPriority w:val="34"/>
    <w:qFormat/>
    <w:rsid w:val="00F10823"/>
    <w:pPr>
      <w:ind w:left="720"/>
    </w:pPr>
  </w:style>
  <w:style w:type="character" w:customStyle="1" w:styleId="apple-converted-space">
    <w:name w:val="apple-converted-space"/>
    <w:basedOn w:val="DefaultParagraphFont"/>
    <w:rsid w:val="00137A2D"/>
  </w:style>
  <w:style w:type="character" w:styleId="Strong">
    <w:name w:val="Strong"/>
    <w:basedOn w:val="DefaultParagraphFont"/>
    <w:uiPriority w:val="22"/>
    <w:qFormat/>
    <w:rsid w:val="00137A2D"/>
    <w:rPr>
      <w:b/>
      <w:bCs/>
    </w:rPr>
  </w:style>
  <w:style w:type="paragraph" w:styleId="BodyText">
    <w:name w:val="Body Text"/>
    <w:basedOn w:val="Normal"/>
    <w:link w:val="BodyTextChar"/>
    <w:uiPriority w:val="1"/>
    <w:unhideWhenUsed/>
    <w:qFormat/>
    <w:rsid w:val="00D6259C"/>
    <w:pPr>
      <w:spacing w:after="120"/>
    </w:pPr>
  </w:style>
  <w:style w:type="character" w:customStyle="1" w:styleId="BodyTextChar">
    <w:name w:val="Body Text Char"/>
    <w:basedOn w:val="DefaultParagraphFont"/>
    <w:link w:val="BodyText"/>
    <w:uiPriority w:val="99"/>
    <w:semiHidden/>
    <w:rsid w:val="00D6259C"/>
  </w:style>
  <w:style w:type="character" w:customStyle="1" w:styleId="UnresolvedMention1">
    <w:name w:val="Unresolved Mention1"/>
    <w:basedOn w:val="DefaultParagraphFont"/>
    <w:uiPriority w:val="99"/>
    <w:semiHidden/>
    <w:unhideWhenUsed/>
    <w:rsid w:val="00321C38"/>
    <w:rPr>
      <w:color w:val="808080"/>
      <w:shd w:val="clear" w:color="auto" w:fill="E6E6E6"/>
    </w:rPr>
  </w:style>
  <w:style w:type="character" w:customStyle="1" w:styleId="Heading1Char">
    <w:name w:val="Heading 1 Char"/>
    <w:basedOn w:val="DefaultParagraphFont"/>
    <w:link w:val="Heading1"/>
    <w:uiPriority w:val="1"/>
    <w:rsid w:val="00515C49"/>
    <w:rPr>
      <w:rFonts w:ascii="TmsRmn 18pt Bold" w:hAnsi="TmsRmn 18pt Bold"/>
      <w:b/>
      <w:spacing w:val="-4"/>
      <w:sz w:val="28"/>
    </w:rPr>
  </w:style>
  <w:style w:type="paragraph" w:customStyle="1" w:styleId="TableParagraph">
    <w:name w:val="Table Paragraph"/>
    <w:basedOn w:val="Normal"/>
    <w:uiPriority w:val="1"/>
    <w:qFormat/>
    <w:rsid w:val="00515C49"/>
    <w:pPr>
      <w:widowControl w:val="0"/>
      <w:autoSpaceDE w:val="0"/>
      <w:autoSpaceDN w:val="0"/>
      <w:adjustRightInd w:val="0"/>
    </w:pPr>
    <w:rPr>
      <w:rFonts w:eastAsiaTheme="minorEastAsia"/>
      <w:sz w:val="24"/>
      <w:szCs w:val="24"/>
    </w:rPr>
  </w:style>
  <w:style w:type="paragraph" w:customStyle="1" w:styleId="Default">
    <w:name w:val="Default"/>
    <w:rsid w:val="00E349D5"/>
    <w:pPr>
      <w:autoSpaceDE w:val="0"/>
      <w:autoSpaceDN w:val="0"/>
      <w:adjustRightInd w:val="0"/>
    </w:pPr>
    <w:rPr>
      <w:rFonts w:ascii="Calibri" w:hAnsi="Calibri" w:cs="Calibri"/>
      <w:color w:val="000000"/>
      <w:sz w:val="24"/>
      <w:szCs w:val="24"/>
    </w:rPr>
  </w:style>
  <w:style w:type="character" w:customStyle="1" w:styleId="highlight">
    <w:name w:val="highlight"/>
    <w:basedOn w:val="DefaultParagraphFont"/>
    <w:rsid w:val="001A5FA0"/>
  </w:style>
  <w:style w:type="character" w:styleId="UnresolvedMention">
    <w:name w:val="Unresolved Mention"/>
    <w:basedOn w:val="DefaultParagraphFont"/>
    <w:uiPriority w:val="99"/>
    <w:semiHidden/>
    <w:unhideWhenUsed/>
    <w:rsid w:val="004F5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123901">
      <w:bodyDiv w:val="1"/>
      <w:marLeft w:val="0"/>
      <w:marRight w:val="0"/>
      <w:marTop w:val="0"/>
      <w:marBottom w:val="0"/>
      <w:divBdr>
        <w:top w:val="none" w:sz="0" w:space="0" w:color="auto"/>
        <w:left w:val="none" w:sz="0" w:space="0" w:color="auto"/>
        <w:bottom w:val="none" w:sz="0" w:space="0" w:color="auto"/>
        <w:right w:val="none" w:sz="0" w:space="0" w:color="auto"/>
      </w:divBdr>
      <w:divsChild>
        <w:div w:id="2135514005">
          <w:marLeft w:val="0"/>
          <w:marRight w:val="0"/>
          <w:marTop w:val="0"/>
          <w:marBottom w:val="0"/>
          <w:divBdr>
            <w:top w:val="none" w:sz="0" w:space="0" w:color="auto"/>
            <w:left w:val="none" w:sz="0" w:space="0" w:color="auto"/>
            <w:bottom w:val="none" w:sz="0" w:space="0" w:color="auto"/>
            <w:right w:val="none" w:sz="0" w:space="0" w:color="auto"/>
          </w:divBdr>
          <w:divsChild>
            <w:div w:id="565067777">
              <w:marLeft w:val="0"/>
              <w:marRight w:val="0"/>
              <w:marTop w:val="0"/>
              <w:marBottom w:val="0"/>
              <w:divBdr>
                <w:top w:val="none" w:sz="0" w:space="0" w:color="auto"/>
                <w:left w:val="none" w:sz="0" w:space="0" w:color="auto"/>
                <w:bottom w:val="none" w:sz="0" w:space="0" w:color="auto"/>
                <w:right w:val="none" w:sz="0" w:space="0" w:color="auto"/>
              </w:divBdr>
              <w:divsChild>
                <w:div w:id="1596553172">
                  <w:marLeft w:val="0"/>
                  <w:marRight w:val="0"/>
                  <w:marTop w:val="0"/>
                  <w:marBottom w:val="0"/>
                  <w:divBdr>
                    <w:top w:val="none" w:sz="0" w:space="0" w:color="auto"/>
                    <w:left w:val="none" w:sz="0" w:space="0" w:color="auto"/>
                    <w:bottom w:val="none" w:sz="0" w:space="0" w:color="auto"/>
                    <w:right w:val="none" w:sz="0" w:space="0" w:color="auto"/>
                  </w:divBdr>
                  <w:divsChild>
                    <w:div w:id="1420827245">
                      <w:marLeft w:val="0"/>
                      <w:marRight w:val="0"/>
                      <w:marTop w:val="0"/>
                      <w:marBottom w:val="0"/>
                      <w:divBdr>
                        <w:top w:val="none" w:sz="0" w:space="0" w:color="auto"/>
                        <w:left w:val="none" w:sz="0" w:space="0" w:color="auto"/>
                        <w:bottom w:val="none" w:sz="0" w:space="0" w:color="auto"/>
                        <w:right w:val="none" w:sz="0" w:space="0" w:color="auto"/>
                      </w:divBdr>
                      <w:divsChild>
                        <w:div w:id="1779324756">
                          <w:marLeft w:val="0"/>
                          <w:marRight w:val="0"/>
                          <w:marTop w:val="0"/>
                          <w:marBottom w:val="0"/>
                          <w:divBdr>
                            <w:top w:val="none" w:sz="0" w:space="0" w:color="auto"/>
                            <w:left w:val="none" w:sz="0" w:space="0" w:color="auto"/>
                            <w:bottom w:val="none" w:sz="0" w:space="0" w:color="auto"/>
                            <w:right w:val="none" w:sz="0" w:space="0" w:color="auto"/>
                          </w:divBdr>
                          <w:divsChild>
                            <w:div w:id="1846900994">
                              <w:marLeft w:val="0"/>
                              <w:marRight w:val="0"/>
                              <w:marTop w:val="0"/>
                              <w:marBottom w:val="0"/>
                              <w:divBdr>
                                <w:top w:val="none" w:sz="0" w:space="0" w:color="auto"/>
                                <w:left w:val="none" w:sz="0" w:space="0" w:color="auto"/>
                                <w:bottom w:val="none" w:sz="0" w:space="0" w:color="auto"/>
                                <w:right w:val="none" w:sz="0" w:space="0" w:color="auto"/>
                              </w:divBdr>
                              <w:divsChild>
                                <w:div w:id="77189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487720327">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33144067">
      <w:bodyDiv w:val="1"/>
      <w:marLeft w:val="0"/>
      <w:marRight w:val="0"/>
      <w:marTop w:val="0"/>
      <w:marBottom w:val="0"/>
      <w:divBdr>
        <w:top w:val="none" w:sz="0" w:space="0" w:color="auto"/>
        <w:left w:val="none" w:sz="0" w:space="0" w:color="auto"/>
        <w:bottom w:val="none" w:sz="0" w:space="0" w:color="auto"/>
        <w:right w:val="none" w:sz="0" w:space="0" w:color="auto"/>
      </w:divBdr>
      <w:divsChild>
        <w:div w:id="1577087819">
          <w:marLeft w:val="0"/>
          <w:marRight w:val="0"/>
          <w:marTop w:val="0"/>
          <w:marBottom w:val="0"/>
          <w:divBdr>
            <w:top w:val="none" w:sz="0" w:space="0" w:color="auto"/>
            <w:left w:val="none" w:sz="0" w:space="0" w:color="auto"/>
            <w:bottom w:val="none" w:sz="0" w:space="0" w:color="auto"/>
            <w:right w:val="none" w:sz="0" w:space="0" w:color="auto"/>
          </w:divBdr>
          <w:divsChild>
            <w:div w:id="250630232">
              <w:marLeft w:val="0"/>
              <w:marRight w:val="0"/>
              <w:marTop w:val="0"/>
              <w:marBottom w:val="0"/>
              <w:divBdr>
                <w:top w:val="none" w:sz="0" w:space="0" w:color="auto"/>
                <w:left w:val="none" w:sz="0" w:space="0" w:color="auto"/>
                <w:bottom w:val="none" w:sz="0" w:space="0" w:color="auto"/>
                <w:right w:val="none" w:sz="0" w:space="0" w:color="auto"/>
              </w:divBdr>
              <w:divsChild>
                <w:div w:id="1077896429">
                  <w:marLeft w:val="0"/>
                  <w:marRight w:val="0"/>
                  <w:marTop w:val="0"/>
                  <w:marBottom w:val="0"/>
                  <w:divBdr>
                    <w:top w:val="none" w:sz="0" w:space="0" w:color="auto"/>
                    <w:left w:val="none" w:sz="0" w:space="0" w:color="auto"/>
                    <w:bottom w:val="none" w:sz="0" w:space="0" w:color="auto"/>
                    <w:right w:val="none" w:sz="0" w:space="0" w:color="auto"/>
                  </w:divBdr>
                  <w:divsChild>
                    <w:div w:id="1201820146">
                      <w:marLeft w:val="0"/>
                      <w:marRight w:val="0"/>
                      <w:marTop w:val="0"/>
                      <w:marBottom w:val="0"/>
                      <w:divBdr>
                        <w:top w:val="none" w:sz="0" w:space="0" w:color="auto"/>
                        <w:left w:val="none" w:sz="0" w:space="0" w:color="auto"/>
                        <w:bottom w:val="none" w:sz="0" w:space="0" w:color="auto"/>
                        <w:right w:val="none" w:sz="0" w:space="0" w:color="auto"/>
                      </w:divBdr>
                      <w:divsChild>
                        <w:div w:id="1389257306">
                          <w:marLeft w:val="0"/>
                          <w:marRight w:val="0"/>
                          <w:marTop w:val="0"/>
                          <w:marBottom w:val="0"/>
                          <w:divBdr>
                            <w:top w:val="none" w:sz="0" w:space="0" w:color="auto"/>
                            <w:left w:val="none" w:sz="0" w:space="0" w:color="auto"/>
                            <w:bottom w:val="none" w:sz="0" w:space="0" w:color="auto"/>
                            <w:right w:val="none" w:sz="0" w:space="0" w:color="auto"/>
                          </w:divBdr>
                          <w:divsChild>
                            <w:div w:id="1887254507">
                              <w:marLeft w:val="0"/>
                              <w:marRight w:val="0"/>
                              <w:marTop w:val="0"/>
                              <w:marBottom w:val="0"/>
                              <w:divBdr>
                                <w:top w:val="none" w:sz="0" w:space="0" w:color="auto"/>
                                <w:left w:val="none" w:sz="0" w:space="0" w:color="auto"/>
                                <w:bottom w:val="none" w:sz="0" w:space="0" w:color="auto"/>
                                <w:right w:val="none" w:sz="0" w:space="0" w:color="auto"/>
                              </w:divBdr>
                              <w:divsChild>
                                <w:div w:id="1259024554">
                                  <w:marLeft w:val="0"/>
                                  <w:marRight w:val="0"/>
                                  <w:marTop w:val="0"/>
                                  <w:marBottom w:val="0"/>
                                  <w:divBdr>
                                    <w:top w:val="none" w:sz="0" w:space="0" w:color="auto"/>
                                    <w:left w:val="none" w:sz="0" w:space="0" w:color="auto"/>
                                    <w:bottom w:val="none" w:sz="0" w:space="0" w:color="auto"/>
                                    <w:right w:val="none" w:sz="0" w:space="0" w:color="auto"/>
                                  </w:divBdr>
                                  <w:divsChild>
                                    <w:div w:id="1099717594">
                                      <w:marLeft w:val="0"/>
                                      <w:marRight w:val="0"/>
                                      <w:marTop w:val="0"/>
                                      <w:marBottom w:val="0"/>
                                      <w:divBdr>
                                        <w:top w:val="none" w:sz="0" w:space="0" w:color="auto"/>
                                        <w:left w:val="none" w:sz="0" w:space="0" w:color="auto"/>
                                        <w:bottom w:val="none" w:sz="0" w:space="0" w:color="auto"/>
                                        <w:right w:val="none" w:sz="0" w:space="0" w:color="auto"/>
                                      </w:divBdr>
                                    </w:div>
                                    <w:div w:id="1546286240">
                                      <w:marLeft w:val="0"/>
                                      <w:marRight w:val="0"/>
                                      <w:marTop w:val="0"/>
                                      <w:marBottom w:val="0"/>
                                      <w:divBdr>
                                        <w:top w:val="none" w:sz="0" w:space="0" w:color="auto"/>
                                        <w:left w:val="none" w:sz="0" w:space="0" w:color="auto"/>
                                        <w:bottom w:val="none" w:sz="0" w:space="0" w:color="auto"/>
                                        <w:right w:val="none" w:sz="0" w:space="0" w:color="auto"/>
                                      </w:divBdr>
                                    </w:div>
                                    <w:div w:id="1413697721">
                                      <w:marLeft w:val="0"/>
                                      <w:marRight w:val="0"/>
                                      <w:marTop w:val="0"/>
                                      <w:marBottom w:val="0"/>
                                      <w:divBdr>
                                        <w:top w:val="none" w:sz="0" w:space="0" w:color="auto"/>
                                        <w:left w:val="none" w:sz="0" w:space="0" w:color="auto"/>
                                        <w:bottom w:val="none" w:sz="0" w:space="0" w:color="auto"/>
                                        <w:right w:val="none" w:sz="0" w:space="0" w:color="auto"/>
                                      </w:divBdr>
                                    </w:div>
                                    <w:div w:id="1628463789">
                                      <w:marLeft w:val="0"/>
                                      <w:marRight w:val="0"/>
                                      <w:marTop w:val="0"/>
                                      <w:marBottom w:val="0"/>
                                      <w:divBdr>
                                        <w:top w:val="none" w:sz="0" w:space="0" w:color="auto"/>
                                        <w:left w:val="none" w:sz="0" w:space="0" w:color="auto"/>
                                        <w:bottom w:val="none" w:sz="0" w:space="0" w:color="auto"/>
                                        <w:right w:val="none" w:sz="0" w:space="0" w:color="auto"/>
                                      </w:divBdr>
                                    </w:div>
                                    <w:div w:id="1016494540">
                                      <w:marLeft w:val="0"/>
                                      <w:marRight w:val="0"/>
                                      <w:marTop w:val="0"/>
                                      <w:marBottom w:val="0"/>
                                      <w:divBdr>
                                        <w:top w:val="none" w:sz="0" w:space="0" w:color="auto"/>
                                        <w:left w:val="none" w:sz="0" w:space="0" w:color="auto"/>
                                        <w:bottom w:val="none" w:sz="0" w:space="0" w:color="auto"/>
                                        <w:right w:val="none" w:sz="0" w:space="0" w:color="auto"/>
                                      </w:divBdr>
                                    </w:div>
                                    <w:div w:id="667514009">
                                      <w:marLeft w:val="0"/>
                                      <w:marRight w:val="0"/>
                                      <w:marTop w:val="0"/>
                                      <w:marBottom w:val="0"/>
                                      <w:divBdr>
                                        <w:top w:val="none" w:sz="0" w:space="0" w:color="auto"/>
                                        <w:left w:val="none" w:sz="0" w:space="0" w:color="auto"/>
                                        <w:bottom w:val="none" w:sz="0" w:space="0" w:color="auto"/>
                                        <w:right w:val="none" w:sz="0" w:space="0" w:color="auto"/>
                                      </w:divBdr>
                                    </w:div>
                                    <w:div w:id="1299646499">
                                      <w:marLeft w:val="0"/>
                                      <w:marRight w:val="0"/>
                                      <w:marTop w:val="0"/>
                                      <w:marBottom w:val="0"/>
                                      <w:divBdr>
                                        <w:top w:val="none" w:sz="0" w:space="0" w:color="auto"/>
                                        <w:left w:val="none" w:sz="0" w:space="0" w:color="auto"/>
                                        <w:bottom w:val="none" w:sz="0" w:space="0" w:color="auto"/>
                                        <w:right w:val="none" w:sz="0" w:space="0" w:color="auto"/>
                                      </w:divBdr>
                                    </w:div>
                                    <w:div w:id="690909567">
                                      <w:marLeft w:val="0"/>
                                      <w:marRight w:val="0"/>
                                      <w:marTop w:val="0"/>
                                      <w:marBottom w:val="0"/>
                                      <w:divBdr>
                                        <w:top w:val="none" w:sz="0" w:space="0" w:color="auto"/>
                                        <w:left w:val="none" w:sz="0" w:space="0" w:color="auto"/>
                                        <w:bottom w:val="none" w:sz="0" w:space="0" w:color="auto"/>
                                        <w:right w:val="none" w:sz="0" w:space="0" w:color="auto"/>
                                      </w:divBdr>
                                    </w:div>
                                    <w:div w:id="102039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835192613">
      <w:bodyDiv w:val="1"/>
      <w:marLeft w:val="0"/>
      <w:marRight w:val="0"/>
      <w:marTop w:val="0"/>
      <w:marBottom w:val="0"/>
      <w:divBdr>
        <w:top w:val="none" w:sz="0" w:space="0" w:color="auto"/>
        <w:left w:val="none" w:sz="0" w:space="0" w:color="auto"/>
        <w:bottom w:val="none" w:sz="0" w:space="0" w:color="auto"/>
        <w:right w:val="none" w:sz="0" w:space="0" w:color="auto"/>
      </w:divBdr>
    </w:div>
    <w:div w:id="852916771">
      <w:bodyDiv w:val="1"/>
      <w:marLeft w:val="0"/>
      <w:marRight w:val="0"/>
      <w:marTop w:val="0"/>
      <w:marBottom w:val="0"/>
      <w:divBdr>
        <w:top w:val="none" w:sz="0" w:space="0" w:color="auto"/>
        <w:left w:val="none" w:sz="0" w:space="0" w:color="auto"/>
        <w:bottom w:val="none" w:sz="0" w:space="0" w:color="auto"/>
        <w:right w:val="none" w:sz="0" w:space="0" w:color="auto"/>
      </w:divBdr>
    </w:div>
    <w:div w:id="914049506">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28870727">
      <w:bodyDiv w:val="1"/>
      <w:marLeft w:val="0"/>
      <w:marRight w:val="0"/>
      <w:marTop w:val="0"/>
      <w:marBottom w:val="0"/>
      <w:divBdr>
        <w:top w:val="none" w:sz="0" w:space="0" w:color="auto"/>
        <w:left w:val="none" w:sz="0" w:space="0" w:color="auto"/>
        <w:bottom w:val="none" w:sz="0" w:space="0" w:color="auto"/>
        <w:right w:val="none" w:sz="0" w:space="0" w:color="auto"/>
      </w:divBdr>
    </w:div>
    <w:div w:id="1033924734">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 w:id="213544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tc0707.ashraetc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RTS@ashrae.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S@ashrae.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TACchair@ashrae.net" TargetMode="External"/><Relationship Id="rId4" Type="http://schemas.openxmlformats.org/officeDocument/2006/relationships/settings" Target="settings.xml"/><Relationship Id="rId9" Type="http://schemas.openxmlformats.org/officeDocument/2006/relationships/hyperlink" Target="mailto:SH7@ashrae.ne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FF11F9-0333-4BFA-968D-E1AB89C84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7</Pages>
  <Words>1866</Words>
  <Characters>10270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12112</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Jason Hauska</cp:lastModifiedBy>
  <cp:revision>4</cp:revision>
  <cp:lastPrinted>2019-07-01T16:23:00Z</cp:lastPrinted>
  <dcterms:created xsi:type="dcterms:W3CDTF">2024-02-27T13:42:00Z</dcterms:created>
  <dcterms:modified xsi:type="dcterms:W3CDTF">2024-08-05T13:42:00Z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